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990A2" w14:textId="77777777" w:rsidR="007D396E" w:rsidRDefault="007D396E" w:rsidP="007D396E">
      <w:pPr>
        <w:jc w:val="right"/>
      </w:pPr>
      <w:r>
        <w:rPr>
          <w:noProof/>
        </w:rPr>
        <w:drawing>
          <wp:inline distT="0" distB="0" distL="0" distR="0" wp14:anchorId="78B644BC" wp14:editId="0377D45D">
            <wp:extent cx="1435100" cy="292100"/>
            <wp:effectExtent l="0" t="0" r="0" b="0"/>
            <wp:docPr id="57" name="Picture 57" descr="Viavi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avi_Col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8630701"/>
      <w:bookmarkStart w:id="1" w:name="_Toc8636884"/>
      <w:bookmarkStart w:id="2" w:name="_Toc25056417"/>
      <w:bookmarkStart w:id="3" w:name="_Toc25056491"/>
      <w:bookmarkStart w:id="4" w:name="_Toc25056706"/>
    </w:p>
    <w:p w14:paraId="187E7257" w14:textId="623120D6" w:rsidR="007D396E" w:rsidRDefault="009D15B8" w:rsidP="003D1A64">
      <w:pPr>
        <w:pStyle w:val="Title"/>
      </w:pPr>
      <w:bookmarkStart w:id="5" w:name="_Toc328396593"/>
      <w:bookmarkEnd w:id="0"/>
      <w:bookmarkEnd w:id="1"/>
      <w:bookmarkEnd w:id="2"/>
      <w:bookmarkEnd w:id="3"/>
      <w:bookmarkEnd w:id="4"/>
      <w:r>
        <w:t xml:space="preserve"> PathTrak 4.5 </w:t>
      </w:r>
      <w:r w:rsidR="007D396E">
        <w:t>Release Notes</w:t>
      </w:r>
      <w:bookmarkEnd w:id="5"/>
    </w:p>
    <w:p w14:paraId="45F54521" w14:textId="77777777" w:rsidR="007D396E" w:rsidRDefault="007D396E" w:rsidP="007D396E"/>
    <w:p w14:paraId="6D69CE70" w14:textId="77777777" w:rsidR="007D396E" w:rsidRDefault="007D396E" w:rsidP="007D396E"/>
    <w:p w14:paraId="0F219B85" w14:textId="77777777" w:rsidR="007D396E" w:rsidRDefault="007D396E" w:rsidP="007D396E"/>
    <w:p w14:paraId="17580879" w14:textId="77777777" w:rsidR="007D396E" w:rsidRDefault="007D396E" w:rsidP="007D396E"/>
    <w:p w14:paraId="2749C48E" w14:textId="77777777" w:rsidR="007D396E" w:rsidRDefault="007D396E" w:rsidP="007D396E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 wp14:anchorId="271AB533" wp14:editId="46A62EF5">
                <wp:simplePos x="0" y="0"/>
                <wp:positionH relativeFrom="column">
                  <wp:posOffset>51435</wp:posOffset>
                </wp:positionH>
                <wp:positionV relativeFrom="paragraph">
                  <wp:posOffset>66675</wp:posOffset>
                </wp:positionV>
                <wp:extent cx="5555615" cy="1372235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5615" cy="137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6247E" w14:textId="06D03791" w:rsidR="007D396E" w:rsidRDefault="009D15B8" w:rsidP="007D396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PathTrak </w:t>
                            </w:r>
                          </w:p>
                          <w:p w14:paraId="6382D96D" w14:textId="257A94A8" w:rsidR="007D396E" w:rsidRDefault="009D15B8" w:rsidP="007D396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Version 4.5</w:t>
                            </w:r>
                          </w:p>
                          <w:p w14:paraId="2DDC1AC4" w14:textId="77777777" w:rsidR="007D396E" w:rsidRDefault="007D396E" w:rsidP="007D396E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FBA7D1" w14:textId="60BBB791" w:rsidR="007D396E" w:rsidRDefault="00643585" w:rsidP="007D396E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Jan 31</w:t>
                            </w:r>
                            <w:bookmarkStart w:id="6" w:name="_GoBack"/>
                            <w:bookmarkEnd w:id="6"/>
                            <w:r w:rsidR="009D15B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, 2017</w:t>
                            </w:r>
                          </w:p>
                          <w:p w14:paraId="2461FC3B" w14:textId="77777777" w:rsidR="007D396E" w:rsidRPr="00757588" w:rsidRDefault="007D396E" w:rsidP="007D396E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162E49" w14:textId="77777777" w:rsidR="007D396E" w:rsidRDefault="007D396E" w:rsidP="007D396E">
                            <w:pPr>
                              <w:pBdr>
                                <w:top w:val="single" w:sz="18" w:space="1" w:color="auto"/>
                              </w:pBdr>
                            </w:pPr>
                          </w:p>
                          <w:p w14:paraId="13FA91F8" w14:textId="77777777" w:rsidR="007D396E" w:rsidRPr="00757588" w:rsidRDefault="007D396E" w:rsidP="007D396E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br/>
                            </w:r>
                          </w:p>
                          <w:p w14:paraId="0EBE9CB5" w14:textId="77777777" w:rsidR="007D396E" w:rsidRDefault="007D396E" w:rsidP="007D396E">
                            <w:pPr>
                              <w:pBdr>
                                <w:top w:val="single" w:sz="18" w:space="1" w:color="auto"/>
                              </w:pBdr>
                            </w:pPr>
                          </w:p>
                          <w:p w14:paraId="418E756A" w14:textId="77777777" w:rsidR="007D396E" w:rsidRDefault="007D396E" w:rsidP="007D396E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1AB533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4.05pt;margin-top:5.25pt;width:437.45pt;height:108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wwxgwIAABI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" o:allowincell="f" stroked="f">
                <v:textbox>
                  <w:txbxContent>
                    <w:p w14:paraId="6316247E" w14:textId="06D03791" w:rsidR="007D396E" w:rsidRDefault="009D15B8" w:rsidP="007D396E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PathTrak </w:t>
                      </w:r>
                    </w:p>
                    <w:p w14:paraId="6382D96D" w14:textId="257A94A8" w:rsidR="007D396E" w:rsidRDefault="009D15B8" w:rsidP="007D396E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Version 4.5</w:t>
                      </w:r>
                    </w:p>
                    <w:p w14:paraId="2DDC1AC4" w14:textId="77777777" w:rsidR="007D396E" w:rsidRDefault="007D396E" w:rsidP="007D396E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6FFBA7D1" w14:textId="60BBB791" w:rsidR="007D396E" w:rsidRDefault="00643585" w:rsidP="007D396E">
                      <w:pPr>
                        <w:jc w:val="right"/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Jan 31</w:t>
                      </w:r>
                      <w:bookmarkStart w:id="7" w:name="_GoBack"/>
                      <w:bookmarkEnd w:id="7"/>
                      <w:r w:rsidR="009D15B8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, 2017</w:t>
                      </w:r>
                    </w:p>
                    <w:p w14:paraId="2461FC3B" w14:textId="77777777" w:rsidR="007D396E" w:rsidRPr="00757588" w:rsidRDefault="007D396E" w:rsidP="007D396E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5E162E49" w14:textId="77777777" w:rsidR="007D396E" w:rsidRDefault="007D396E" w:rsidP="007D396E">
                      <w:pPr>
                        <w:pBdr>
                          <w:top w:val="single" w:sz="18" w:space="1" w:color="auto"/>
                        </w:pBdr>
                      </w:pPr>
                    </w:p>
                    <w:p w14:paraId="13FA91F8" w14:textId="77777777" w:rsidR="007D396E" w:rsidRPr="00757588" w:rsidRDefault="007D396E" w:rsidP="007D396E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br/>
                      </w:r>
                    </w:p>
                    <w:p w14:paraId="0EBE9CB5" w14:textId="77777777" w:rsidR="007D396E" w:rsidRDefault="007D396E" w:rsidP="007D396E">
                      <w:pPr>
                        <w:pBdr>
                          <w:top w:val="single" w:sz="18" w:space="1" w:color="auto"/>
                        </w:pBdr>
                      </w:pPr>
                    </w:p>
                    <w:p w14:paraId="418E756A" w14:textId="77777777" w:rsidR="007D396E" w:rsidRDefault="007D396E" w:rsidP="007D396E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540630B6" w14:textId="77777777" w:rsidR="007D396E" w:rsidRDefault="007D396E" w:rsidP="007D396E"/>
    <w:p w14:paraId="0C8787A5" w14:textId="77777777" w:rsidR="007D396E" w:rsidRDefault="007D396E" w:rsidP="007D396E"/>
    <w:p w14:paraId="466B6A08" w14:textId="77777777" w:rsidR="007D396E" w:rsidRDefault="007D396E" w:rsidP="007D396E"/>
    <w:p w14:paraId="21CF8B60" w14:textId="77777777" w:rsidR="007D396E" w:rsidRDefault="007D396E" w:rsidP="007D396E"/>
    <w:p w14:paraId="3222ACE1" w14:textId="77777777" w:rsidR="007D396E" w:rsidRDefault="007D396E" w:rsidP="007D396E"/>
    <w:sdt>
      <w:sdtPr>
        <w:id w:val="124885402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774F06C1" w14:textId="77777777" w:rsidR="007D396E" w:rsidRDefault="007D396E" w:rsidP="007D396E"/>
        <w:p w14:paraId="2DC32435" w14:textId="77777777" w:rsidR="007D396E" w:rsidRDefault="007D396E" w:rsidP="007D396E"/>
        <w:p w14:paraId="3250D61A" w14:textId="77777777" w:rsidR="007D396E" w:rsidRDefault="007D396E" w:rsidP="007D396E"/>
        <w:p w14:paraId="62327CE8" w14:textId="77777777" w:rsidR="007E6845" w:rsidRDefault="007D396E">
          <w:r>
            <w:rPr>
              <w:b/>
              <w:bCs/>
            </w:rPr>
            <w:br w:type="page"/>
          </w:r>
        </w:p>
      </w:sdtContent>
    </w:sdt>
    <w:bookmarkStart w:id="8" w:name="_Toc454523514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5145969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5EECBD7" w14:textId="77777777" w:rsidR="00436A72" w:rsidRDefault="00436A72">
          <w:pPr>
            <w:pStyle w:val="TOCHeading"/>
          </w:pPr>
          <w:r>
            <w:t>Contents</w:t>
          </w:r>
        </w:p>
        <w:p w14:paraId="65D07331" w14:textId="05DCD358" w:rsidR="0058223C" w:rsidRDefault="00436A7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9900949" w:history="1">
            <w:r w:rsidR="0058223C" w:rsidRPr="00A770D0">
              <w:rPr>
                <w:rStyle w:val="Hyperlink"/>
                <w:noProof/>
              </w:rPr>
              <w:t>Summary of PathTrak 4.5 Changes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_Toc469900949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2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08E00D53" w14:textId="057ECA93" w:rsidR="0058223C" w:rsidRDefault="003667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9900950" w:history="1">
            <w:r w:rsidR="0058223C" w:rsidRPr="00A770D0">
              <w:rPr>
                <w:rStyle w:val="Hyperlink"/>
                <w:noProof/>
              </w:rPr>
              <w:t>PathTrak Downstream Monitor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_Toc469900950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3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166BD98F" w14:textId="7FEEAF60" w:rsidR="0058223C" w:rsidRDefault="003667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9900951" w:history="1">
            <w:r w:rsidR="0058223C" w:rsidRPr="00A770D0">
              <w:rPr>
                <w:rStyle w:val="Hyperlink"/>
                <w:noProof/>
              </w:rPr>
              <w:t>Enhanced Data Content in MACTrak Alarming SNMP Trap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_Toc469900951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8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42860376" w14:textId="2A1F6176" w:rsidR="0058223C" w:rsidRDefault="003667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9900952" w:history="1">
            <w:r w:rsidR="0058223C" w:rsidRPr="00A770D0">
              <w:rPr>
                <w:rStyle w:val="Hyperlink"/>
                <w:noProof/>
              </w:rPr>
              <w:t>Enterprise Server Support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_Toc469900952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8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2A3FAEC5" w14:textId="4814EB70" w:rsidR="0058223C" w:rsidRDefault="003667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9900953" w:history="1">
            <w:r w:rsidR="0058223C" w:rsidRPr="00A770D0">
              <w:rPr>
                <w:rStyle w:val="Hyperlink"/>
                <w:noProof/>
              </w:rPr>
              <w:t>Automated CPE-CM MAC Mapping For MACTrak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_Toc469900953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8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68207A6E" w14:textId="299BB706" w:rsidR="0058223C" w:rsidRDefault="003667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9900954" w:history="1">
            <w:r w:rsidR="0058223C" w:rsidRPr="00A770D0">
              <w:rPr>
                <w:rStyle w:val="Hyperlink"/>
                <w:noProof/>
              </w:rPr>
              <w:t>Direct Access Architecture (DAA) Spectrum Analysis Support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_Toc469900954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8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4105B703" w14:textId="04EAFE00" w:rsidR="0058223C" w:rsidRDefault="003667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9900955" w:history="1">
            <w:r w:rsidR="0058223C" w:rsidRPr="00A770D0">
              <w:rPr>
                <w:rStyle w:val="Hyperlink"/>
                <w:noProof/>
              </w:rPr>
              <w:t>Windows 2016 Server Support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_Toc469900955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9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134ABAE5" w14:textId="309ED8CA" w:rsidR="0058223C" w:rsidRDefault="003667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9900956" w:history="1">
            <w:r w:rsidR="0058223C" w:rsidRPr="00A770D0">
              <w:rPr>
                <w:rStyle w:val="Hyperlink"/>
                <w:noProof/>
              </w:rPr>
              <w:t>3</w:t>
            </w:r>
            <w:r w:rsidR="0058223C" w:rsidRPr="00A770D0">
              <w:rPr>
                <w:rStyle w:val="Hyperlink"/>
                <w:noProof/>
                <w:vertAlign w:val="superscript"/>
              </w:rPr>
              <w:t>rd</w:t>
            </w:r>
            <w:r w:rsidR="0058223C" w:rsidRPr="00A770D0">
              <w:rPr>
                <w:rStyle w:val="Hyperlink"/>
                <w:noProof/>
              </w:rPr>
              <w:t xml:space="preserve"> Party Software Updates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_Toc469900956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9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34F09DA3" w14:textId="5EA51880" w:rsidR="0058223C" w:rsidRDefault="003667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9900957" w:history="1">
            <w:r w:rsidR="0058223C" w:rsidRPr="00A770D0">
              <w:rPr>
                <w:rStyle w:val="Hyperlink"/>
                <w:noProof/>
              </w:rPr>
              <w:t>Adjustable MACTrak Alarming Trigger Intervals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_Toc469900957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10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0DDC43C5" w14:textId="6924DD14" w:rsidR="0058223C" w:rsidRDefault="003667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9900958" w:history="1">
            <w:r w:rsidR="0058223C" w:rsidRPr="00A770D0">
              <w:rPr>
                <w:rStyle w:val="Hyperlink"/>
                <w:noProof/>
              </w:rPr>
              <w:t>MACTrak Mobile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_Toc469900958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12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56208FF7" w14:textId="73E25E46" w:rsidR="0058223C" w:rsidRDefault="003667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9900959" w:history="1">
            <w:r w:rsidR="0058223C" w:rsidRPr="00A770D0">
              <w:rPr>
                <w:rStyle w:val="Hyperlink"/>
                <w:noProof/>
              </w:rPr>
              <w:t>Other Corrections/Enhancements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_Toc469900959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14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3A3FE7CC" w14:textId="580C756A" w:rsidR="0058223C" w:rsidRDefault="003667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9900960" w:history="1">
            <w:r w:rsidR="0058223C" w:rsidRPr="00A770D0">
              <w:rPr>
                <w:rStyle w:val="Hyperlink"/>
                <w:noProof/>
              </w:rPr>
              <w:t>Reference Material/URL’s</w:t>
            </w:r>
            <w:r w:rsidR="0058223C">
              <w:rPr>
                <w:noProof/>
                <w:webHidden/>
              </w:rPr>
              <w:tab/>
            </w:r>
            <w:r w:rsidR="0058223C">
              <w:rPr>
                <w:noProof/>
                <w:webHidden/>
              </w:rPr>
              <w:fldChar w:fldCharType="begin"/>
            </w:r>
            <w:r w:rsidR="0058223C">
              <w:rPr>
                <w:noProof/>
                <w:webHidden/>
              </w:rPr>
              <w:instrText xml:space="preserve"> PAGEREF _Toc469900960 \h </w:instrText>
            </w:r>
            <w:r w:rsidR="0058223C">
              <w:rPr>
                <w:noProof/>
                <w:webHidden/>
              </w:rPr>
            </w:r>
            <w:r w:rsidR="0058223C">
              <w:rPr>
                <w:noProof/>
                <w:webHidden/>
              </w:rPr>
              <w:fldChar w:fldCharType="separate"/>
            </w:r>
            <w:r w:rsidR="0058223C">
              <w:rPr>
                <w:noProof/>
                <w:webHidden/>
              </w:rPr>
              <w:t>15</w:t>
            </w:r>
            <w:r w:rsidR="0058223C">
              <w:rPr>
                <w:noProof/>
                <w:webHidden/>
              </w:rPr>
              <w:fldChar w:fldCharType="end"/>
            </w:r>
          </w:hyperlink>
        </w:p>
        <w:p w14:paraId="3D4DB9DF" w14:textId="40C1CC89" w:rsidR="00436A72" w:rsidRDefault="00436A72">
          <w:r>
            <w:rPr>
              <w:b/>
              <w:bCs/>
              <w:noProof/>
            </w:rPr>
            <w:fldChar w:fldCharType="end"/>
          </w:r>
        </w:p>
      </w:sdtContent>
    </w:sdt>
    <w:p w14:paraId="69E06205" w14:textId="77777777" w:rsidR="00D66309" w:rsidRPr="0032125C" w:rsidRDefault="00436A7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  <w:bookmarkEnd w:id="8"/>
    </w:p>
    <w:p w14:paraId="601D5AFE" w14:textId="192510C6" w:rsidR="00DD3DFB" w:rsidRDefault="0032125C" w:rsidP="00F075D3">
      <w:pPr>
        <w:pStyle w:val="Heading1"/>
      </w:pPr>
      <w:bookmarkStart w:id="9" w:name="_Toc454523517"/>
      <w:bookmarkStart w:id="10" w:name="_Toc469900949"/>
      <w:r>
        <w:lastRenderedPageBreak/>
        <w:t xml:space="preserve">Summary of </w:t>
      </w:r>
      <w:r w:rsidR="009D15B8">
        <w:t>PathTrak 4.5</w:t>
      </w:r>
      <w:r w:rsidR="00F004F7">
        <w:t xml:space="preserve"> Changes</w:t>
      </w:r>
      <w:bookmarkEnd w:id="9"/>
      <w:bookmarkEnd w:id="10"/>
    </w:p>
    <w:p w14:paraId="6138A1CE" w14:textId="77777777" w:rsidR="00DD3DFB" w:rsidRPr="00DD3DFB" w:rsidRDefault="00DD3DFB" w:rsidP="00DD3DFB"/>
    <w:p w14:paraId="1E3EA254" w14:textId="77777777" w:rsidR="00D1496B" w:rsidRPr="009D15B8" w:rsidRDefault="00387B7B" w:rsidP="009D15B8">
      <w:pPr>
        <w:numPr>
          <w:ilvl w:val="0"/>
          <w:numId w:val="30"/>
        </w:numPr>
      </w:pPr>
      <w:r w:rsidRPr="009D15B8">
        <w:t>PathTrak Downstream Monitor (PathTrak PNM extension)</w:t>
      </w:r>
    </w:p>
    <w:p w14:paraId="63E62E2E" w14:textId="1CF75B00" w:rsidR="00D1496B" w:rsidRPr="009D15B8" w:rsidRDefault="00C61074" w:rsidP="009D15B8">
      <w:pPr>
        <w:numPr>
          <w:ilvl w:val="0"/>
          <w:numId w:val="30"/>
        </w:numPr>
      </w:pPr>
      <w:r>
        <w:t>Enhanced Data Content i</w:t>
      </w:r>
      <w:r w:rsidR="00387B7B" w:rsidRPr="009D15B8">
        <w:t>n MACTrak Alarming SNMP Trap</w:t>
      </w:r>
    </w:p>
    <w:p w14:paraId="4D07DB67" w14:textId="7314D2F0" w:rsidR="009D15B8" w:rsidRPr="009D15B8" w:rsidRDefault="00387B7B" w:rsidP="009D15B8">
      <w:pPr>
        <w:numPr>
          <w:ilvl w:val="0"/>
          <w:numId w:val="30"/>
        </w:numPr>
      </w:pPr>
      <w:r w:rsidRPr="009D15B8">
        <w:t>Enterprise Server Support</w:t>
      </w:r>
    </w:p>
    <w:p w14:paraId="14039670" w14:textId="11B50A4F" w:rsidR="00D1496B" w:rsidRPr="009D15B8" w:rsidRDefault="00387B7B" w:rsidP="009D15B8">
      <w:pPr>
        <w:numPr>
          <w:ilvl w:val="0"/>
          <w:numId w:val="30"/>
        </w:numPr>
      </w:pPr>
      <w:r w:rsidRPr="009D15B8">
        <w:t xml:space="preserve">Automated </w:t>
      </w:r>
      <w:r w:rsidR="00C00B10">
        <w:t>MACTrak CPE-CM MAC Mapping</w:t>
      </w:r>
    </w:p>
    <w:p w14:paraId="68AEFB23" w14:textId="61F2E0BC" w:rsidR="00D1496B" w:rsidRDefault="00387B7B" w:rsidP="009D15B8">
      <w:pPr>
        <w:numPr>
          <w:ilvl w:val="0"/>
          <w:numId w:val="30"/>
        </w:numPr>
      </w:pPr>
      <w:r w:rsidRPr="009D15B8">
        <w:t>DAA Spectrum Analysis Support</w:t>
      </w:r>
    </w:p>
    <w:p w14:paraId="3DA47B31" w14:textId="49C65A88" w:rsidR="009D15B8" w:rsidRPr="009D15B8" w:rsidRDefault="009D15B8" w:rsidP="009D15B8">
      <w:pPr>
        <w:numPr>
          <w:ilvl w:val="0"/>
          <w:numId w:val="30"/>
        </w:numPr>
      </w:pPr>
      <w:r>
        <w:t>Windows 2016 Server Support</w:t>
      </w:r>
    </w:p>
    <w:p w14:paraId="1BE54D40" w14:textId="79931BD1" w:rsidR="00D1496B" w:rsidRPr="009D15B8" w:rsidRDefault="00387B7B" w:rsidP="009D15B8">
      <w:pPr>
        <w:numPr>
          <w:ilvl w:val="0"/>
          <w:numId w:val="30"/>
        </w:numPr>
      </w:pPr>
      <w:r w:rsidRPr="009D15B8">
        <w:t>3</w:t>
      </w:r>
      <w:r w:rsidRPr="009D15B8">
        <w:rPr>
          <w:vertAlign w:val="superscript"/>
        </w:rPr>
        <w:t>rd</w:t>
      </w:r>
      <w:r w:rsidRPr="009D15B8">
        <w:t xml:space="preserve"> Party Security Updates</w:t>
      </w:r>
      <w:r w:rsidR="009D15B8">
        <w:t xml:space="preserve"> (Java/MySQL)</w:t>
      </w:r>
    </w:p>
    <w:p w14:paraId="1D70486A" w14:textId="77777777" w:rsidR="00DD3DFB" w:rsidRDefault="00DD3DFB" w:rsidP="00DD3DFB">
      <w:pPr>
        <w:rPr>
          <w:sz w:val="32"/>
        </w:rPr>
      </w:pPr>
    </w:p>
    <w:p w14:paraId="7796BC7B" w14:textId="77777777" w:rsidR="00DD3DFB" w:rsidRDefault="00DD3DFB" w:rsidP="00DD3DFB">
      <w:pPr>
        <w:rPr>
          <w:sz w:val="32"/>
        </w:rPr>
      </w:pPr>
    </w:p>
    <w:p w14:paraId="6CC9C0CE" w14:textId="77777777" w:rsidR="00B872BC" w:rsidRPr="00F075D3" w:rsidRDefault="00B872BC" w:rsidP="00DD3DFB">
      <w:r>
        <w:br w:type="page"/>
      </w:r>
    </w:p>
    <w:p w14:paraId="12F67E13" w14:textId="5D972D40" w:rsidR="00B955C1" w:rsidRDefault="009D15B8" w:rsidP="00F004F7">
      <w:pPr>
        <w:pStyle w:val="Heading2"/>
      </w:pPr>
      <w:bookmarkStart w:id="11" w:name="_Toc469900950"/>
      <w:r>
        <w:lastRenderedPageBreak/>
        <w:t>PathTrak Downstream Monitor</w:t>
      </w:r>
      <w:bookmarkEnd w:id="11"/>
    </w:p>
    <w:p w14:paraId="154F4D49" w14:textId="155D20D8" w:rsidR="00906626" w:rsidRDefault="009D15B8" w:rsidP="00006A6E">
      <w:r>
        <w:t>PathTrak Downstream Monitor converts raw downstream spectrum data from compatible full-band capture CPE into actionable information about overall HFC plant health.</w:t>
      </w:r>
    </w:p>
    <w:p w14:paraId="30C1B9AA" w14:textId="2EED2870" w:rsidR="009D15B8" w:rsidRDefault="00C61074" w:rsidP="00006A6E">
      <w:r>
        <w:t>PathTrak Downstream Monitor</w:t>
      </w:r>
      <w:r w:rsidR="009D15B8">
        <w:t xml:space="preserve"> is an extension to </w:t>
      </w:r>
      <w:r>
        <w:t xml:space="preserve">existing </w:t>
      </w:r>
      <w:r w:rsidR="009D15B8">
        <w:t>PathTrak PNM</w:t>
      </w:r>
      <w:r>
        <w:t xml:space="preserve"> capabilities.  All compatible CPE licensed for PathTrak PNM will have these new capabilities enabled upon installation of PathTrak 4.5 server software.</w:t>
      </w:r>
    </w:p>
    <w:p w14:paraId="0A83C4A1" w14:textId="74774EE4" w:rsidR="00D1496B" w:rsidRPr="009D15B8" w:rsidRDefault="7BEE5047" w:rsidP="009D15B8">
      <w:r>
        <w:t>Key Points</w:t>
      </w:r>
      <w:r w:rsidR="009D15B8">
        <w:t xml:space="preserve">:  </w:t>
      </w:r>
      <w:r w:rsidR="00387B7B" w:rsidRPr="009D15B8">
        <w:t>Automated Downstream Analysis</w:t>
      </w:r>
      <w:r w:rsidR="009D15B8">
        <w:t xml:space="preserve"> Capabilities</w:t>
      </w:r>
    </w:p>
    <w:p w14:paraId="7C1B021E" w14:textId="77777777" w:rsidR="00D1496B" w:rsidRPr="009D15B8" w:rsidRDefault="00387B7B" w:rsidP="009D15B8">
      <w:pPr>
        <w:pStyle w:val="NoSpacing"/>
        <w:keepNext/>
        <w:numPr>
          <w:ilvl w:val="0"/>
          <w:numId w:val="31"/>
        </w:numPr>
      </w:pPr>
      <w:r w:rsidRPr="009D15B8">
        <w:t>Auto-Discover Capable CPE</w:t>
      </w:r>
    </w:p>
    <w:p w14:paraId="332D2A7E" w14:textId="77777777" w:rsidR="00D1496B" w:rsidRPr="009D15B8" w:rsidRDefault="00387B7B" w:rsidP="009D15B8">
      <w:pPr>
        <w:pStyle w:val="NoSpacing"/>
        <w:keepNext/>
        <w:numPr>
          <w:ilvl w:val="0"/>
          <w:numId w:val="31"/>
        </w:numPr>
      </w:pPr>
      <w:r w:rsidRPr="009D15B8">
        <w:t>Scheduled Automated Polling</w:t>
      </w:r>
    </w:p>
    <w:p w14:paraId="66C3E555" w14:textId="77777777" w:rsidR="00D1496B" w:rsidRPr="009D15B8" w:rsidRDefault="00387B7B" w:rsidP="009D15B8">
      <w:pPr>
        <w:pStyle w:val="NoSpacing"/>
        <w:keepNext/>
        <w:numPr>
          <w:ilvl w:val="0"/>
          <w:numId w:val="31"/>
        </w:numPr>
      </w:pPr>
      <w:r w:rsidRPr="009D15B8">
        <w:t>Auto-Recognition of Common Symptoms</w:t>
      </w:r>
    </w:p>
    <w:p w14:paraId="0441EB9D" w14:textId="77777777" w:rsidR="00D1496B" w:rsidRPr="009D15B8" w:rsidRDefault="00387B7B" w:rsidP="009D15B8">
      <w:pPr>
        <w:pStyle w:val="NoSpacing"/>
        <w:keepNext/>
        <w:numPr>
          <w:ilvl w:val="0"/>
          <w:numId w:val="31"/>
        </w:numPr>
      </w:pPr>
      <w:r w:rsidRPr="009D15B8">
        <w:t>Mapping of Categorized Results</w:t>
      </w:r>
    </w:p>
    <w:p w14:paraId="1A62D938" w14:textId="77777777" w:rsidR="007748C7" w:rsidRDefault="007748C7" w:rsidP="007748C7">
      <w:pPr>
        <w:pStyle w:val="NoSpacing"/>
        <w:keepNext/>
      </w:pPr>
    </w:p>
    <w:p w14:paraId="5D33EF97" w14:textId="36AA5795" w:rsidR="00F075D3" w:rsidRDefault="00C10FF7" w:rsidP="00F075D3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0644724" wp14:editId="520A1D9F">
                <wp:simplePos x="0" y="0"/>
                <wp:positionH relativeFrom="column">
                  <wp:posOffset>1366202</wp:posOffset>
                </wp:positionH>
                <wp:positionV relativeFrom="paragraph">
                  <wp:posOffset>1118553</wp:posOffset>
                </wp:positionV>
                <wp:extent cx="1000125" cy="252413"/>
                <wp:effectExtent l="0" t="0" r="28575" b="1460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5241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>
            <w:pict>
              <v:oval w14:anchorId="6DBA8F0B" id="Oval 16" o:spid="_x0000_s1026" style="position:absolute;margin-left:107.55pt;margin-top:88.1pt;width:78.75pt;height:19.9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" filled="f" strokecolor="#c0504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91F4C2E" wp14:editId="70BA5E5E">
                <wp:simplePos x="0" y="0"/>
                <wp:positionH relativeFrom="column">
                  <wp:posOffset>3071813</wp:posOffset>
                </wp:positionH>
                <wp:positionV relativeFrom="paragraph">
                  <wp:posOffset>332740</wp:posOffset>
                </wp:positionV>
                <wp:extent cx="666750" cy="252413"/>
                <wp:effectExtent l="0" t="0" r="19050" b="146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241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>
            <w:pict>
              <v:oval w14:anchorId="1726D55F" id="Oval 17" o:spid="_x0000_s1026" style="position:absolute;margin-left:241.9pt;margin-top:26.2pt;width:52.5pt;height:19.9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" filled="f" strokecolor="#c0504d" strokeweight="2pt"/>
            </w:pict>
          </mc:Fallback>
        </mc:AlternateContent>
      </w:r>
      <w:r w:rsidR="009D15B8">
        <w:rPr>
          <w:noProof/>
        </w:rPr>
        <w:drawing>
          <wp:inline distT="0" distB="0" distL="0" distR="0" wp14:anchorId="41E06131" wp14:editId="529894C6">
            <wp:extent cx="5282562" cy="3459284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28" cy="3461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B612D" w14:textId="6025E910" w:rsidR="00F075D3" w:rsidRDefault="00F075D3" w:rsidP="00F075D3">
      <w:pPr>
        <w:pStyle w:val="Caption"/>
      </w:pPr>
      <w:r>
        <w:t xml:space="preserve">Figure </w:t>
      </w:r>
      <w:r w:rsidR="0036675D">
        <w:fldChar w:fldCharType="begin"/>
      </w:r>
      <w:r w:rsidR="0036675D">
        <w:instrText xml:space="preserve"> SEQ Figure \* ARABIC </w:instrText>
      </w:r>
      <w:r w:rsidR="0036675D">
        <w:fldChar w:fldCharType="separate"/>
      </w:r>
      <w:r w:rsidR="00D554A3">
        <w:rPr>
          <w:noProof/>
        </w:rPr>
        <w:t>1</w:t>
      </w:r>
      <w:r w:rsidR="0036675D">
        <w:rPr>
          <w:noProof/>
        </w:rPr>
        <w:fldChar w:fldCharType="end"/>
      </w:r>
      <w:r>
        <w:t xml:space="preserve"> </w:t>
      </w:r>
      <w:r w:rsidR="009D15B8">
        <w:t>–</w:t>
      </w:r>
      <w:r>
        <w:t xml:space="preserve"> </w:t>
      </w:r>
      <w:r w:rsidR="009D15B8">
        <w:t>Screenshot showing PathTrak Downstream Monitor user interface</w:t>
      </w:r>
    </w:p>
    <w:p w14:paraId="4EAB5419" w14:textId="77777777" w:rsidR="009D15B8" w:rsidRDefault="009D15B8" w:rsidP="009D15B8">
      <w:pPr>
        <w:jc w:val="both"/>
        <w:rPr>
          <w:b/>
        </w:rPr>
      </w:pPr>
    </w:p>
    <w:p w14:paraId="60C55767" w14:textId="61929001" w:rsidR="009D15B8" w:rsidRPr="002155C8" w:rsidRDefault="009D15B8" w:rsidP="009D15B8">
      <w:pPr>
        <w:jc w:val="both"/>
        <w:rPr>
          <w:b/>
        </w:rPr>
      </w:pPr>
      <w:r>
        <w:rPr>
          <w:b/>
        </w:rPr>
        <w:t>Implementation Details:</w:t>
      </w:r>
    </w:p>
    <w:p w14:paraId="0DB6EC81" w14:textId="0510CB00" w:rsidR="009D15B8" w:rsidRDefault="009D15B8" w:rsidP="009D15B8">
      <w:pPr>
        <w:pStyle w:val="ListParagraph"/>
        <w:numPr>
          <w:ilvl w:val="0"/>
          <w:numId w:val="32"/>
        </w:numPr>
        <w:jc w:val="both"/>
      </w:pPr>
      <w:r>
        <w:t>MUST have correct read only AND read/write SNMP co</w:t>
      </w:r>
      <w:r w:rsidR="008114DA">
        <w:t>mmunity strings for the modems for Full-Band Capture</w:t>
      </w:r>
      <w:r w:rsidR="001474A7">
        <w:t xml:space="preserve"> </w:t>
      </w:r>
      <w:r w:rsidR="008114DA">
        <w:t xml:space="preserve">(FBC) </w:t>
      </w:r>
      <w:r w:rsidR="001474A7">
        <w:t xml:space="preserve">capable </w:t>
      </w:r>
      <w:r w:rsidR="008114DA">
        <w:t>D3 modems only</w:t>
      </w:r>
    </w:p>
    <w:p w14:paraId="3D9BBB6C" w14:textId="77777777" w:rsidR="009D15B8" w:rsidRDefault="009D15B8" w:rsidP="009D15B8">
      <w:pPr>
        <w:pStyle w:val="ListParagraph"/>
        <w:numPr>
          <w:ilvl w:val="0"/>
          <w:numId w:val="32"/>
        </w:numPr>
        <w:jc w:val="both"/>
      </w:pPr>
      <w:r>
        <w:t>MUST have valid PNM license and PNM set up and working</w:t>
      </w:r>
    </w:p>
    <w:p w14:paraId="1A71FEAB" w14:textId="77777777" w:rsidR="009D15B8" w:rsidRDefault="009D15B8" w:rsidP="009D15B8">
      <w:pPr>
        <w:pStyle w:val="ListParagraph"/>
        <w:numPr>
          <w:ilvl w:val="0"/>
          <w:numId w:val="32"/>
        </w:numPr>
        <w:jc w:val="both"/>
      </w:pPr>
      <w:r>
        <w:lastRenderedPageBreak/>
        <w:t>SNMP community strings for both PNM and Downstream FBC can be set here:</w:t>
      </w:r>
    </w:p>
    <w:p w14:paraId="2243B732" w14:textId="77777777" w:rsidR="009D15B8" w:rsidRDefault="009D15B8" w:rsidP="009D15B8">
      <w:pPr>
        <w:jc w:val="both"/>
      </w:pPr>
      <w:r>
        <w:rPr>
          <w:noProof/>
        </w:rPr>
        <w:drawing>
          <wp:inline distT="0" distB="0" distL="0" distR="0" wp14:anchorId="20A67A67" wp14:editId="2DB2732C">
            <wp:extent cx="6858000" cy="3257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C12C" w14:textId="77777777" w:rsidR="009D15B8" w:rsidRDefault="009D15B8" w:rsidP="009D15B8">
      <w:pPr>
        <w:pStyle w:val="ListParagraph"/>
        <w:numPr>
          <w:ilvl w:val="0"/>
          <w:numId w:val="33"/>
        </w:numPr>
        <w:jc w:val="both"/>
      </w:pPr>
      <w:r>
        <w:t>To access the downstream full band capture spectrum data, launch Downstream Node Details from here</w:t>
      </w:r>
    </w:p>
    <w:p w14:paraId="621A7DD0" w14:textId="77777777" w:rsidR="009D15B8" w:rsidRDefault="009D15B8" w:rsidP="009D15B8">
      <w:pPr>
        <w:jc w:val="both"/>
      </w:pPr>
      <w:r>
        <w:rPr>
          <w:noProof/>
        </w:rPr>
        <w:drawing>
          <wp:inline distT="0" distB="0" distL="0" distR="0" wp14:anchorId="31F929D7" wp14:editId="3EC6E231">
            <wp:extent cx="6858000" cy="3695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83AF" w14:textId="77777777" w:rsidR="009D15B8" w:rsidRDefault="009D15B8" w:rsidP="009D15B8">
      <w:pPr>
        <w:pStyle w:val="ListParagraph"/>
        <w:numPr>
          <w:ilvl w:val="0"/>
          <w:numId w:val="33"/>
        </w:numPr>
        <w:jc w:val="both"/>
      </w:pPr>
      <w:r>
        <w:t>This will launch the Downstream Node Details page that includes every node that is part of the PNM set up</w:t>
      </w:r>
    </w:p>
    <w:p w14:paraId="5E1D925C" w14:textId="77777777" w:rsidR="009D15B8" w:rsidRDefault="009D15B8" w:rsidP="009D15B8">
      <w:pPr>
        <w:pStyle w:val="ListParagraph"/>
        <w:numPr>
          <w:ilvl w:val="0"/>
          <w:numId w:val="33"/>
        </w:numPr>
        <w:jc w:val="both"/>
      </w:pPr>
      <w:r>
        <w:t>This page can take a while to load with a lot of nodes</w:t>
      </w:r>
    </w:p>
    <w:p w14:paraId="2F84BFB2" w14:textId="77777777" w:rsidR="009D15B8" w:rsidRDefault="009D15B8" w:rsidP="009D15B8">
      <w:pPr>
        <w:pStyle w:val="ListParagraph"/>
        <w:numPr>
          <w:ilvl w:val="0"/>
          <w:numId w:val="33"/>
        </w:numPr>
        <w:jc w:val="both"/>
      </w:pPr>
      <w:r>
        <w:t>Columns are sortable and can be switched on or off</w:t>
      </w:r>
    </w:p>
    <w:p w14:paraId="12BAD533" w14:textId="77777777" w:rsidR="009D15B8" w:rsidRDefault="009D15B8" w:rsidP="009D15B8">
      <w:pPr>
        <w:pStyle w:val="ListParagraph"/>
        <w:numPr>
          <w:ilvl w:val="0"/>
          <w:numId w:val="33"/>
        </w:numPr>
        <w:jc w:val="both"/>
      </w:pPr>
      <w:r>
        <w:t>Data can be exported to .csv or .pdf</w:t>
      </w:r>
    </w:p>
    <w:p w14:paraId="2491CE96" w14:textId="77777777" w:rsidR="009D15B8" w:rsidRDefault="009D15B8" w:rsidP="009D15B8">
      <w:pPr>
        <w:jc w:val="both"/>
      </w:pPr>
      <w:r>
        <w:rPr>
          <w:noProof/>
        </w:rPr>
        <w:drawing>
          <wp:inline distT="0" distB="0" distL="0" distR="0" wp14:anchorId="6EE03768" wp14:editId="2ABA872B">
            <wp:extent cx="6644378" cy="2456053"/>
            <wp:effectExtent l="0" t="0" r="4445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1554" cy="245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07CB" w14:textId="77777777" w:rsidR="009D15B8" w:rsidRDefault="009D15B8" w:rsidP="009D15B8">
      <w:pPr>
        <w:pStyle w:val="ListParagraph"/>
        <w:numPr>
          <w:ilvl w:val="0"/>
          <w:numId w:val="34"/>
        </w:numPr>
        <w:jc w:val="both"/>
      </w:pPr>
      <w:r>
        <w:t>Each node name is a URL that when clicked, if the modems analyzed column is greater than zero, will launch the downstream full band capture impairment characterization and correlation map</w:t>
      </w:r>
    </w:p>
    <w:p w14:paraId="3DCAAC2C" w14:textId="77777777" w:rsidR="009D15B8" w:rsidRDefault="009D15B8" w:rsidP="009D15B8">
      <w:pPr>
        <w:pStyle w:val="ListParagraph"/>
        <w:numPr>
          <w:ilvl w:val="0"/>
          <w:numId w:val="34"/>
        </w:numPr>
        <w:jc w:val="both"/>
      </w:pPr>
      <w:r>
        <w:t>The impairments detected are listed across the top and are color coded</w:t>
      </w:r>
    </w:p>
    <w:p w14:paraId="233BDB05" w14:textId="77777777" w:rsidR="009D15B8" w:rsidRDefault="009D15B8" w:rsidP="009D15B8">
      <w:pPr>
        <w:pStyle w:val="ListParagraph"/>
        <w:numPr>
          <w:ilvl w:val="0"/>
          <w:numId w:val="34"/>
        </w:numPr>
        <w:jc w:val="both"/>
      </w:pPr>
      <w:r>
        <w:t>Clicking on a modem “pushpin” will launch the FBC spectrum stored in cache from the last time we polled that modem</w:t>
      </w:r>
    </w:p>
    <w:p w14:paraId="4A4E09C9" w14:textId="77777777" w:rsidR="009D15B8" w:rsidRDefault="009D15B8" w:rsidP="009D15B8">
      <w:pPr>
        <w:pStyle w:val="ListParagraph"/>
        <w:numPr>
          <w:ilvl w:val="0"/>
          <w:numId w:val="34"/>
        </w:numPr>
        <w:jc w:val="both"/>
      </w:pPr>
      <w:r>
        <w:t>Final release notes will have more details on this page</w:t>
      </w:r>
    </w:p>
    <w:p w14:paraId="2EDA3BFD" w14:textId="77777777" w:rsidR="009D15B8" w:rsidRDefault="009D15B8" w:rsidP="009D15B8">
      <w:pPr>
        <w:pStyle w:val="ListParagraph"/>
        <w:numPr>
          <w:ilvl w:val="1"/>
          <w:numId w:val="34"/>
        </w:numPr>
        <w:jc w:val="both"/>
      </w:pPr>
      <w:r>
        <w:t>Description of each column</w:t>
      </w:r>
    </w:p>
    <w:p w14:paraId="053C15D5" w14:textId="77777777" w:rsidR="009D15B8" w:rsidRDefault="009D15B8" w:rsidP="009D15B8">
      <w:pPr>
        <w:jc w:val="both"/>
      </w:pPr>
    </w:p>
    <w:p w14:paraId="6D1E3357" w14:textId="77777777" w:rsidR="009D15B8" w:rsidRDefault="009D15B8" w:rsidP="009D15B8">
      <w:pPr>
        <w:jc w:val="both"/>
      </w:pPr>
    </w:p>
    <w:p w14:paraId="3AA47BD4" w14:textId="77777777" w:rsidR="009D15B8" w:rsidRDefault="009D15B8" w:rsidP="009D15B8">
      <w:pPr>
        <w:jc w:val="both"/>
      </w:pPr>
    </w:p>
    <w:p w14:paraId="532F4B28" w14:textId="77777777" w:rsidR="009D15B8" w:rsidRDefault="009D15B8" w:rsidP="009D15B8">
      <w:pPr>
        <w:jc w:val="center"/>
      </w:pPr>
      <w:r>
        <w:rPr>
          <w:noProof/>
        </w:rPr>
        <w:drawing>
          <wp:inline distT="0" distB="0" distL="0" distR="0" wp14:anchorId="50E05629" wp14:editId="49563F0E">
            <wp:extent cx="6583680" cy="4272077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8888" cy="427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20E3" w14:textId="77777777" w:rsidR="009D15B8" w:rsidRDefault="009D15B8" w:rsidP="009D15B8">
      <w:pPr>
        <w:pStyle w:val="ListParagraph"/>
        <w:numPr>
          <w:ilvl w:val="0"/>
          <w:numId w:val="35"/>
        </w:numPr>
      </w:pPr>
      <w:r>
        <w:t>Clicking the node name in the Node Details list takes you to same place as clicking on Downstream Monitor on the results page of a Technician Search for the node or MAC</w:t>
      </w:r>
    </w:p>
    <w:p w14:paraId="6DF178C2" w14:textId="77777777" w:rsidR="009D15B8" w:rsidRDefault="009D15B8" w:rsidP="009D15B8">
      <w:pPr>
        <w:jc w:val="center"/>
      </w:pPr>
      <w:r>
        <w:rPr>
          <w:noProof/>
        </w:rPr>
        <w:lastRenderedPageBreak/>
        <w:drawing>
          <wp:inline distT="0" distB="0" distL="0" distR="0" wp14:anchorId="0CBDE5F7" wp14:editId="6C2BDB17">
            <wp:extent cx="6858000" cy="29991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9193" w14:textId="314F78A3" w:rsidR="009D15B8" w:rsidRDefault="00C00B10" w:rsidP="009D15B8">
      <w:pPr>
        <w:pStyle w:val="ListParagraph"/>
        <w:numPr>
          <w:ilvl w:val="0"/>
          <w:numId w:val="35"/>
        </w:numPr>
      </w:pPr>
      <w:r>
        <w:t>The far-right</w:t>
      </w:r>
      <w:r w:rsidR="009D15B8">
        <w:t xml:space="preserve"> hand column on the Node Details page is titled Modems Information and has a clickable “View” in each row</w:t>
      </w:r>
    </w:p>
    <w:p w14:paraId="5487B235" w14:textId="77777777" w:rsidR="009D15B8" w:rsidRDefault="009D15B8" w:rsidP="009D15B8">
      <w:pPr>
        <w:jc w:val="center"/>
      </w:pPr>
      <w:r>
        <w:rPr>
          <w:noProof/>
        </w:rPr>
        <w:drawing>
          <wp:inline distT="0" distB="0" distL="0" distR="0" wp14:anchorId="6981018E" wp14:editId="15259CB3">
            <wp:extent cx="4095750" cy="18383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741E" w14:textId="67EC8DAF" w:rsidR="009D15B8" w:rsidRDefault="009D15B8" w:rsidP="009D15B8">
      <w:pPr>
        <w:pStyle w:val="ListParagraph"/>
        <w:numPr>
          <w:ilvl w:val="0"/>
          <w:numId w:val="35"/>
        </w:numPr>
      </w:pPr>
      <w:r>
        <w:t xml:space="preserve">Clicking the “View” link will show you </w:t>
      </w:r>
      <w:r w:rsidR="008114DA">
        <w:t>all</w:t>
      </w:r>
      <w:r>
        <w:t xml:space="preserve"> the information about every modem on that node</w:t>
      </w:r>
    </w:p>
    <w:p w14:paraId="628F8D12" w14:textId="77777777" w:rsidR="009D15B8" w:rsidRDefault="009D15B8" w:rsidP="009D15B8">
      <w:pPr>
        <w:pStyle w:val="ListParagraph"/>
        <w:numPr>
          <w:ilvl w:val="1"/>
          <w:numId w:val="35"/>
        </w:numPr>
      </w:pPr>
      <w:r>
        <w:t xml:space="preserve">MAC address, modem description, vendor, model # hardware rev, software rev, </w:t>
      </w:r>
      <w:proofErr w:type="spellStart"/>
      <w:r>
        <w:t>bootr</w:t>
      </w:r>
      <w:proofErr w:type="spellEnd"/>
      <w:r>
        <w:t>, street address, was it successfully geo-coded, last time data was collected, current status, and trace average count</w:t>
      </w:r>
    </w:p>
    <w:p w14:paraId="3823D437" w14:textId="77777777" w:rsidR="009D15B8" w:rsidRDefault="009D15B8" w:rsidP="009D15B8">
      <w:r>
        <w:rPr>
          <w:noProof/>
        </w:rPr>
        <w:lastRenderedPageBreak/>
        <w:drawing>
          <wp:inline distT="0" distB="0" distL="0" distR="0" wp14:anchorId="5EF93905" wp14:editId="1A0D6549">
            <wp:extent cx="6858000" cy="21551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124E" w14:textId="7EE0CAD6" w:rsidR="009D15B8" w:rsidRDefault="008114DA" w:rsidP="009D15B8">
      <w:pPr>
        <w:pStyle w:val="ListParagraph"/>
        <w:numPr>
          <w:ilvl w:val="0"/>
          <w:numId w:val="35"/>
        </w:numPr>
      </w:pPr>
      <w:r>
        <w:t>Again,</w:t>
      </w:r>
      <w:r w:rsidR="009D15B8">
        <w:t xml:space="preserve"> the report can be exported to .csv or.pdf</w:t>
      </w:r>
    </w:p>
    <w:p w14:paraId="45780963" w14:textId="77777777" w:rsidR="009D15B8" w:rsidRDefault="009D15B8" w:rsidP="009D15B8">
      <w:pPr>
        <w:pStyle w:val="ListParagraph"/>
        <w:numPr>
          <w:ilvl w:val="0"/>
          <w:numId w:val="35"/>
        </w:numPr>
      </w:pPr>
      <w:r>
        <w:t>Columns can be switched on or off</w:t>
      </w:r>
    </w:p>
    <w:p w14:paraId="290CE6A5" w14:textId="5B9F4DC9" w:rsidR="009D15B8" w:rsidRDefault="001474A7" w:rsidP="009D15B8">
      <w:pPr>
        <w:pStyle w:val="ListParagraph"/>
        <w:numPr>
          <w:ilvl w:val="0"/>
          <w:numId w:val="35"/>
        </w:numPr>
      </w:pPr>
      <w:r>
        <w:t>Very helpful</w:t>
      </w:r>
      <w:r w:rsidR="009D15B8">
        <w:t xml:space="preserve"> to see why modems are not responding</w:t>
      </w:r>
    </w:p>
    <w:p w14:paraId="6EF90CF3" w14:textId="77777777" w:rsidR="009D15B8" w:rsidRDefault="009D15B8" w:rsidP="009D15B8">
      <w:pPr>
        <w:pStyle w:val="ListParagraph"/>
        <w:numPr>
          <w:ilvl w:val="1"/>
          <w:numId w:val="35"/>
        </w:numPr>
      </w:pPr>
      <w:r>
        <w:t>Old firmware?</w:t>
      </w:r>
    </w:p>
    <w:p w14:paraId="6372AB47" w14:textId="77777777" w:rsidR="009D15B8" w:rsidRDefault="009D15B8" w:rsidP="009D15B8">
      <w:pPr>
        <w:pStyle w:val="ListParagraph"/>
        <w:numPr>
          <w:ilvl w:val="1"/>
          <w:numId w:val="35"/>
        </w:numPr>
      </w:pPr>
      <w:r>
        <w:t>Pre-D3?</w:t>
      </w:r>
    </w:p>
    <w:p w14:paraId="46680C23" w14:textId="460ECFA5" w:rsidR="009D15B8" w:rsidRDefault="009D15B8" w:rsidP="00867B55">
      <w:pPr>
        <w:pStyle w:val="ListParagraph"/>
        <w:numPr>
          <w:ilvl w:val="1"/>
          <w:numId w:val="35"/>
        </w:numPr>
      </w:pPr>
      <w:r>
        <w:t>Not enabled?</w:t>
      </w:r>
    </w:p>
    <w:p w14:paraId="4140CCDA" w14:textId="5CECF064" w:rsidR="00867B55" w:rsidRDefault="00867B55" w:rsidP="00867B55">
      <w:pPr>
        <w:pStyle w:val="ListParagraph"/>
        <w:numPr>
          <w:ilvl w:val="1"/>
          <w:numId w:val="35"/>
        </w:numPr>
      </w:pPr>
      <w:r>
        <w:t>Not SNMP writable</w:t>
      </w:r>
    </w:p>
    <w:p w14:paraId="08CF1322" w14:textId="6656F80B" w:rsidR="003F09A6" w:rsidRPr="00867B55" w:rsidRDefault="003F09A6" w:rsidP="003F09A6">
      <w:pPr>
        <w:pStyle w:val="ListParagraph"/>
        <w:numPr>
          <w:ilvl w:val="0"/>
          <w:numId w:val="35"/>
        </w:numPr>
      </w:pPr>
      <w:r>
        <w:t>Used to created exclusion list for modems NOT to be polled</w:t>
      </w:r>
    </w:p>
    <w:p w14:paraId="21698E78" w14:textId="2147E9C8" w:rsidR="00194496" w:rsidRPr="00194C41" w:rsidRDefault="00284FAB" w:rsidP="009D15B8">
      <w:pPr>
        <w:pStyle w:val="Caption"/>
      </w:pPr>
      <w:r>
        <w:br w:type="page"/>
      </w:r>
    </w:p>
    <w:p w14:paraId="29F10E89" w14:textId="77777777" w:rsidR="00C61074" w:rsidRPr="009D15B8" w:rsidRDefault="00C61074" w:rsidP="00C61074">
      <w:pPr>
        <w:pStyle w:val="Heading2"/>
      </w:pPr>
      <w:bookmarkStart w:id="12" w:name="_Toc469900951"/>
      <w:r>
        <w:lastRenderedPageBreak/>
        <w:t>Enhanced Data Content i</w:t>
      </w:r>
      <w:r w:rsidRPr="009D15B8">
        <w:t>n MACTrak Alarming SNMP Trap</w:t>
      </w:r>
      <w:bookmarkEnd w:id="12"/>
    </w:p>
    <w:p w14:paraId="67AFDC62" w14:textId="77777777" w:rsidR="00C61074" w:rsidRDefault="00C61074" w:rsidP="002A7A39">
      <w:pPr>
        <w:pStyle w:val="NoSpacing"/>
      </w:pPr>
    </w:p>
    <w:p w14:paraId="0CA4514F" w14:textId="32788446" w:rsidR="00D1496B" w:rsidRDefault="00387B7B" w:rsidP="00C61074">
      <w:pPr>
        <w:pStyle w:val="NoSpacing"/>
      </w:pPr>
      <w:r w:rsidRPr="00C61074">
        <w:t>Carrier Performance Index (CPI) score now passed in SNMP trap</w:t>
      </w:r>
      <w:r w:rsidR="00C61074">
        <w:t xml:space="preserve"> providing s</w:t>
      </w:r>
      <w:r w:rsidRPr="00C61074">
        <w:t>impler access to carrier health metric</w:t>
      </w:r>
    </w:p>
    <w:p w14:paraId="54774B45" w14:textId="0FCEF003" w:rsidR="00AA1598" w:rsidRDefault="00AA1598" w:rsidP="00C61074">
      <w:pPr>
        <w:pStyle w:val="NoSpacing"/>
      </w:pPr>
    </w:p>
    <w:p w14:paraId="65F5EAD0" w14:textId="77777777" w:rsidR="00867B55" w:rsidRDefault="00867B55" w:rsidP="00867B55">
      <w:pPr>
        <w:pStyle w:val="NoSpacing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86B6F59" wp14:editId="0D459405">
            <wp:extent cx="6145530" cy="551116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5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789B1" w14:textId="77777777" w:rsidR="00867B55" w:rsidRPr="00867B55" w:rsidRDefault="00867B55" w:rsidP="00867B55">
      <w:pPr>
        <w:pStyle w:val="NoSpacing"/>
      </w:pPr>
    </w:p>
    <w:p w14:paraId="780BF005" w14:textId="3AB3BD07" w:rsidR="00867B55" w:rsidRPr="00867B55" w:rsidRDefault="00867B55" w:rsidP="00867B55">
      <w:pPr>
        <w:pStyle w:val="NoSpacing"/>
        <w:numPr>
          <w:ilvl w:val="0"/>
          <w:numId w:val="47"/>
        </w:numPr>
      </w:pPr>
      <w:r w:rsidRPr="00867B55">
        <w:t>SNMP MIB Tree from PathTrak V4.4.2 (No CPI scores)</w:t>
      </w:r>
    </w:p>
    <w:p w14:paraId="33FC96C4" w14:textId="49517CF4" w:rsidR="00867B55" w:rsidRPr="00867B55" w:rsidRDefault="00867B55" w:rsidP="00C61074">
      <w:pPr>
        <w:pStyle w:val="NoSpacing"/>
      </w:pPr>
    </w:p>
    <w:p w14:paraId="564DD527" w14:textId="77777777" w:rsidR="00867B55" w:rsidRPr="00867B55" w:rsidRDefault="00867B55" w:rsidP="00C61074">
      <w:pPr>
        <w:pStyle w:val="NoSpacing"/>
      </w:pPr>
    </w:p>
    <w:p w14:paraId="0C3F9BB7" w14:textId="77777777" w:rsidR="00867B55" w:rsidRDefault="00867B55" w:rsidP="00C61074">
      <w:pPr>
        <w:pStyle w:val="NoSpacing"/>
      </w:pPr>
    </w:p>
    <w:p w14:paraId="32A17119" w14:textId="77777777" w:rsidR="00867B55" w:rsidRDefault="00867B55" w:rsidP="00867B55">
      <w:pPr>
        <w:pStyle w:val="NoSpacing"/>
      </w:pPr>
      <w:r>
        <w:rPr>
          <w:noProof/>
        </w:rPr>
        <w:lastRenderedPageBreak/>
        <w:drawing>
          <wp:inline distT="0" distB="0" distL="0" distR="0" wp14:anchorId="4AC24A3C" wp14:editId="6C73CE87">
            <wp:extent cx="6852285" cy="4438015"/>
            <wp:effectExtent l="0" t="0" r="571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A61A9" w14:textId="77777777" w:rsidR="00867B55" w:rsidRDefault="00867B55" w:rsidP="00867B55">
      <w:pPr>
        <w:pStyle w:val="NoSpacing"/>
      </w:pPr>
    </w:p>
    <w:p w14:paraId="10E6AAED" w14:textId="79AA71E0" w:rsidR="00867B55" w:rsidRDefault="00867B55" w:rsidP="00867B55">
      <w:pPr>
        <w:pStyle w:val="NoSpacing"/>
        <w:numPr>
          <w:ilvl w:val="0"/>
          <w:numId w:val="45"/>
        </w:numPr>
      </w:pPr>
      <w:r>
        <w:t xml:space="preserve">SNMP </w:t>
      </w:r>
      <w:r w:rsidRPr="00867B55">
        <w:t>MIB tree from PathTrak V4.5 showing new OIDs for CPI scores</w:t>
      </w:r>
    </w:p>
    <w:p w14:paraId="1ADF9956" w14:textId="3C6799BF" w:rsidR="00867B55" w:rsidRDefault="00867B55" w:rsidP="00867B55">
      <w:pPr>
        <w:pStyle w:val="NoSpacing"/>
      </w:pPr>
    </w:p>
    <w:p w14:paraId="6D820CBA" w14:textId="785B807E" w:rsidR="00867B55" w:rsidRDefault="00867B55" w:rsidP="00867B55">
      <w:pPr>
        <w:pStyle w:val="NoSpacing"/>
      </w:pPr>
      <w:r>
        <w:rPr>
          <w:noProof/>
        </w:rPr>
        <w:drawing>
          <wp:inline distT="0" distB="0" distL="0" distR="0" wp14:anchorId="00039284" wp14:editId="24187732">
            <wp:extent cx="3124200" cy="1438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58FB" w14:textId="70B31369" w:rsidR="00867B55" w:rsidRDefault="00867B55" w:rsidP="00867B55">
      <w:pPr>
        <w:pStyle w:val="NoSpacing"/>
      </w:pPr>
    </w:p>
    <w:p w14:paraId="20FCA36D" w14:textId="335DE16A" w:rsidR="00867B55" w:rsidRDefault="00867B55" w:rsidP="00867B55">
      <w:pPr>
        <w:pStyle w:val="NoSpacing"/>
      </w:pPr>
      <w:r>
        <w:rPr>
          <w:noProof/>
        </w:rPr>
        <w:drawing>
          <wp:inline distT="0" distB="0" distL="0" distR="0" wp14:anchorId="30A1AB70" wp14:editId="453AB3D1">
            <wp:extent cx="5314950" cy="4667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7C0C" w14:textId="3C4BA0F9" w:rsidR="00867B55" w:rsidRDefault="00867B55" w:rsidP="00867B55">
      <w:pPr>
        <w:pStyle w:val="NoSpacing"/>
      </w:pPr>
    </w:p>
    <w:p w14:paraId="3C6B35FE" w14:textId="00E27D3B" w:rsidR="00867B55" w:rsidRDefault="00867B55" w:rsidP="00867B55">
      <w:pPr>
        <w:pStyle w:val="NoSpacing"/>
      </w:pPr>
      <w:r>
        <w:rPr>
          <w:noProof/>
        </w:rPr>
        <w:drawing>
          <wp:inline distT="0" distB="0" distL="0" distR="0" wp14:anchorId="1C2C3148" wp14:editId="7AC87100">
            <wp:extent cx="6163310" cy="219710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B0452" w14:textId="1B8D55E1" w:rsidR="00867B55" w:rsidRDefault="00867B55" w:rsidP="00867B55">
      <w:pPr>
        <w:pStyle w:val="NoSpacing"/>
      </w:pPr>
    </w:p>
    <w:p w14:paraId="18245BA7" w14:textId="75529FBE" w:rsidR="00867B55" w:rsidRDefault="00867B55" w:rsidP="00867B55">
      <w:pPr>
        <w:pStyle w:val="NoSpacing"/>
      </w:pPr>
      <w:r w:rsidRPr="00867B55">
        <w:t>•</w:t>
      </w:r>
      <w:r w:rsidRPr="00867B55">
        <w:tab/>
        <w:t>Details for added OIDs</w:t>
      </w:r>
    </w:p>
    <w:p w14:paraId="7DC73CAC" w14:textId="30D12FAC" w:rsidR="00867B55" w:rsidRDefault="003F09A6" w:rsidP="00867B55">
      <w:pPr>
        <w:pStyle w:val="NoSpacing"/>
      </w:pPr>
      <w:r>
        <w:lastRenderedPageBreak/>
        <w:t>Also added a modem exclusion list for those modems that should not be polled</w:t>
      </w:r>
    </w:p>
    <w:p w14:paraId="641EB6C5" w14:textId="5F8E2C1E" w:rsidR="003F09A6" w:rsidRDefault="003F09A6" w:rsidP="00867B55">
      <w:pPr>
        <w:pStyle w:val="NoSpacing"/>
      </w:pPr>
    </w:p>
    <w:p w14:paraId="6C3F68AA" w14:textId="1AC0D1C6" w:rsidR="003F09A6" w:rsidRDefault="003F09A6" w:rsidP="003F09A6">
      <w:pPr>
        <w:pStyle w:val="NoSpacing"/>
        <w:numPr>
          <w:ilvl w:val="0"/>
          <w:numId w:val="45"/>
        </w:numPr>
      </w:pPr>
      <w:r>
        <w:t xml:space="preserve">Text file located at </w:t>
      </w:r>
      <w:r w:rsidRPr="003F09A6">
        <w:t>\Program Files\Viavi Solutions\PathTrak 4.5\</w:t>
      </w:r>
      <w:proofErr w:type="spellStart"/>
      <w:r w:rsidRPr="003F09A6">
        <w:t>cfg</w:t>
      </w:r>
      <w:proofErr w:type="spellEnd"/>
      <w:r>
        <w:t>\</w:t>
      </w:r>
    </w:p>
    <w:p w14:paraId="723C5E16" w14:textId="613F333F" w:rsidR="003F09A6" w:rsidRDefault="003F09A6" w:rsidP="003F09A6">
      <w:pPr>
        <w:pStyle w:val="NoSpacing"/>
        <w:numPr>
          <w:ilvl w:val="0"/>
          <w:numId w:val="45"/>
        </w:numPr>
      </w:pPr>
      <w:r>
        <w:t xml:space="preserve">File name </w:t>
      </w:r>
      <w:r w:rsidRPr="003F09A6">
        <w:t>modem_spectrum_exclusion_list.txt</w:t>
      </w:r>
    </w:p>
    <w:p w14:paraId="509DDDF0" w14:textId="472BA5D3" w:rsidR="003F09A6" w:rsidRDefault="003F09A6" w:rsidP="003F09A6">
      <w:pPr>
        <w:pStyle w:val="NoSpacing"/>
      </w:pPr>
    </w:p>
    <w:p w14:paraId="7085691D" w14:textId="5CE0A1DC" w:rsidR="003F09A6" w:rsidRDefault="003F09A6" w:rsidP="003F09A6">
      <w:pPr>
        <w:pStyle w:val="NoSpacing"/>
      </w:pPr>
      <w:r>
        <w:rPr>
          <w:noProof/>
        </w:rPr>
        <w:drawing>
          <wp:inline distT="0" distB="0" distL="0" distR="0" wp14:anchorId="1F4A3B57" wp14:editId="7C594CCD">
            <wp:extent cx="5943600" cy="1419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4B2A" w14:textId="2616BE1F" w:rsidR="003F09A6" w:rsidRDefault="003F09A6" w:rsidP="003F09A6">
      <w:pPr>
        <w:pStyle w:val="NoSpacing"/>
      </w:pPr>
    </w:p>
    <w:p w14:paraId="147FE0CE" w14:textId="312B25ED" w:rsidR="003F09A6" w:rsidRDefault="003F09A6" w:rsidP="003F09A6">
      <w:pPr>
        <w:pStyle w:val="NoSpacing"/>
        <w:numPr>
          <w:ilvl w:val="0"/>
          <w:numId w:val="48"/>
        </w:numPr>
      </w:pPr>
      <w:r>
        <w:t>Sample of the modem exclusion text file</w:t>
      </w:r>
    </w:p>
    <w:p w14:paraId="5F5ABB87" w14:textId="134953C5" w:rsidR="003F09A6" w:rsidRDefault="003F09A6" w:rsidP="003F09A6">
      <w:pPr>
        <w:pStyle w:val="NoSpacing"/>
        <w:numPr>
          <w:ilvl w:val="1"/>
          <w:numId w:val="48"/>
        </w:numPr>
      </w:pPr>
      <w:r>
        <w:t>System Description returned from standard SNMP “Get”</w:t>
      </w:r>
    </w:p>
    <w:p w14:paraId="7F1F79BD" w14:textId="2547AEA5" w:rsidR="00875495" w:rsidRPr="00867B55" w:rsidRDefault="00875495" w:rsidP="003F09A6">
      <w:pPr>
        <w:pStyle w:val="NoSpacing"/>
        <w:numPr>
          <w:ilvl w:val="1"/>
          <w:numId w:val="48"/>
        </w:numPr>
      </w:pPr>
      <w:r>
        <w:t>Available in the modems information view</w:t>
      </w:r>
    </w:p>
    <w:p w14:paraId="0F8E7B8D" w14:textId="17BB896E" w:rsidR="00C61074" w:rsidRPr="009D15B8" w:rsidRDefault="00C61074" w:rsidP="00C61074">
      <w:pPr>
        <w:pStyle w:val="Heading2"/>
      </w:pPr>
      <w:bookmarkStart w:id="13" w:name="_Toc469900952"/>
      <w:r w:rsidRPr="009D15B8">
        <w:t>Enterprise Server Support</w:t>
      </w:r>
      <w:bookmarkEnd w:id="13"/>
    </w:p>
    <w:p w14:paraId="0C79177F" w14:textId="77777777" w:rsidR="00F4084B" w:rsidRDefault="00F4084B" w:rsidP="00CA7A90">
      <w:pPr>
        <w:pStyle w:val="NoSpacing"/>
      </w:pPr>
    </w:p>
    <w:p w14:paraId="3823FDB5" w14:textId="77777777" w:rsidR="00C61074" w:rsidRDefault="00C61074" w:rsidP="00C61074">
      <w:pPr>
        <w:pStyle w:val="NoSpacing"/>
      </w:pPr>
      <w:r>
        <w:t xml:space="preserve">PathTrak 4.5 includes the addition of higher port count PathTrak Server licenses and associated Software Maintenance and Support plans.  </w:t>
      </w:r>
    </w:p>
    <w:p w14:paraId="48CF7D1B" w14:textId="77777777" w:rsidR="00C61074" w:rsidRDefault="00C61074" w:rsidP="00C61074">
      <w:pPr>
        <w:pStyle w:val="NoSpacing"/>
      </w:pPr>
    </w:p>
    <w:p w14:paraId="4E085C7B" w14:textId="30118C97" w:rsidR="00C61074" w:rsidRDefault="00C61074" w:rsidP="00C61074">
      <w:pPr>
        <w:pStyle w:val="NoSpacing"/>
      </w:pPr>
      <w:r>
        <w:t>Benefits of larger servers:</w:t>
      </w:r>
    </w:p>
    <w:p w14:paraId="2C4B3E32" w14:textId="68DB6E51" w:rsidR="00AA1598" w:rsidRDefault="00AA1598" w:rsidP="00AA1598">
      <w:pPr>
        <w:pStyle w:val="ListBullet"/>
      </w:pPr>
      <w:r>
        <w:t>Operational simplification:  all nodes can be on a single server in many cases</w:t>
      </w:r>
    </w:p>
    <w:p w14:paraId="3BB2E69E" w14:textId="34D73012" w:rsidR="00AA1598" w:rsidRDefault="00AA1598" w:rsidP="00AA1598">
      <w:pPr>
        <w:pStyle w:val="ListBullet"/>
      </w:pPr>
      <w:r>
        <w:t>Reduced administrative overhead:  fewer servers to power, cool, and administer</w:t>
      </w:r>
    </w:p>
    <w:p w14:paraId="3E5BF303" w14:textId="39E77A90" w:rsidR="00AA1598" w:rsidRDefault="00AA1598" w:rsidP="00AA1598">
      <w:pPr>
        <w:pStyle w:val="ListBullet"/>
      </w:pPr>
      <w:r>
        <w:t>Reduced software maintenance and support costs:  Per-port cost decreases as server port count increases</w:t>
      </w:r>
    </w:p>
    <w:p w14:paraId="0055B7C4" w14:textId="5F778E0B" w:rsidR="00AA1598" w:rsidRDefault="00AA1598" w:rsidP="00AA1598">
      <w:pPr>
        <w:pStyle w:val="ListBullet"/>
        <w:numPr>
          <w:ilvl w:val="0"/>
          <w:numId w:val="0"/>
        </w:numPr>
        <w:ind w:left="360" w:hanging="360"/>
      </w:pPr>
    </w:p>
    <w:p w14:paraId="08912619" w14:textId="0068141E" w:rsidR="00AA1598" w:rsidRDefault="00AA1598" w:rsidP="00AA1598">
      <w:pPr>
        <w:pStyle w:val="ListBullet"/>
        <w:numPr>
          <w:ilvl w:val="0"/>
          <w:numId w:val="0"/>
        </w:numPr>
      </w:pPr>
      <w:r>
        <w:t>Server Sizes (max port count)</w:t>
      </w:r>
    </w:p>
    <w:p w14:paraId="133E09CD" w14:textId="1D271BA7" w:rsidR="00AA1598" w:rsidRDefault="00AA1598" w:rsidP="00AA1598">
      <w:pPr>
        <w:pStyle w:val="ListBullet"/>
      </w:pPr>
      <w:r>
        <w:t>Existing:  160, 1000, 2000, 5000</w:t>
      </w:r>
    </w:p>
    <w:p w14:paraId="005C85B4" w14:textId="41A3912B" w:rsidR="00AA1598" w:rsidRDefault="00AA1598" w:rsidP="00AA1598">
      <w:pPr>
        <w:pStyle w:val="ListBullet"/>
      </w:pPr>
      <w:r>
        <w:t>New</w:t>
      </w:r>
      <w:r w:rsidR="001474A7">
        <w:t xml:space="preserve"> Additions</w:t>
      </w:r>
      <w:r>
        <w:t>: 7500, 10000, 12500, 15000, 20000</w:t>
      </w:r>
    </w:p>
    <w:p w14:paraId="69D40ED3" w14:textId="6C3EE93B" w:rsidR="00AA1598" w:rsidRDefault="00AA1598" w:rsidP="00AA1598">
      <w:pPr>
        <w:pStyle w:val="ListBullet"/>
        <w:numPr>
          <w:ilvl w:val="0"/>
          <w:numId w:val="0"/>
        </w:numPr>
        <w:ind w:left="360" w:hanging="360"/>
      </w:pPr>
    </w:p>
    <w:p w14:paraId="4486627C" w14:textId="77777777" w:rsidR="00AA1598" w:rsidRDefault="00AA1598" w:rsidP="00AA1598">
      <w:pPr>
        <w:pStyle w:val="ListBullet"/>
        <w:numPr>
          <w:ilvl w:val="0"/>
          <w:numId w:val="0"/>
        </w:numPr>
        <w:ind w:left="360" w:hanging="360"/>
      </w:pPr>
    </w:p>
    <w:p w14:paraId="03648B37" w14:textId="77777777" w:rsidR="00C61074" w:rsidRDefault="00C61074" w:rsidP="00C61074">
      <w:pPr>
        <w:pStyle w:val="NoSpacing"/>
      </w:pPr>
    </w:p>
    <w:p w14:paraId="433C63B4" w14:textId="77777777" w:rsidR="00AA1598" w:rsidRPr="009D15B8" w:rsidRDefault="00AA1598" w:rsidP="00AA1598">
      <w:pPr>
        <w:pStyle w:val="Heading2"/>
      </w:pPr>
      <w:bookmarkStart w:id="14" w:name="_Toc469900953"/>
      <w:r w:rsidRPr="009D15B8">
        <w:t>Automated CPE-CM MAC Mapping For MACTrak</w:t>
      </w:r>
      <w:bookmarkEnd w:id="14"/>
    </w:p>
    <w:p w14:paraId="5CF5C4F6" w14:textId="77777777" w:rsidR="00AA1598" w:rsidRDefault="00AA1598" w:rsidP="00C61074">
      <w:pPr>
        <w:pStyle w:val="ListBullet"/>
        <w:numPr>
          <w:ilvl w:val="0"/>
          <w:numId w:val="0"/>
        </w:numPr>
      </w:pPr>
    </w:p>
    <w:p w14:paraId="6B34B88E" w14:textId="77777777" w:rsidR="00AA1598" w:rsidRDefault="00AA1598" w:rsidP="00C61074">
      <w:pPr>
        <w:pStyle w:val="ListBullet"/>
        <w:numPr>
          <w:ilvl w:val="0"/>
          <w:numId w:val="0"/>
        </w:numPr>
      </w:pPr>
      <w:r>
        <w:t xml:space="preserve">Automated lookup of CPE MAC provided by MACTrak to CM MAC for CPE for systems using most CMTS models from </w:t>
      </w:r>
      <w:proofErr w:type="spellStart"/>
      <w:r>
        <w:t>Arris</w:t>
      </w:r>
      <w:proofErr w:type="spellEnd"/>
      <w:r>
        <w:t>, Cisco, and Casa.  Eliminates the need for manual conversion, simplifies tracking of issues per-MAC.</w:t>
      </w:r>
    </w:p>
    <w:p w14:paraId="67AC8B4C" w14:textId="77777777" w:rsidR="00AA1598" w:rsidRDefault="00AA1598" w:rsidP="00C61074">
      <w:pPr>
        <w:pStyle w:val="ListBullet"/>
        <w:numPr>
          <w:ilvl w:val="0"/>
          <w:numId w:val="0"/>
        </w:numPr>
      </w:pPr>
    </w:p>
    <w:p w14:paraId="65723DFD" w14:textId="77777777" w:rsidR="00AA1598" w:rsidRDefault="00AA1598" w:rsidP="00C61074">
      <w:pPr>
        <w:pStyle w:val="ListBullet"/>
        <w:numPr>
          <w:ilvl w:val="0"/>
          <w:numId w:val="0"/>
        </w:numPr>
      </w:pPr>
      <w:r>
        <w:lastRenderedPageBreak/>
        <w:t>Requires Read-only Community String access for CMTS’s, CMTS configuration is done in PNM setup page although no PNM purchase is required to enable this feature.</w:t>
      </w:r>
    </w:p>
    <w:p w14:paraId="2E55ECD8" w14:textId="77777777" w:rsidR="00AA1598" w:rsidRDefault="00AA1598" w:rsidP="00C61074">
      <w:pPr>
        <w:pStyle w:val="ListBullet"/>
        <w:numPr>
          <w:ilvl w:val="0"/>
          <w:numId w:val="0"/>
        </w:numPr>
      </w:pPr>
    </w:p>
    <w:p w14:paraId="62CCBE32" w14:textId="77777777" w:rsidR="00AA1598" w:rsidRDefault="00AA1598" w:rsidP="00C61074">
      <w:pPr>
        <w:pStyle w:val="ListBullet"/>
        <w:numPr>
          <w:ilvl w:val="0"/>
          <w:numId w:val="0"/>
        </w:numPr>
      </w:pPr>
    </w:p>
    <w:p w14:paraId="7A8ADF80" w14:textId="6367B518" w:rsidR="00AA1598" w:rsidRDefault="00971F27" w:rsidP="00AA1598">
      <w:pPr>
        <w:pStyle w:val="Heading2"/>
      </w:pPr>
      <w:bookmarkStart w:id="15" w:name="_Toc469900954"/>
      <w:r>
        <w:t>Direct Access Architecture (DAA)</w:t>
      </w:r>
      <w:r w:rsidR="00AA1598" w:rsidRPr="009D15B8">
        <w:t xml:space="preserve"> Spectrum Analysis Support</w:t>
      </w:r>
      <w:bookmarkEnd w:id="15"/>
    </w:p>
    <w:p w14:paraId="62816A74" w14:textId="77777777" w:rsidR="00AA1598" w:rsidRDefault="00AA1598" w:rsidP="00C61074">
      <w:pPr>
        <w:pStyle w:val="ListBullet"/>
        <w:numPr>
          <w:ilvl w:val="0"/>
          <w:numId w:val="0"/>
        </w:numPr>
      </w:pPr>
    </w:p>
    <w:p w14:paraId="73BE6FD0" w14:textId="6337510A" w:rsidR="00C00B10" w:rsidRDefault="00C00B10" w:rsidP="00C61074">
      <w:pPr>
        <w:pStyle w:val="ListBullet"/>
        <w:numPr>
          <w:ilvl w:val="0"/>
          <w:numId w:val="0"/>
        </w:numPr>
      </w:pPr>
      <w:r>
        <w:t>Key Points:</w:t>
      </w:r>
    </w:p>
    <w:p w14:paraId="5C2CD6EB" w14:textId="33A45A29" w:rsidR="00C00B10" w:rsidRDefault="00C00B10" w:rsidP="00C00B10">
      <w:pPr>
        <w:pStyle w:val="ListBullet"/>
      </w:pPr>
      <w:r>
        <w:t xml:space="preserve">Nokia </w:t>
      </w:r>
      <w:proofErr w:type="spellStart"/>
      <w:r>
        <w:t>Gainspeed</w:t>
      </w:r>
      <w:proofErr w:type="spellEnd"/>
      <w:r w:rsidR="00875495">
        <w:t xml:space="preserve"> and CASA</w:t>
      </w:r>
      <w:r>
        <w:t xml:space="preserve"> Access Node</w:t>
      </w:r>
      <w:r w:rsidR="00875495">
        <w:t>s</w:t>
      </w:r>
      <w:r>
        <w:t xml:space="preserve"> now formally supported in PathTrak</w:t>
      </w:r>
    </w:p>
    <w:p w14:paraId="12A9078B" w14:textId="4DDE0C68" w:rsidR="00C00B10" w:rsidRDefault="00C00B10" w:rsidP="00C00B10">
      <w:pPr>
        <w:pStyle w:val="ListBullet"/>
      </w:pPr>
      <w:r>
        <w:t>High-performance, full-featured live spectrum analyzer using Access Node as source</w:t>
      </w:r>
    </w:p>
    <w:p w14:paraId="65C801E4" w14:textId="77777777" w:rsidR="00C00B10" w:rsidRDefault="00C00B10" w:rsidP="00C00B10">
      <w:pPr>
        <w:pStyle w:val="ListBullet"/>
      </w:pPr>
      <w:r>
        <w:t>Plant architecture changes made transparent to user via PathTrak integration</w:t>
      </w:r>
    </w:p>
    <w:p w14:paraId="5A8EBE35" w14:textId="758AB829" w:rsidR="00C00B10" w:rsidRDefault="00C00B10" w:rsidP="00C00B10">
      <w:pPr>
        <w:pStyle w:val="ListBullet"/>
        <w:tabs>
          <w:tab w:val="clear" w:pos="360"/>
          <w:tab w:val="num" w:pos="720"/>
        </w:tabs>
        <w:ind w:left="720"/>
      </w:pPr>
      <w:r>
        <w:t>UI/controls operate identical to RPM/HCU200-based spectrum analyzer</w:t>
      </w:r>
    </w:p>
    <w:p w14:paraId="7D8D4C27" w14:textId="628A94E5" w:rsidR="00C00B10" w:rsidRDefault="00C00B10" w:rsidP="00C00B10">
      <w:pPr>
        <w:pStyle w:val="ListBullet"/>
        <w:tabs>
          <w:tab w:val="clear" w:pos="360"/>
          <w:tab w:val="num" w:pos="720"/>
        </w:tabs>
        <w:ind w:left="720"/>
      </w:pPr>
      <w:r>
        <w:t>Choose Access Node from hierarchy just as a traditional fiber node would be selected</w:t>
      </w:r>
    </w:p>
    <w:p w14:paraId="797F0A73" w14:textId="099AC056" w:rsidR="00C00B10" w:rsidRDefault="00C00B10" w:rsidP="00C00B10">
      <w:pPr>
        <w:pStyle w:val="ListBullet"/>
      </w:pPr>
      <w:r>
        <w:t>License purchase from Viavi required to activate Access Node spectrum support in PathTrak</w:t>
      </w:r>
    </w:p>
    <w:p w14:paraId="377CCCC2" w14:textId="77777777" w:rsidR="00C00B10" w:rsidRDefault="00C00B10" w:rsidP="00C61074">
      <w:pPr>
        <w:pStyle w:val="ListBullet"/>
        <w:numPr>
          <w:ilvl w:val="0"/>
          <w:numId w:val="0"/>
        </w:numPr>
      </w:pPr>
    </w:p>
    <w:p w14:paraId="70AF3851" w14:textId="77777777" w:rsidR="00EA7ADD" w:rsidRDefault="00EA7ADD" w:rsidP="00C61074">
      <w:pPr>
        <w:pStyle w:val="ListBullet"/>
        <w:numPr>
          <w:ilvl w:val="0"/>
          <w:numId w:val="0"/>
        </w:numPr>
      </w:pPr>
    </w:p>
    <w:p w14:paraId="464A647D" w14:textId="77777777" w:rsidR="00EA7ADD" w:rsidRDefault="00EA7ADD" w:rsidP="00C61074">
      <w:pPr>
        <w:pStyle w:val="ListBullet"/>
        <w:numPr>
          <w:ilvl w:val="0"/>
          <w:numId w:val="0"/>
        </w:numPr>
      </w:pPr>
      <w:r w:rsidRPr="00EA7ADD">
        <w:rPr>
          <w:noProof/>
        </w:rPr>
        <w:drawing>
          <wp:inline distT="0" distB="0" distL="0" distR="0" wp14:anchorId="47BD13E2" wp14:editId="00154948">
            <wp:extent cx="5943600" cy="2999740"/>
            <wp:effectExtent l="0" t="0" r="0" b="0"/>
            <wp:docPr id="18" name="Picture 5" descr="PathTrak-EN200 Rev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PathTrak-EN200 Rev5.pn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EF4D" w14:textId="77777777" w:rsidR="00EA7ADD" w:rsidRDefault="00EA7ADD" w:rsidP="00C61074">
      <w:pPr>
        <w:pStyle w:val="ListBullet"/>
        <w:numPr>
          <w:ilvl w:val="0"/>
          <w:numId w:val="0"/>
        </w:numPr>
      </w:pPr>
    </w:p>
    <w:p w14:paraId="5C49A278" w14:textId="5A8B35C1" w:rsidR="00EA7ADD" w:rsidRDefault="00EA7ADD" w:rsidP="00C61074">
      <w:pPr>
        <w:pStyle w:val="ListBullet"/>
        <w:numPr>
          <w:ilvl w:val="0"/>
          <w:numId w:val="0"/>
        </w:numPr>
      </w:pPr>
    </w:p>
    <w:p w14:paraId="4075539E" w14:textId="77777777" w:rsidR="00EA7ADD" w:rsidRPr="009D15B8" w:rsidRDefault="00EA7ADD" w:rsidP="00EA7ADD">
      <w:pPr>
        <w:pStyle w:val="Heading2"/>
      </w:pPr>
      <w:bookmarkStart w:id="16" w:name="_Toc469900955"/>
      <w:r>
        <w:t>Windows 2016 Server Support</w:t>
      </w:r>
      <w:bookmarkEnd w:id="16"/>
    </w:p>
    <w:p w14:paraId="719B656E" w14:textId="77777777" w:rsidR="00EA7ADD" w:rsidRDefault="00EA7ADD" w:rsidP="00C61074">
      <w:pPr>
        <w:pStyle w:val="ListBullet"/>
        <w:numPr>
          <w:ilvl w:val="0"/>
          <w:numId w:val="0"/>
        </w:numPr>
      </w:pPr>
    </w:p>
    <w:p w14:paraId="299A1830" w14:textId="4CCD0DE8" w:rsidR="00EA7ADD" w:rsidRDefault="00EA7ADD" w:rsidP="00C61074">
      <w:pPr>
        <w:pStyle w:val="ListBullet"/>
        <w:numPr>
          <w:ilvl w:val="0"/>
          <w:numId w:val="0"/>
        </w:numPr>
      </w:pPr>
      <w:r>
        <w:t>PathTrak now formally supports Windows 2016 operating system</w:t>
      </w:r>
    </w:p>
    <w:p w14:paraId="091936D6" w14:textId="0613BAAE" w:rsidR="00EA7ADD" w:rsidRDefault="00EA7ADD" w:rsidP="00EA7ADD">
      <w:pPr>
        <w:pStyle w:val="Heading2"/>
      </w:pPr>
      <w:bookmarkStart w:id="17" w:name="_Toc469900956"/>
      <w:r>
        <w:t>3</w:t>
      </w:r>
      <w:r w:rsidRPr="00EA7ADD">
        <w:rPr>
          <w:vertAlign w:val="superscript"/>
        </w:rPr>
        <w:t>rd</w:t>
      </w:r>
      <w:r>
        <w:t xml:space="preserve"> Party Software Updates</w:t>
      </w:r>
      <w:bookmarkEnd w:id="17"/>
    </w:p>
    <w:p w14:paraId="14702308" w14:textId="77777777" w:rsidR="00EA7ADD" w:rsidRDefault="00EA7ADD" w:rsidP="00EA7ADD">
      <w:pPr>
        <w:pStyle w:val="ListBullet"/>
        <w:numPr>
          <w:ilvl w:val="0"/>
          <w:numId w:val="0"/>
        </w:numPr>
      </w:pPr>
    </w:p>
    <w:p w14:paraId="6C365926" w14:textId="16A6B4BB" w:rsidR="00EA7ADD" w:rsidRDefault="00EA7ADD" w:rsidP="00EA7ADD">
      <w:pPr>
        <w:pStyle w:val="ListBullet"/>
        <w:numPr>
          <w:ilvl w:val="0"/>
          <w:numId w:val="0"/>
        </w:numPr>
      </w:pPr>
      <w:r>
        <w:lastRenderedPageBreak/>
        <w:t>Java Runtime Engine and MySQL database have been updated to more recent versions including the latest security and performance enhancements.</w:t>
      </w:r>
    </w:p>
    <w:p w14:paraId="5F30EC3A" w14:textId="77777777" w:rsidR="00EA7ADD" w:rsidRDefault="00EA7ADD" w:rsidP="00EA7ADD">
      <w:pPr>
        <w:pStyle w:val="ListBullet"/>
        <w:numPr>
          <w:ilvl w:val="0"/>
          <w:numId w:val="0"/>
        </w:numPr>
        <w:ind w:left="360" w:hanging="360"/>
      </w:pPr>
    </w:p>
    <w:p w14:paraId="791D4A1B" w14:textId="57A4E6C8" w:rsidR="00EA7ADD" w:rsidRDefault="00EA7ADD" w:rsidP="00EA7ADD">
      <w:pPr>
        <w:pStyle w:val="ListBullet"/>
      </w:pPr>
      <w:r>
        <w:t>JRE(1.8u112)</w:t>
      </w:r>
    </w:p>
    <w:p w14:paraId="64EDAE45" w14:textId="48156DAC" w:rsidR="001A417E" w:rsidRPr="00EA7ADD" w:rsidRDefault="000E2D05" w:rsidP="00EA7ADD">
      <w:pPr>
        <w:pStyle w:val="ListBullet"/>
      </w:pPr>
      <w:r w:rsidRPr="00EA7ADD">
        <w:t>MySQL (5.7.16)</w:t>
      </w:r>
    </w:p>
    <w:p w14:paraId="2A84033A" w14:textId="0D8DB9FB" w:rsidR="001474A7" w:rsidRDefault="001474A7" w:rsidP="001474A7">
      <w:pPr>
        <w:pStyle w:val="Heading2"/>
      </w:pPr>
      <w:bookmarkStart w:id="18" w:name="_Toc469900957"/>
      <w:r w:rsidRPr="001474A7">
        <w:t>Adjustable MACTrak Alarming Trigger Intervals</w:t>
      </w:r>
      <w:bookmarkEnd w:id="18"/>
    </w:p>
    <w:p w14:paraId="56FCEA1F" w14:textId="6CBCD82F" w:rsidR="001474A7" w:rsidRDefault="001474A7" w:rsidP="001474A7"/>
    <w:p w14:paraId="23BE617C" w14:textId="1071CF05" w:rsidR="00C00B10" w:rsidRDefault="00C00B10" w:rsidP="001474A7">
      <w:r>
        <w:t>Key Points:</w:t>
      </w:r>
    </w:p>
    <w:p w14:paraId="791FB7E6" w14:textId="0FE57871" w:rsidR="00C00B10" w:rsidRDefault="00C00B10" w:rsidP="00C00B10">
      <w:pPr>
        <w:pStyle w:val="ListBullet"/>
      </w:pPr>
      <w:r>
        <w:t>The ability to change the wait/settle time for before the MACTrak Performance Monitoring triggers an alarm or clears an alarm to any number between 1 and 4</w:t>
      </w:r>
    </w:p>
    <w:p w14:paraId="38EDAF9B" w14:textId="131CE83B" w:rsidR="001474A7" w:rsidRDefault="001474A7" w:rsidP="00C00B10">
      <w:r>
        <w:t xml:space="preserve">Instructions:  </w:t>
      </w:r>
    </w:p>
    <w:p w14:paraId="7FA2CAAD" w14:textId="4D5EDE47" w:rsidR="001474A7" w:rsidRDefault="001474A7" w:rsidP="001474A7">
      <w:pPr>
        <w:ind w:left="360"/>
      </w:pPr>
      <w:r>
        <w:t>Navigate to the screen shown below:</w:t>
      </w:r>
    </w:p>
    <w:p w14:paraId="23464250" w14:textId="649E1EA3" w:rsidR="001474A7" w:rsidRDefault="001474A7" w:rsidP="001474A7">
      <w:r>
        <w:rPr>
          <w:noProof/>
        </w:rPr>
        <w:drawing>
          <wp:inline distT="0" distB="0" distL="0" distR="0" wp14:anchorId="6FE11D30" wp14:editId="2A29BF70">
            <wp:extent cx="6858000" cy="42989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CD74" w14:textId="77777777" w:rsidR="001474A7" w:rsidRDefault="001474A7" w:rsidP="001474A7">
      <w:pPr>
        <w:pStyle w:val="ListParagraph"/>
        <w:numPr>
          <w:ilvl w:val="0"/>
          <w:numId w:val="40"/>
        </w:numPr>
      </w:pPr>
      <w:r>
        <w:t>We can set the triggers in one of two modes</w:t>
      </w:r>
    </w:p>
    <w:p w14:paraId="7158C589" w14:textId="77777777" w:rsidR="001474A7" w:rsidRPr="001474A7" w:rsidRDefault="001474A7" w:rsidP="001474A7">
      <w:pPr>
        <w:pStyle w:val="ListParagraph"/>
        <w:numPr>
          <w:ilvl w:val="1"/>
          <w:numId w:val="40"/>
        </w:numPr>
        <w:rPr>
          <w:b/>
        </w:rPr>
      </w:pPr>
      <w:r w:rsidRPr="001474A7">
        <w:rPr>
          <w:b/>
        </w:rPr>
        <w:t>Normal (Default)</w:t>
      </w:r>
    </w:p>
    <w:p w14:paraId="759F1645" w14:textId="6F7935BB" w:rsidR="001474A7" w:rsidRDefault="001474A7" w:rsidP="001474A7">
      <w:pPr>
        <w:pStyle w:val="ListParagraph"/>
        <w:numPr>
          <w:ilvl w:val="2"/>
          <w:numId w:val="40"/>
        </w:numPr>
      </w:pPr>
      <w:r>
        <w:t>Historical behavior of MACTrak Alarming pre-4.5</w:t>
      </w:r>
    </w:p>
    <w:p w14:paraId="73265EDB" w14:textId="77777777" w:rsidR="001474A7" w:rsidRPr="001474A7" w:rsidRDefault="001474A7" w:rsidP="001474A7">
      <w:pPr>
        <w:pStyle w:val="ListParagraph"/>
        <w:numPr>
          <w:ilvl w:val="1"/>
          <w:numId w:val="40"/>
        </w:numPr>
        <w:rPr>
          <w:b/>
        </w:rPr>
      </w:pPr>
      <w:r w:rsidRPr="001474A7">
        <w:rPr>
          <w:b/>
        </w:rPr>
        <w:t>Strict</w:t>
      </w:r>
    </w:p>
    <w:p w14:paraId="2211F943" w14:textId="77777777" w:rsidR="001474A7" w:rsidRDefault="001474A7" w:rsidP="001474A7">
      <w:pPr>
        <w:pStyle w:val="ListParagraph"/>
        <w:numPr>
          <w:ilvl w:val="2"/>
          <w:numId w:val="40"/>
        </w:numPr>
      </w:pPr>
      <w:r>
        <w:t>Strict Mode allows the changes on this page to be used for MACTrak alarm generation and clearing</w:t>
      </w:r>
    </w:p>
    <w:p w14:paraId="26944301" w14:textId="77777777" w:rsidR="001474A7" w:rsidRPr="00A9131B" w:rsidRDefault="001474A7" w:rsidP="001474A7">
      <w:pPr>
        <w:jc w:val="center"/>
        <w:rPr>
          <w:b/>
        </w:rPr>
      </w:pPr>
      <w:r w:rsidRPr="00067B18">
        <w:rPr>
          <w:b/>
        </w:rPr>
        <w:t>Normal (Default)</w:t>
      </w:r>
    </w:p>
    <w:p w14:paraId="25ACF005" w14:textId="77551977" w:rsidR="001474A7" w:rsidRDefault="001474A7" w:rsidP="001474A7">
      <w:r>
        <w:rPr>
          <w:noProof/>
        </w:rPr>
        <w:lastRenderedPageBreak/>
        <w:drawing>
          <wp:inline distT="0" distB="0" distL="0" distR="0" wp14:anchorId="1EA1EF0D" wp14:editId="455C8483">
            <wp:extent cx="6858000" cy="3194050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BEF0" w14:textId="77777777" w:rsidR="001474A7" w:rsidRDefault="001474A7" w:rsidP="001474A7">
      <w:pPr>
        <w:pStyle w:val="ListParagraph"/>
        <w:numPr>
          <w:ilvl w:val="0"/>
          <w:numId w:val="40"/>
        </w:numPr>
      </w:pPr>
      <w:r>
        <w:t>To enable Strict Mode and change the values</w:t>
      </w:r>
    </w:p>
    <w:p w14:paraId="4429F632" w14:textId="77777777" w:rsidR="001474A7" w:rsidRDefault="001474A7" w:rsidP="001474A7">
      <w:pPr>
        <w:pStyle w:val="ListParagraph"/>
        <w:numPr>
          <w:ilvl w:val="1"/>
          <w:numId w:val="40"/>
        </w:numPr>
      </w:pPr>
      <w:r>
        <w:t>Use the pull-down menu and select the parameter</w:t>
      </w:r>
    </w:p>
    <w:p w14:paraId="18D6C37E" w14:textId="77777777" w:rsidR="001474A7" w:rsidRDefault="001474A7" w:rsidP="001474A7">
      <w:pPr>
        <w:pStyle w:val="ListParagraph"/>
        <w:numPr>
          <w:ilvl w:val="1"/>
          <w:numId w:val="40"/>
        </w:numPr>
      </w:pPr>
      <w:r>
        <w:t>Type the desired parameter in the field and hit the Update button</w:t>
      </w:r>
    </w:p>
    <w:p w14:paraId="02167EC3" w14:textId="77777777" w:rsidR="001474A7" w:rsidRDefault="001474A7" w:rsidP="001474A7">
      <w:pPr>
        <w:pStyle w:val="ListParagraph"/>
        <w:numPr>
          <w:ilvl w:val="1"/>
          <w:numId w:val="40"/>
        </w:numPr>
      </w:pPr>
      <w:r>
        <w:t>MTPM Strict Mode enabled MUST be set to “true”</w:t>
      </w:r>
    </w:p>
    <w:p w14:paraId="3409A4FB" w14:textId="77777777" w:rsidR="001474A7" w:rsidRDefault="001474A7" w:rsidP="001474A7">
      <w:r>
        <w:rPr>
          <w:noProof/>
        </w:rPr>
        <w:drawing>
          <wp:inline distT="0" distB="0" distL="0" distR="0" wp14:anchorId="095477AD" wp14:editId="087FD269">
            <wp:extent cx="6858000" cy="31083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F61E" w14:textId="77777777" w:rsidR="001474A7" w:rsidRPr="00B13902" w:rsidRDefault="001474A7" w:rsidP="001474A7">
      <w:pPr>
        <w:jc w:val="center"/>
        <w:rPr>
          <w:b/>
        </w:rPr>
      </w:pPr>
      <w:r w:rsidRPr="00B13902">
        <w:rPr>
          <w:b/>
        </w:rPr>
        <w:t>Strict Mode is now enabled</w:t>
      </w:r>
    </w:p>
    <w:p w14:paraId="4C90D1F0" w14:textId="77777777" w:rsidR="001474A7" w:rsidRDefault="001474A7" w:rsidP="001474A7">
      <w:r>
        <w:rPr>
          <w:noProof/>
        </w:rPr>
        <w:lastRenderedPageBreak/>
        <w:drawing>
          <wp:inline distT="0" distB="0" distL="0" distR="0" wp14:anchorId="2AB7C037" wp14:editId="6655CF0D">
            <wp:extent cx="6858000" cy="30314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B389" w14:textId="77777777" w:rsidR="001474A7" w:rsidRDefault="001474A7" w:rsidP="001474A7">
      <w:pPr>
        <w:pStyle w:val="ListParagraph"/>
        <w:numPr>
          <w:ilvl w:val="0"/>
          <w:numId w:val="40"/>
        </w:numPr>
      </w:pPr>
      <w:r>
        <w:t>Repeat the process for the other alarm generating and clearing parameters</w:t>
      </w:r>
    </w:p>
    <w:p w14:paraId="64710EFD" w14:textId="2070A1BB" w:rsidR="001474A7" w:rsidRPr="001474A7" w:rsidRDefault="001474A7" w:rsidP="001474A7">
      <w:pPr>
        <w:pStyle w:val="ListParagraph"/>
        <w:numPr>
          <w:ilvl w:val="0"/>
          <w:numId w:val="40"/>
        </w:numPr>
      </w:pPr>
      <w:r>
        <w:t>Remember to use the pull-down menu. You cannot click on the parameter and change it.</w:t>
      </w:r>
    </w:p>
    <w:p w14:paraId="6058E00B" w14:textId="6279C7FF" w:rsidR="001474A7" w:rsidRPr="00B13902" w:rsidRDefault="001474A7" w:rsidP="001474A7">
      <w:pPr>
        <w:jc w:val="center"/>
        <w:rPr>
          <w:b/>
          <w:u w:val="single"/>
        </w:rPr>
      </w:pPr>
      <w:r w:rsidRPr="00B13902">
        <w:rPr>
          <w:b/>
          <w:u w:val="single"/>
        </w:rPr>
        <w:t>Strict Mode enabled, strictest alarming and clearing parameters</w:t>
      </w:r>
    </w:p>
    <w:p w14:paraId="4C97E18F" w14:textId="77777777" w:rsidR="001474A7" w:rsidRDefault="001474A7" w:rsidP="001474A7">
      <w:r>
        <w:rPr>
          <w:noProof/>
        </w:rPr>
        <w:drawing>
          <wp:inline distT="0" distB="0" distL="0" distR="0" wp14:anchorId="04F51419" wp14:editId="4910A58C">
            <wp:extent cx="6858000" cy="2882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50370" w14:textId="77777777" w:rsidR="001474A7" w:rsidRDefault="001474A7" w:rsidP="001474A7"/>
    <w:p w14:paraId="294995E9" w14:textId="77777777" w:rsidR="008114DA" w:rsidRPr="00691948" w:rsidRDefault="008114DA" w:rsidP="008114DA">
      <w:pPr>
        <w:pStyle w:val="Heading2"/>
      </w:pPr>
      <w:bookmarkStart w:id="19" w:name="_Toc469900958"/>
      <w:r w:rsidRPr="00691948">
        <w:t>MACTrak Mobile</w:t>
      </w:r>
      <w:bookmarkEnd w:id="19"/>
    </w:p>
    <w:p w14:paraId="7FE07240" w14:textId="77777777" w:rsidR="008114DA" w:rsidRDefault="008114DA" w:rsidP="008114DA"/>
    <w:p w14:paraId="1A22728E" w14:textId="792AF406" w:rsidR="008114DA" w:rsidRDefault="008114DA" w:rsidP="008114DA">
      <w:pPr>
        <w:spacing w:line="240" w:lineRule="auto"/>
      </w:pPr>
      <w:r>
        <w:lastRenderedPageBreak/>
        <w:t>Key Points:</w:t>
      </w:r>
    </w:p>
    <w:p w14:paraId="0708E6D6" w14:textId="42E30422" w:rsidR="008114DA" w:rsidRDefault="008114DA" w:rsidP="008114DA">
      <w:pPr>
        <w:pStyle w:val="ListParagraph"/>
        <w:numPr>
          <w:ilvl w:val="0"/>
          <w:numId w:val="41"/>
        </w:numPr>
        <w:spacing w:line="240" w:lineRule="auto"/>
      </w:pPr>
      <w:r>
        <w:t xml:space="preserve">The ability to view the </w:t>
      </w:r>
      <w:proofErr w:type="spellStart"/>
      <w:r>
        <w:t>QAMTrak</w:t>
      </w:r>
      <w:proofErr w:type="spellEnd"/>
      <w:r>
        <w:t xml:space="preserve"> and MACTrak analyzer on an Android or iOS based mobile device</w:t>
      </w:r>
    </w:p>
    <w:p w14:paraId="7B8C5563" w14:textId="77777777" w:rsidR="008114DA" w:rsidRDefault="008114DA" w:rsidP="008114DA">
      <w:pPr>
        <w:pStyle w:val="ListParagraph"/>
        <w:numPr>
          <w:ilvl w:val="0"/>
          <w:numId w:val="41"/>
        </w:numPr>
      </w:pPr>
      <w:r>
        <w:t>Access the view from the Technician Search results page on a tablet or smartphone</w:t>
      </w:r>
    </w:p>
    <w:p w14:paraId="51B4B944" w14:textId="767702FD" w:rsidR="008114DA" w:rsidRDefault="008114DA" w:rsidP="008114DA">
      <w:pPr>
        <w:pStyle w:val="ListParagraph"/>
        <w:numPr>
          <w:ilvl w:val="0"/>
          <w:numId w:val="41"/>
        </w:numPr>
      </w:pPr>
      <w:r>
        <w:t xml:space="preserve">For now, PCs will still use the FLASH-based </w:t>
      </w:r>
      <w:proofErr w:type="spellStart"/>
      <w:r>
        <w:t>QAMTrak</w:t>
      </w:r>
      <w:proofErr w:type="spellEnd"/>
      <w:r>
        <w:t>/MACTrak analyzer</w:t>
      </w:r>
    </w:p>
    <w:p w14:paraId="1D343AC0" w14:textId="77777777" w:rsidR="008114DA" w:rsidRDefault="008114DA" w:rsidP="008114DA">
      <w:pPr>
        <w:jc w:val="center"/>
      </w:pPr>
      <w:r>
        <w:rPr>
          <w:noProof/>
        </w:rPr>
        <w:drawing>
          <wp:inline distT="0" distB="0" distL="0" distR="0" wp14:anchorId="4A54046A" wp14:editId="143A2470">
            <wp:extent cx="5448614" cy="3406140"/>
            <wp:effectExtent l="0" t="0" r="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25" cy="342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9171" w14:textId="77777777" w:rsidR="008114DA" w:rsidRDefault="008114DA" w:rsidP="008114DA">
      <w:pPr>
        <w:pStyle w:val="ListParagraph"/>
        <w:numPr>
          <w:ilvl w:val="0"/>
          <w:numId w:val="39"/>
        </w:numPr>
      </w:pPr>
      <w:r>
        <w:t>Light or dark background</w:t>
      </w:r>
    </w:p>
    <w:p w14:paraId="64DE9702" w14:textId="77777777" w:rsidR="008114DA" w:rsidRDefault="008114DA" w:rsidP="008114DA">
      <w:pPr>
        <w:jc w:val="center"/>
      </w:pPr>
      <w:r>
        <w:rPr>
          <w:noProof/>
        </w:rPr>
        <w:lastRenderedPageBreak/>
        <w:drawing>
          <wp:inline distT="0" distB="0" distL="0" distR="0" wp14:anchorId="15948C92" wp14:editId="7EE17322">
            <wp:extent cx="5455920" cy="341070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62" cy="342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1CD62" w14:textId="77777777" w:rsidR="001474A7" w:rsidRDefault="001474A7" w:rsidP="001474A7"/>
    <w:p w14:paraId="0D868F3F" w14:textId="6620DCE8" w:rsidR="0026137F" w:rsidRDefault="0026137F" w:rsidP="0026137F">
      <w:pPr>
        <w:pStyle w:val="Heading2"/>
      </w:pPr>
      <w:bookmarkStart w:id="20" w:name="_Toc469900959"/>
      <w:r>
        <w:t>Other Corrections/Enhancements</w:t>
      </w:r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3"/>
        <w:gridCol w:w="4787"/>
      </w:tblGrid>
      <w:tr w:rsidR="0026137F" w:rsidRPr="005D2E58" w14:paraId="645556A0" w14:textId="77777777" w:rsidTr="00567DF9">
        <w:tc>
          <w:tcPr>
            <w:tcW w:w="5395" w:type="dxa"/>
          </w:tcPr>
          <w:p w14:paraId="13E8DBA2" w14:textId="77777777" w:rsidR="0026137F" w:rsidRPr="005D2E58" w:rsidRDefault="0026137F" w:rsidP="00567DF9">
            <w:pPr>
              <w:rPr>
                <w:b/>
                <w:u w:val="single"/>
              </w:rPr>
            </w:pPr>
            <w:r w:rsidRPr="005D2E58">
              <w:rPr>
                <w:b/>
              </w:rPr>
              <w:t>PTS-122</w:t>
            </w:r>
          </w:p>
        </w:tc>
        <w:tc>
          <w:tcPr>
            <w:tcW w:w="5395" w:type="dxa"/>
          </w:tcPr>
          <w:p w14:paraId="673E83DB" w14:textId="18026E70" w:rsidR="0026137F" w:rsidRPr="005D2E58" w:rsidRDefault="0026137F" w:rsidP="0026137F">
            <w:pPr>
              <w:pStyle w:val="ListParagraph"/>
              <w:numPr>
                <w:ilvl w:val="0"/>
                <w:numId w:val="42"/>
              </w:numPr>
              <w:rPr>
                <w:b/>
                <w:u w:val="single"/>
              </w:rPr>
            </w:pPr>
            <w:r w:rsidRPr="005D2E58">
              <w:t>Spectrum Live View shows Loading even after the data has been</w:t>
            </w:r>
            <w:r w:rsidR="00867B55">
              <w:t xml:space="preserve"> loaded</w:t>
            </w:r>
          </w:p>
        </w:tc>
      </w:tr>
      <w:tr w:rsidR="0026137F" w:rsidRPr="005D2E58" w14:paraId="6445CE56" w14:textId="77777777" w:rsidTr="00567DF9">
        <w:tc>
          <w:tcPr>
            <w:tcW w:w="5395" w:type="dxa"/>
          </w:tcPr>
          <w:p w14:paraId="38E931CF" w14:textId="77777777" w:rsidR="0026137F" w:rsidRPr="005D2E58" w:rsidRDefault="0026137F" w:rsidP="00567DF9">
            <w:pPr>
              <w:rPr>
                <w:b/>
                <w:u w:val="single"/>
              </w:rPr>
            </w:pPr>
            <w:r w:rsidRPr="005D2E58">
              <w:rPr>
                <w:b/>
              </w:rPr>
              <w:t>PTS-140</w:t>
            </w:r>
          </w:p>
        </w:tc>
        <w:tc>
          <w:tcPr>
            <w:tcW w:w="5395" w:type="dxa"/>
          </w:tcPr>
          <w:p w14:paraId="6528AB70" w14:textId="77777777" w:rsidR="0026137F" w:rsidRPr="005D2E58" w:rsidRDefault="0026137F" w:rsidP="0026137F">
            <w:pPr>
              <w:pStyle w:val="ListParagraph"/>
              <w:numPr>
                <w:ilvl w:val="0"/>
                <w:numId w:val="42"/>
              </w:numPr>
              <w:rPr>
                <w:b/>
                <w:u w:val="single"/>
              </w:rPr>
            </w:pPr>
            <w:r w:rsidRPr="005D2E58">
              <w:t>Remove entries from DB tables that are orphaned after CMTS was previously removed</w:t>
            </w:r>
          </w:p>
        </w:tc>
      </w:tr>
      <w:tr w:rsidR="0026137F" w:rsidRPr="005D2E58" w14:paraId="54FA0DE9" w14:textId="77777777" w:rsidTr="00567DF9">
        <w:tc>
          <w:tcPr>
            <w:tcW w:w="5395" w:type="dxa"/>
          </w:tcPr>
          <w:p w14:paraId="6509B399" w14:textId="77777777" w:rsidR="0026137F" w:rsidRPr="005D2E58" w:rsidRDefault="0026137F" w:rsidP="00567DF9">
            <w:pPr>
              <w:rPr>
                <w:b/>
                <w:u w:val="single"/>
              </w:rPr>
            </w:pPr>
            <w:r w:rsidRPr="005D2E58">
              <w:rPr>
                <w:b/>
              </w:rPr>
              <w:t>PTS-142</w:t>
            </w:r>
          </w:p>
        </w:tc>
        <w:tc>
          <w:tcPr>
            <w:tcW w:w="5395" w:type="dxa"/>
          </w:tcPr>
          <w:p w14:paraId="403BE62C" w14:textId="77777777" w:rsidR="0026137F" w:rsidRPr="005D2E58" w:rsidRDefault="0026137F" w:rsidP="0026137F">
            <w:pPr>
              <w:pStyle w:val="ListParagraph"/>
              <w:numPr>
                <w:ilvl w:val="0"/>
                <w:numId w:val="42"/>
              </w:numPr>
              <w:rPr>
                <w:b/>
                <w:u w:val="single"/>
              </w:rPr>
            </w:pPr>
            <w:r w:rsidRPr="005D2E58">
              <w:t>License offline activation - Download Capability Request File throws error</w:t>
            </w:r>
          </w:p>
        </w:tc>
      </w:tr>
      <w:tr w:rsidR="0026137F" w:rsidRPr="005D2E58" w14:paraId="79DFF8D7" w14:textId="77777777" w:rsidTr="00567DF9">
        <w:tc>
          <w:tcPr>
            <w:tcW w:w="5395" w:type="dxa"/>
          </w:tcPr>
          <w:p w14:paraId="17F47B04" w14:textId="77777777" w:rsidR="0026137F" w:rsidRPr="005D2E58" w:rsidRDefault="0026137F" w:rsidP="00567DF9">
            <w:pPr>
              <w:rPr>
                <w:b/>
                <w:u w:val="single"/>
              </w:rPr>
            </w:pPr>
            <w:r w:rsidRPr="005D2E58">
              <w:rPr>
                <w:b/>
              </w:rPr>
              <w:t>PTS-145</w:t>
            </w:r>
          </w:p>
        </w:tc>
        <w:tc>
          <w:tcPr>
            <w:tcW w:w="5395" w:type="dxa"/>
          </w:tcPr>
          <w:p w14:paraId="191FF3FD" w14:textId="77777777" w:rsidR="0026137F" w:rsidRPr="005D2E58" w:rsidRDefault="0026137F" w:rsidP="0026137F">
            <w:pPr>
              <w:pStyle w:val="ListParagraph"/>
              <w:numPr>
                <w:ilvl w:val="0"/>
                <w:numId w:val="42"/>
              </w:numPr>
              <w:rPr>
                <w:b/>
                <w:u w:val="single"/>
              </w:rPr>
            </w:pPr>
            <w:r w:rsidRPr="005D2E58">
              <w:t>List not shown on Node Rank view if non-English language configured</w:t>
            </w:r>
          </w:p>
        </w:tc>
      </w:tr>
      <w:tr w:rsidR="0026137F" w:rsidRPr="005D2E58" w14:paraId="07F770C3" w14:textId="77777777" w:rsidTr="00567DF9">
        <w:tc>
          <w:tcPr>
            <w:tcW w:w="5395" w:type="dxa"/>
          </w:tcPr>
          <w:p w14:paraId="205A3855" w14:textId="77777777" w:rsidR="0026137F" w:rsidRPr="005D2E58" w:rsidRDefault="0026137F" w:rsidP="00567DF9">
            <w:pPr>
              <w:rPr>
                <w:b/>
                <w:u w:val="single"/>
              </w:rPr>
            </w:pPr>
            <w:r w:rsidRPr="005D2E58">
              <w:rPr>
                <w:b/>
              </w:rPr>
              <w:t>PTS-146</w:t>
            </w:r>
          </w:p>
        </w:tc>
        <w:tc>
          <w:tcPr>
            <w:tcW w:w="5395" w:type="dxa"/>
          </w:tcPr>
          <w:p w14:paraId="402FE1D5" w14:textId="77777777" w:rsidR="0026137F" w:rsidRPr="005D2E58" w:rsidRDefault="0026137F" w:rsidP="0026137F">
            <w:pPr>
              <w:pStyle w:val="ListParagraph"/>
              <w:numPr>
                <w:ilvl w:val="0"/>
                <w:numId w:val="42"/>
              </w:numPr>
              <w:rPr>
                <w:b/>
                <w:u w:val="single"/>
              </w:rPr>
            </w:pPr>
            <w:r w:rsidRPr="005D2E58">
              <w:t>Client CPU high when multiple Spectrum Analyzers open on PT 4.4.2</w:t>
            </w:r>
          </w:p>
        </w:tc>
      </w:tr>
    </w:tbl>
    <w:p w14:paraId="68322AFD" w14:textId="5A721BDA" w:rsidR="0026137F" w:rsidRDefault="0026137F"/>
    <w:p w14:paraId="145443F9" w14:textId="77777777" w:rsidR="0026137F" w:rsidRDefault="0026137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4321F5F0" w14:textId="77777777" w:rsidR="0058223C" w:rsidRDefault="0026137F" w:rsidP="0026137F">
      <w:pPr>
        <w:pStyle w:val="Heading2"/>
      </w:pPr>
      <w:bookmarkStart w:id="21" w:name="_Toc469900960"/>
      <w:r>
        <w:lastRenderedPageBreak/>
        <w:t>Reference Material</w:t>
      </w:r>
      <w:r w:rsidR="0058223C">
        <w:t>/URL’s</w:t>
      </w:r>
      <w:bookmarkEnd w:id="21"/>
    </w:p>
    <w:p w14:paraId="2733C8F2" w14:textId="77777777" w:rsidR="0058223C" w:rsidRDefault="0058223C" w:rsidP="0058223C"/>
    <w:p w14:paraId="5F0C1ED9" w14:textId="51D4DB4C" w:rsidR="0058223C" w:rsidRDefault="0058223C" w:rsidP="0058223C">
      <w:pPr>
        <w:rPr>
          <w:color w:val="FF0000"/>
        </w:rPr>
      </w:pPr>
      <w:r>
        <w:t>PathTrak PNM URL has changed</w:t>
      </w:r>
      <w:r w:rsidRPr="001A045C">
        <w:rPr>
          <w:color w:val="FF0000"/>
        </w:rPr>
        <w:t xml:space="preserve"> </w:t>
      </w:r>
    </w:p>
    <w:p w14:paraId="70898982" w14:textId="0BC20130" w:rsidR="0058223C" w:rsidRDefault="0058223C" w:rsidP="0058223C">
      <w:pPr>
        <w:pStyle w:val="ListBullet"/>
      </w:pPr>
      <w:r w:rsidRPr="0058223C">
        <w:rPr>
          <w:b/>
        </w:rPr>
        <w:t>From:</w:t>
      </w:r>
      <w:r w:rsidRPr="001A045C">
        <w:t xml:space="preserve"> /</w:t>
      </w:r>
      <w:proofErr w:type="spellStart"/>
      <w:r w:rsidRPr="001A045C">
        <w:t>pathtrakpnm</w:t>
      </w:r>
      <w:proofErr w:type="spellEnd"/>
      <w:r w:rsidRPr="001A045C">
        <w:t xml:space="preserve"> </w:t>
      </w:r>
    </w:p>
    <w:p w14:paraId="51947FE5" w14:textId="72B487E7" w:rsidR="001474A7" w:rsidRDefault="0058223C" w:rsidP="0058223C">
      <w:pPr>
        <w:pStyle w:val="ListBullet"/>
      </w:pPr>
      <w:r w:rsidRPr="0058223C">
        <w:rPr>
          <w:b/>
        </w:rPr>
        <w:t>To:</w:t>
      </w:r>
      <w:r>
        <w:t xml:space="preserve"> </w:t>
      </w:r>
      <w:r w:rsidRPr="001A045C">
        <w:t xml:space="preserve"> </w:t>
      </w:r>
      <w:r>
        <w:t>/</w:t>
      </w:r>
      <w:proofErr w:type="spellStart"/>
      <w:r w:rsidRPr="001A045C">
        <w:t>pathtrak</w:t>
      </w:r>
      <w:proofErr w:type="spellEnd"/>
      <w:r w:rsidRPr="001A045C">
        <w:t>/pnm</w:t>
      </w:r>
      <w:r w:rsidR="0026137F">
        <w:br/>
      </w:r>
    </w:p>
    <w:p w14:paraId="61F2009B" w14:textId="620C7C35" w:rsidR="0026137F" w:rsidRPr="0026137F" w:rsidRDefault="0026137F" w:rsidP="0026137F">
      <w:r w:rsidRPr="0026137F">
        <w:t>All major PathTrak functions can be accessed from this link:  http://pathtrakserver/pathtrak/help</w:t>
      </w:r>
    </w:p>
    <w:p w14:paraId="1C0E20BD" w14:textId="77777777" w:rsidR="0026137F" w:rsidRDefault="0026137F" w:rsidP="0026137F">
      <w:r>
        <w:rPr>
          <w:noProof/>
        </w:rPr>
        <w:drawing>
          <wp:inline distT="0" distB="0" distL="0" distR="0" wp14:anchorId="6F97F268" wp14:editId="3A0577A7">
            <wp:extent cx="5029200" cy="4827101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2891" cy="48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AB1BF" w14:textId="77777777" w:rsidR="0026137F" w:rsidRDefault="0026137F" w:rsidP="0026137F"/>
    <w:p w14:paraId="1272F0A8" w14:textId="77777777" w:rsidR="0026137F" w:rsidRDefault="0026137F">
      <w:r>
        <w:br w:type="page"/>
      </w:r>
    </w:p>
    <w:p w14:paraId="38F59392" w14:textId="20EA4E87" w:rsidR="0026137F" w:rsidRPr="0026137F" w:rsidRDefault="0026137F" w:rsidP="0026137F">
      <w:pPr>
        <w:rPr>
          <w:b/>
        </w:rPr>
      </w:pPr>
      <w:r>
        <w:lastRenderedPageBreak/>
        <w:t xml:space="preserve">The </w:t>
      </w:r>
      <w:r w:rsidRPr="0026137F">
        <w:t>best method for Tech’s to access all capabilities available for a given node or CPE (MAC)</w:t>
      </w:r>
      <w:r>
        <w:t xml:space="preserve"> is the </w:t>
      </w:r>
      <w:r w:rsidRPr="0026137F">
        <w:rPr>
          <w:b/>
        </w:rPr>
        <w:t>Technician View Main Landing Search Page:</w:t>
      </w:r>
      <w:r>
        <w:t xml:space="preserve">  </w:t>
      </w:r>
      <w:hyperlink r:id="rId33" w:history="1">
        <w:r w:rsidRPr="00CD400A">
          <w:rPr>
            <w:rStyle w:val="Hyperlink"/>
          </w:rPr>
          <w:t>http://pathtrakserver/pathtrak/tech</w:t>
        </w:r>
      </w:hyperlink>
    </w:p>
    <w:p w14:paraId="7082DEEB" w14:textId="77777777" w:rsidR="0026137F" w:rsidRDefault="0026137F" w:rsidP="0026137F">
      <w:pPr>
        <w:jc w:val="center"/>
        <w:rPr>
          <w:b/>
        </w:rPr>
      </w:pPr>
      <w:r>
        <w:rPr>
          <w:b/>
        </w:rPr>
        <w:t>or</w:t>
      </w:r>
    </w:p>
    <w:p w14:paraId="67AEE1D8" w14:textId="77777777" w:rsidR="0026137F" w:rsidRDefault="0026137F" w:rsidP="0026137F">
      <w:pPr>
        <w:rPr>
          <w:b/>
        </w:rPr>
      </w:pPr>
      <w:r>
        <w:rPr>
          <w:noProof/>
        </w:rPr>
        <w:drawing>
          <wp:inline distT="0" distB="0" distL="0" distR="0" wp14:anchorId="50A5EFC3" wp14:editId="08EBE469">
            <wp:extent cx="6858000" cy="35433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FAB4" w14:textId="77777777" w:rsidR="0026137F" w:rsidRPr="001A045C" w:rsidRDefault="0026137F" w:rsidP="0026137F">
      <w:pPr>
        <w:jc w:val="center"/>
        <w:rPr>
          <w:b/>
        </w:rPr>
      </w:pPr>
    </w:p>
    <w:p w14:paraId="1510A010" w14:textId="77777777" w:rsidR="0026137F" w:rsidRDefault="0026137F" w:rsidP="0026137F">
      <w:pPr>
        <w:jc w:val="center"/>
      </w:pPr>
      <w:r>
        <w:rPr>
          <w:noProof/>
        </w:rPr>
        <w:drawing>
          <wp:inline distT="0" distB="0" distL="0" distR="0" wp14:anchorId="5CA63814" wp14:editId="6FC25059">
            <wp:extent cx="4882811" cy="37033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6940" cy="370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4308" w14:textId="77777777" w:rsidR="0026137F" w:rsidRDefault="0026137F" w:rsidP="0026137F">
      <w:pPr>
        <w:rPr>
          <w:noProof/>
        </w:rPr>
      </w:pPr>
    </w:p>
    <w:p w14:paraId="22E2FAA5" w14:textId="0442331D" w:rsidR="00FE0E17" w:rsidRPr="0058223C" w:rsidRDefault="0026137F">
      <w:pPr>
        <w:rPr>
          <w:noProof/>
        </w:rPr>
      </w:pPr>
      <w:r>
        <w:rPr>
          <w:noProof/>
        </w:rPr>
        <w:t>Enter the URL above and search for either a MAC address or a node name.  This the quickest, simpilest way to locate a node or a MAC on a mobile device and access PathTrak applications for that node/MAC.</w:t>
      </w:r>
    </w:p>
    <w:sectPr w:rsidR="00FE0E17" w:rsidRPr="0058223C" w:rsidSect="007E6845">
      <w:headerReference w:type="default" r:id="rId36"/>
      <w:footerReference w:type="default" r:id="rId3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B01F3" w14:textId="77777777" w:rsidR="0036675D" w:rsidRDefault="0036675D" w:rsidP="00CA7A90">
      <w:pPr>
        <w:spacing w:after="0" w:line="240" w:lineRule="auto"/>
      </w:pPr>
      <w:r>
        <w:separator/>
      </w:r>
    </w:p>
  </w:endnote>
  <w:endnote w:type="continuationSeparator" w:id="0">
    <w:p w14:paraId="6E79DC2A" w14:textId="77777777" w:rsidR="0036675D" w:rsidRDefault="0036675D" w:rsidP="00CA7A90">
      <w:pPr>
        <w:spacing w:after="0" w:line="240" w:lineRule="auto"/>
      </w:pPr>
      <w:r>
        <w:continuationSeparator/>
      </w:r>
    </w:p>
  </w:endnote>
  <w:endnote w:type="continuationNotice" w:id="1">
    <w:p w14:paraId="27177EB8" w14:textId="77777777" w:rsidR="0036675D" w:rsidRDefault="003667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AppleSystemUIFon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59F62" w14:textId="0A3236BF" w:rsidR="006D7BD3" w:rsidRPr="007E65B5" w:rsidRDefault="009D15B8" w:rsidP="007E65B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PathTrak</w:t>
    </w:r>
    <w:r w:rsidR="006D7BD3" w:rsidRPr="012F7EEC">
      <w:rPr>
        <w:rFonts w:asciiTheme="majorHAnsi" w:eastAsiaTheme="majorEastAsia" w:hAnsiTheme="majorHAnsi" w:cstheme="majorBidi"/>
      </w:rPr>
      <w:t xml:space="preserve"> v</w:t>
    </w:r>
    <w:r>
      <w:rPr>
        <w:rFonts w:asciiTheme="majorHAnsi" w:eastAsiaTheme="majorEastAsia" w:hAnsiTheme="majorHAnsi" w:cstheme="majorBidi"/>
      </w:rPr>
      <w:t>4.5</w:t>
    </w:r>
    <w:r w:rsidR="006D7BD3" w:rsidRPr="012F7EEC">
      <w:rPr>
        <w:rFonts w:asciiTheme="majorHAnsi" w:eastAsiaTheme="majorEastAsia" w:hAnsiTheme="majorHAnsi" w:cstheme="majorBidi"/>
      </w:rPr>
      <w:t xml:space="preserve"> </w:t>
    </w:r>
    <w:r w:rsidR="006B3927">
      <w:rPr>
        <w:rFonts w:asciiTheme="majorHAnsi" w:eastAsiaTheme="majorEastAsia" w:hAnsiTheme="majorHAnsi" w:cstheme="majorBidi"/>
      </w:rPr>
      <w:t>Release Notes</w:t>
    </w:r>
    <w:r w:rsidR="006B3927">
      <w:rPr>
        <w:rFonts w:asciiTheme="majorHAnsi" w:eastAsiaTheme="majorEastAsia" w:hAnsiTheme="majorHAnsi" w:cstheme="majorBidi"/>
      </w:rPr>
      <w:tab/>
    </w:r>
    <w:r w:rsidR="006B3927">
      <w:rPr>
        <w:rFonts w:asciiTheme="majorHAnsi" w:eastAsiaTheme="majorEastAsia" w:hAnsiTheme="majorHAnsi" w:cstheme="majorBidi"/>
      </w:rPr>
      <w:tab/>
    </w:r>
    <w:r w:rsidR="006D7BD3" w:rsidRPr="012F7EEC">
      <w:rPr>
        <w:rFonts w:asciiTheme="majorHAnsi" w:eastAsiaTheme="majorEastAsia" w:hAnsiTheme="majorHAnsi" w:cstheme="majorBidi"/>
      </w:rPr>
      <w:t xml:space="preserve"> </w:t>
    </w:r>
    <w:r w:rsidR="006D7BD3" w:rsidRPr="012F7EEC">
      <w:rPr>
        <w:rFonts w:asciiTheme="majorHAnsi" w:eastAsiaTheme="majorEastAsia" w:hAnsiTheme="majorHAnsi" w:cstheme="majorBidi"/>
        <w:noProof/>
      </w:rPr>
      <w:fldChar w:fldCharType="begin"/>
    </w:r>
    <w:r w:rsidR="006D7BD3">
      <w:instrText xml:space="preserve"> PAGE   \* MERGEFORMAT </w:instrText>
    </w:r>
    <w:r w:rsidR="006D7BD3" w:rsidRPr="012F7EEC">
      <w:rPr>
        <w:rFonts w:eastAsiaTheme="minorEastAsia"/>
      </w:rPr>
      <w:fldChar w:fldCharType="separate"/>
    </w:r>
    <w:r w:rsidR="00643585" w:rsidRPr="00643585">
      <w:rPr>
        <w:rFonts w:asciiTheme="majorHAnsi" w:eastAsiaTheme="majorEastAsia" w:hAnsiTheme="majorHAnsi" w:cstheme="majorBidi"/>
        <w:noProof/>
      </w:rPr>
      <w:t>5</w:t>
    </w:r>
    <w:r w:rsidR="006D7BD3" w:rsidRPr="012F7EEC">
      <w:rPr>
        <w:rFonts w:asciiTheme="majorHAnsi" w:eastAsiaTheme="majorEastAsia" w:hAnsiTheme="majorHAnsi" w:cstheme="majorBid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BE3D6" w14:textId="77777777" w:rsidR="0036675D" w:rsidRDefault="0036675D" w:rsidP="00CA7A90">
      <w:pPr>
        <w:spacing w:after="0" w:line="240" w:lineRule="auto"/>
      </w:pPr>
      <w:r>
        <w:separator/>
      </w:r>
    </w:p>
  </w:footnote>
  <w:footnote w:type="continuationSeparator" w:id="0">
    <w:p w14:paraId="0FCEBBAA" w14:textId="77777777" w:rsidR="0036675D" w:rsidRDefault="0036675D" w:rsidP="00CA7A90">
      <w:pPr>
        <w:spacing w:after="0" w:line="240" w:lineRule="auto"/>
      </w:pPr>
      <w:r>
        <w:continuationSeparator/>
      </w:r>
    </w:p>
  </w:footnote>
  <w:footnote w:type="continuationNotice" w:id="1">
    <w:p w14:paraId="342C9700" w14:textId="77777777" w:rsidR="0036675D" w:rsidRDefault="003667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bottom w:val="single" w:sz="24" w:space="0" w:color="auto"/>
      </w:tblBorders>
      <w:tblLayout w:type="fixed"/>
      <w:tblLook w:val="0000" w:firstRow="0" w:lastRow="0" w:firstColumn="0" w:lastColumn="0" w:noHBand="0" w:noVBand="0"/>
    </w:tblPr>
    <w:tblGrid>
      <w:gridCol w:w="3891"/>
      <w:gridCol w:w="4756"/>
    </w:tblGrid>
    <w:tr w:rsidR="006B3927" w:rsidRPr="0010078B" w14:paraId="431180BB" w14:textId="77777777" w:rsidTr="008D250F">
      <w:tc>
        <w:tcPr>
          <w:tcW w:w="3891" w:type="dxa"/>
        </w:tcPr>
        <w:p w14:paraId="288F04F8" w14:textId="77777777" w:rsidR="006B3927" w:rsidRDefault="006B3927" w:rsidP="006B3927">
          <w:pPr>
            <w:pStyle w:val="Header"/>
            <w:rPr>
              <w:rFonts w:ascii="Arial" w:hAnsi="Arial"/>
            </w:rPr>
          </w:pPr>
          <w:r>
            <w:rPr>
              <w:noProof/>
            </w:rPr>
            <w:drawing>
              <wp:inline distT="0" distB="0" distL="0" distR="0" wp14:anchorId="330A5BC6" wp14:editId="2F6F7CDE">
                <wp:extent cx="1435100" cy="292100"/>
                <wp:effectExtent l="0" t="0" r="0" b="0"/>
                <wp:docPr id="41" name="Picture 41" descr="Viavi_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Viavi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1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56" w:type="dxa"/>
        </w:tcPr>
        <w:p w14:paraId="11BE5B03" w14:textId="500F53EA" w:rsidR="006B3927" w:rsidRDefault="009D15B8" w:rsidP="006B3927">
          <w:pPr>
            <w:pStyle w:val="Header"/>
            <w:jc w:val="right"/>
            <w:rPr>
              <w:rFonts w:ascii="Arial" w:hAnsi="Arial"/>
              <w:b/>
              <w:sz w:val="28"/>
            </w:rPr>
          </w:pPr>
          <w:r>
            <w:rPr>
              <w:rFonts w:ascii="Arial" w:eastAsia="Arial" w:hAnsi="Arial" w:cs="Arial"/>
              <w:b/>
              <w:bCs/>
              <w:sz w:val="28"/>
              <w:szCs w:val="28"/>
            </w:rPr>
            <w:t>Version 4.5</w:t>
          </w:r>
          <w:r w:rsidR="006B3927" w:rsidRPr="008D250F">
            <w:rPr>
              <w:rFonts w:ascii="Arial" w:eastAsia="Arial" w:hAnsi="Arial" w:cs="Arial"/>
              <w:b/>
              <w:bCs/>
              <w:sz w:val="28"/>
              <w:szCs w:val="28"/>
            </w:rPr>
            <w:t xml:space="preserve"> Release Notes</w:t>
          </w:r>
        </w:p>
        <w:p w14:paraId="4EB64F6A" w14:textId="76F3BDC1" w:rsidR="006B3927" w:rsidRPr="0010078B" w:rsidRDefault="009D15B8" w:rsidP="006B3927">
          <w:pPr>
            <w:pStyle w:val="Header"/>
            <w:jc w:val="right"/>
            <w:rPr>
              <w:rFonts w:ascii="Arial" w:hAnsi="Arial"/>
              <w:b/>
              <w:i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8"/>
              <w:szCs w:val="28"/>
            </w:rPr>
            <w:t>PathTrak</w:t>
          </w:r>
        </w:p>
      </w:tc>
    </w:tr>
  </w:tbl>
  <w:p w14:paraId="11845D01" w14:textId="77777777" w:rsidR="006D7BD3" w:rsidRDefault="006D7BD3" w:rsidP="006B39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5CA01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B4003"/>
    <w:multiLevelType w:val="hybridMultilevel"/>
    <w:tmpl w:val="CA7EC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433FB"/>
    <w:multiLevelType w:val="hybridMultilevel"/>
    <w:tmpl w:val="B6FA0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94495"/>
    <w:multiLevelType w:val="hybridMultilevel"/>
    <w:tmpl w:val="B1742B10"/>
    <w:lvl w:ilvl="0" w:tplc="4D7C13B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10A46"/>
    <w:multiLevelType w:val="hybridMultilevel"/>
    <w:tmpl w:val="17A095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B55B9"/>
    <w:multiLevelType w:val="hybridMultilevel"/>
    <w:tmpl w:val="028E5488"/>
    <w:lvl w:ilvl="0" w:tplc="4D7C13B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D2686"/>
    <w:multiLevelType w:val="hybridMultilevel"/>
    <w:tmpl w:val="375C2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839A1"/>
    <w:multiLevelType w:val="hybridMultilevel"/>
    <w:tmpl w:val="4394E064"/>
    <w:lvl w:ilvl="0" w:tplc="B7000C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E5C89"/>
    <w:multiLevelType w:val="hybridMultilevel"/>
    <w:tmpl w:val="55DE91AE"/>
    <w:lvl w:ilvl="0" w:tplc="62945E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AppleSystemUIFont" w:hAnsi=".AppleSystemUIFont" w:hint="default"/>
      </w:rPr>
    </w:lvl>
    <w:lvl w:ilvl="1" w:tplc="F474B6F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.AppleSystemUIFont" w:hAnsi=".AppleSystemUIFont" w:hint="default"/>
      </w:rPr>
    </w:lvl>
    <w:lvl w:ilvl="2" w:tplc="438486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.AppleSystemUIFont" w:hAnsi=".AppleSystemUIFont" w:hint="default"/>
      </w:rPr>
    </w:lvl>
    <w:lvl w:ilvl="3" w:tplc="805839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.AppleSystemUIFont" w:hAnsi=".AppleSystemUIFont" w:hint="default"/>
      </w:rPr>
    </w:lvl>
    <w:lvl w:ilvl="4" w:tplc="9FAC01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.AppleSystemUIFont" w:hAnsi=".AppleSystemUIFont" w:hint="default"/>
      </w:rPr>
    </w:lvl>
    <w:lvl w:ilvl="5" w:tplc="1DACA2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.AppleSystemUIFont" w:hAnsi=".AppleSystemUIFont" w:hint="default"/>
      </w:rPr>
    </w:lvl>
    <w:lvl w:ilvl="6" w:tplc="AAF610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.AppleSystemUIFont" w:hAnsi=".AppleSystemUIFont" w:hint="default"/>
      </w:rPr>
    </w:lvl>
    <w:lvl w:ilvl="7" w:tplc="D814FE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.AppleSystemUIFont" w:hAnsi=".AppleSystemUIFont" w:hint="default"/>
      </w:rPr>
    </w:lvl>
    <w:lvl w:ilvl="8" w:tplc="2D6618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.AppleSystemUIFont" w:hAnsi=".AppleSystemUIFont" w:hint="default"/>
      </w:rPr>
    </w:lvl>
  </w:abstractNum>
  <w:abstractNum w:abstractNumId="9" w15:restartNumberingAfterBreak="0">
    <w:nsid w:val="1AE32B66"/>
    <w:multiLevelType w:val="hybridMultilevel"/>
    <w:tmpl w:val="37A07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B69EC"/>
    <w:multiLevelType w:val="hybridMultilevel"/>
    <w:tmpl w:val="E1C2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25E5B"/>
    <w:multiLevelType w:val="hybridMultilevel"/>
    <w:tmpl w:val="B448E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91C91"/>
    <w:multiLevelType w:val="hybridMultilevel"/>
    <w:tmpl w:val="2BF81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225D3"/>
    <w:multiLevelType w:val="hybridMultilevel"/>
    <w:tmpl w:val="79006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B77CD"/>
    <w:multiLevelType w:val="hybridMultilevel"/>
    <w:tmpl w:val="6E9C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75F9D"/>
    <w:multiLevelType w:val="hybridMultilevel"/>
    <w:tmpl w:val="A5369E76"/>
    <w:lvl w:ilvl="0" w:tplc="4D7C13B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670CE"/>
    <w:multiLevelType w:val="hybridMultilevel"/>
    <w:tmpl w:val="D68E91B0"/>
    <w:lvl w:ilvl="0" w:tplc="877048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AppleSystemUIFont" w:hAnsi=".AppleSystemUIFont" w:hint="default"/>
      </w:rPr>
    </w:lvl>
    <w:lvl w:ilvl="1" w:tplc="618E10E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.AppleSystemUIFont" w:hAnsi=".AppleSystemUIFont" w:hint="default"/>
      </w:rPr>
    </w:lvl>
    <w:lvl w:ilvl="2" w:tplc="A35C84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.AppleSystemUIFont" w:hAnsi=".AppleSystemUIFont" w:hint="default"/>
      </w:rPr>
    </w:lvl>
    <w:lvl w:ilvl="3" w:tplc="69B230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.AppleSystemUIFont" w:hAnsi=".AppleSystemUIFont" w:hint="default"/>
      </w:rPr>
    </w:lvl>
    <w:lvl w:ilvl="4" w:tplc="6B1EC6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.AppleSystemUIFont" w:hAnsi=".AppleSystemUIFont" w:hint="default"/>
      </w:rPr>
    </w:lvl>
    <w:lvl w:ilvl="5" w:tplc="125821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.AppleSystemUIFont" w:hAnsi=".AppleSystemUIFont" w:hint="default"/>
      </w:rPr>
    </w:lvl>
    <w:lvl w:ilvl="6" w:tplc="C6089A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.AppleSystemUIFont" w:hAnsi=".AppleSystemUIFont" w:hint="default"/>
      </w:rPr>
    </w:lvl>
    <w:lvl w:ilvl="7" w:tplc="2F122D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.AppleSystemUIFont" w:hAnsi=".AppleSystemUIFont" w:hint="default"/>
      </w:rPr>
    </w:lvl>
    <w:lvl w:ilvl="8" w:tplc="A0267B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.AppleSystemUIFont" w:hAnsi=".AppleSystemUIFont" w:hint="default"/>
      </w:rPr>
    </w:lvl>
  </w:abstractNum>
  <w:abstractNum w:abstractNumId="17" w15:restartNumberingAfterBreak="0">
    <w:nsid w:val="34781F47"/>
    <w:multiLevelType w:val="hybridMultilevel"/>
    <w:tmpl w:val="D6A2B930"/>
    <w:lvl w:ilvl="0" w:tplc="B7000C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20C8B"/>
    <w:multiLevelType w:val="hybridMultilevel"/>
    <w:tmpl w:val="5A90AF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E3057"/>
    <w:multiLevelType w:val="hybridMultilevel"/>
    <w:tmpl w:val="F43AE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1672D3"/>
    <w:multiLevelType w:val="hybridMultilevel"/>
    <w:tmpl w:val="B9428B58"/>
    <w:lvl w:ilvl="0" w:tplc="B7000C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B149C"/>
    <w:multiLevelType w:val="hybridMultilevel"/>
    <w:tmpl w:val="4DA41C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D854E1"/>
    <w:multiLevelType w:val="hybridMultilevel"/>
    <w:tmpl w:val="0F860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EA7512"/>
    <w:multiLevelType w:val="hybridMultilevel"/>
    <w:tmpl w:val="D4F41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AF399E"/>
    <w:multiLevelType w:val="hybridMultilevel"/>
    <w:tmpl w:val="344A8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A93B5E"/>
    <w:multiLevelType w:val="hybridMultilevel"/>
    <w:tmpl w:val="73889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A5FF6"/>
    <w:multiLevelType w:val="hybridMultilevel"/>
    <w:tmpl w:val="8BDE4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417486"/>
    <w:multiLevelType w:val="hybridMultilevel"/>
    <w:tmpl w:val="F8E2C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833EFA"/>
    <w:multiLevelType w:val="hybridMultilevel"/>
    <w:tmpl w:val="35161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E2AB7"/>
    <w:multiLevelType w:val="hybridMultilevel"/>
    <w:tmpl w:val="D45425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AB6C22"/>
    <w:multiLevelType w:val="hybridMultilevel"/>
    <w:tmpl w:val="17A095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5901FC"/>
    <w:multiLevelType w:val="hybridMultilevel"/>
    <w:tmpl w:val="8F9AA150"/>
    <w:lvl w:ilvl="0" w:tplc="0464E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18D78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2AC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D24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743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424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3AE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C0B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542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00936D7"/>
    <w:multiLevelType w:val="hybridMultilevel"/>
    <w:tmpl w:val="1E8C3A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0701C11"/>
    <w:multiLevelType w:val="hybridMultilevel"/>
    <w:tmpl w:val="D1B0E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3109FD"/>
    <w:multiLevelType w:val="hybridMultilevel"/>
    <w:tmpl w:val="A2982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F73F68"/>
    <w:multiLevelType w:val="multilevel"/>
    <w:tmpl w:val="8964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6110BF1"/>
    <w:multiLevelType w:val="hybridMultilevel"/>
    <w:tmpl w:val="8E668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725EE3"/>
    <w:multiLevelType w:val="hybridMultilevel"/>
    <w:tmpl w:val="0164B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D00399"/>
    <w:multiLevelType w:val="hybridMultilevel"/>
    <w:tmpl w:val="89FAAC0C"/>
    <w:lvl w:ilvl="0" w:tplc="B7000C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45A264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23845FA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48235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9C0DCB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C1207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62220B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38C7E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7A2D8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9" w15:restartNumberingAfterBreak="0">
    <w:nsid w:val="693139C3"/>
    <w:multiLevelType w:val="hybridMultilevel"/>
    <w:tmpl w:val="13A05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95629"/>
    <w:multiLevelType w:val="hybridMultilevel"/>
    <w:tmpl w:val="A81E2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E0561C"/>
    <w:multiLevelType w:val="hybridMultilevel"/>
    <w:tmpl w:val="8CCCEBB4"/>
    <w:lvl w:ilvl="0" w:tplc="B7000C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002002"/>
    <w:multiLevelType w:val="hybridMultilevel"/>
    <w:tmpl w:val="4A3E9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32911"/>
    <w:multiLevelType w:val="hybridMultilevel"/>
    <w:tmpl w:val="414A0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A31AAF"/>
    <w:multiLevelType w:val="hybridMultilevel"/>
    <w:tmpl w:val="DE9ED83A"/>
    <w:lvl w:ilvl="0" w:tplc="B7000C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ED212A"/>
    <w:multiLevelType w:val="hybridMultilevel"/>
    <w:tmpl w:val="17881DCE"/>
    <w:lvl w:ilvl="0" w:tplc="816C930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5461B0"/>
    <w:multiLevelType w:val="hybridMultilevel"/>
    <w:tmpl w:val="D0FE2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837B94"/>
    <w:multiLevelType w:val="hybridMultilevel"/>
    <w:tmpl w:val="1D188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0"/>
  </w:num>
  <w:num w:numId="3">
    <w:abstractNumId w:val="9"/>
  </w:num>
  <w:num w:numId="4">
    <w:abstractNumId w:val="6"/>
  </w:num>
  <w:num w:numId="5">
    <w:abstractNumId w:val="1"/>
  </w:num>
  <w:num w:numId="6">
    <w:abstractNumId w:val="2"/>
  </w:num>
  <w:num w:numId="7">
    <w:abstractNumId w:val="34"/>
  </w:num>
  <w:num w:numId="8">
    <w:abstractNumId w:val="28"/>
  </w:num>
  <w:num w:numId="9">
    <w:abstractNumId w:val="47"/>
  </w:num>
  <w:num w:numId="10">
    <w:abstractNumId w:val="13"/>
  </w:num>
  <w:num w:numId="11">
    <w:abstractNumId w:val="27"/>
  </w:num>
  <w:num w:numId="12">
    <w:abstractNumId w:val="33"/>
  </w:num>
  <w:num w:numId="13">
    <w:abstractNumId w:val="24"/>
  </w:num>
  <w:num w:numId="14">
    <w:abstractNumId w:val="46"/>
  </w:num>
  <w:num w:numId="15">
    <w:abstractNumId w:val="5"/>
  </w:num>
  <w:num w:numId="16">
    <w:abstractNumId w:val="42"/>
  </w:num>
  <w:num w:numId="17">
    <w:abstractNumId w:val="15"/>
  </w:num>
  <w:num w:numId="18">
    <w:abstractNumId w:val="3"/>
  </w:num>
  <w:num w:numId="19">
    <w:abstractNumId w:val="21"/>
  </w:num>
  <w:num w:numId="20">
    <w:abstractNumId w:val="29"/>
  </w:num>
  <w:num w:numId="21">
    <w:abstractNumId w:val="18"/>
  </w:num>
  <w:num w:numId="22">
    <w:abstractNumId w:val="4"/>
  </w:num>
  <w:num w:numId="23">
    <w:abstractNumId w:val="12"/>
  </w:num>
  <w:num w:numId="24">
    <w:abstractNumId w:val="36"/>
  </w:num>
  <w:num w:numId="25">
    <w:abstractNumId w:val="32"/>
  </w:num>
  <w:num w:numId="26">
    <w:abstractNumId w:val="45"/>
  </w:num>
  <w:num w:numId="27">
    <w:abstractNumId w:val="39"/>
  </w:num>
  <w:num w:numId="28">
    <w:abstractNumId w:val="43"/>
  </w:num>
  <w:num w:numId="29">
    <w:abstractNumId w:val="35"/>
  </w:num>
  <w:num w:numId="30">
    <w:abstractNumId w:val="31"/>
  </w:num>
  <w:num w:numId="31">
    <w:abstractNumId w:val="38"/>
  </w:num>
  <w:num w:numId="32">
    <w:abstractNumId w:val="11"/>
  </w:num>
  <w:num w:numId="33">
    <w:abstractNumId w:val="23"/>
  </w:num>
  <w:num w:numId="34">
    <w:abstractNumId w:val="25"/>
  </w:num>
  <w:num w:numId="35">
    <w:abstractNumId w:val="10"/>
  </w:num>
  <w:num w:numId="36">
    <w:abstractNumId w:val="16"/>
  </w:num>
  <w:num w:numId="37">
    <w:abstractNumId w:val="0"/>
  </w:num>
  <w:num w:numId="38">
    <w:abstractNumId w:val="8"/>
  </w:num>
  <w:num w:numId="39">
    <w:abstractNumId w:val="37"/>
  </w:num>
  <w:num w:numId="40">
    <w:abstractNumId w:val="40"/>
  </w:num>
  <w:num w:numId="41">
    <w:abstractNumId w:val="26"/>
  </w:num>
  <w:num w:numId="42">
    <w:abstractNumId w:val="22"/>
  </w:num>
  <w:num w:numId="43">
    <w:abstractNumId w:val="14"/>
  </w:num>
  <w:num w:numId="44">
    <w:abstractNumId w:val="44"/>
  </w:num>
  <w:num w:numId="45">
    <w:abstractNumId w:val="17"/>
  </w:num>
  <w:num w:numId="46">
    <w:abstractNumId w:val="41"/>
  </w:num>
  <w:num w:numId="47">
    <w:abstractNumId w:val="20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A90"/>
    <w:rsid w:val="0000564D"/>
    <w:rsid w:val="00006A6E"/>
    <w:rsid w:val="00012B5B"/>
    <w:rsid w:val="00015198"/>
    <w:rsid w:val="00020F4F"/>
    <w:rsid w:val="00022349"/>
    <w:rsid w:val="0003184A"/>
    <w:rsid w:val="00034D63"/>
    <w:rsid w:val="00037A70"/>
    <w:rsid w:val="00065041"/>
    <w:rsid w:val="0009397F"/>
    <w:rsid w:val="000A2228"/>
    <w:rsid w:val="000B63D0"/>
    <w:rsid w:val="000C25F3"/>
    <w:rsid w:val="000E2D05"/>
    <w:rsid w:val="000F574B"/>
    <w:rsid w:val="00126A91"/>
    <w:rsid w:val="00127F4B"/>
    <w:rsid w:val="001302BF"/>
    <w:rsid w:val="0013442C"/>
    <w:rsid w:val="00135A3D"/>
    <w:rsid w:val="001474A7"/>
    <w:rsid w:val="00147631"/>
    <w:rsid w:val="00154828"/>
    <w:rsid w:val="00194496"/>
    <w:rsid w:val="00194686"/>
    <w:rsid w:val="00194C41"/>
    <w:rsid w:val="001A417E"/>
    <w:rsid w:val="001B0E8C"/>
    <w:rsid w:val="001B3F89"/>
    <w:rsid w:val="001C2B61"/>
    <w:rsid w:val="001C586B"/>
    <w:rsid w:val="001D18EA"/>
    <w:rsid w:val="001E1C36"/>
    <w:rsid w:val="001F0E39"/>
    <w:rsid w:val="0023160C"/>
    <w:rsid w:val="00240301"/>
    <w:rsid w:val="0024588E"/>
    <w:rsid w:val="002536F3"/>
    <w:rsid w:val="0026137F"/>
    <w:rsid w:val="0028348E"/>
    <w:rsid w:val="00284FAB"/>
    <w:rsid w:val="0028510C"/>
    <w:rsid w:val="002A7A39"/>
    <w:rsid w:val="002A7AEA"/>
    <w:rsid w:val="002B2941"/>
    <w:rsid w:val="002F77E9"/>
    <w:rsid w:val="00302A9C"/>
    <w:rsid w:val="0032125C"/>
    <w:rsid w:val="00337CEA"/>
    <w:rsid w:val="00340B4D"/>
    <w:rsid w:val="00346970"/>
    <w:rsid w:val="00350666"/>
    <w:rsid w:val="00352F88"/>
    <w:rsid w:val="003535BC"/>
    <w:rsid w:val="0036675D"/>
    <w:rsid w:val="003840F7"/>
    <w:rsid w:val="00386275"/>
    <w:rsid w:val="00387B7B"/>
    <w:rsid w:val="00397179"/>
    <w:rsid w:val="003B3D5F"/>
    <w:rsid w:val="003B4548"/>
    <w:rsid w:val="003B7DA9"/>
    <w:rsid w:val="003C170B"/>
    <w:rsid w:val="003D1A64"/>
    <w:rsid w:val="003D6DA1"/>
    <w:rsid w:val="003F09A6"/>
    <w:rsid w:val="004117A6"/>
    <w:rsid w:val="0041429E"/>
    <w:rsid w:val="004164E5"/>
    <w:rsid w:val="0043099B"/>
    <w:rsid w:val="00436A72"/>
    <w:rsid w:val="004525C9"/>
    <w:rsid w:val="004647B9"/>
    <w:rsid w:val="0046672E"/>
    <w:rsid w:val="00475D14"/>
    <w:rsid w:val="0048039D"/>
    <w:rsid w:val="004B548A"/>
    <w:rsid w:val="004D18A8"/>
    <w:rsid w:val="00504061"/>
    <w:rsid w:val="0050786B"/>
    <w:rsid w:val="00512CDC"/>
    <w:rsid w:val="005139BD"/>
    <w:rsid w:val="00535834"/>
    <w:rsid w:val="00537885"/>
    <w:rsid w:val="005415BD"/>
    <w:rsid w:val="00545BC7"/>
    <w:rsid w:val="00557857"/>
    <w:rsid w:val="00561DAF"/>
    <w:rsid w:val="0058223C"/>
    <w:rsid w:val="00587D63"/>
    <w:rsid w:val="005B30DA"/>
    <w:rsid w:val="00615050"/>
    <w:rsid w:val="00641839"/>
    <w:rsid w:val="00643585"/>
    <w:rsid w:val="00655A4F"/>
    <w:rsid w:val="00687490"/>
    <w:rsid w:val="006A4FE2"/>
    <w:rsid w:val="006B3927"/>
    <w:rsid w:val="006D7BD3"/>
    <w:rsid w:val="006F180B"/>
    <w:rsid w:val="00722D3E"/>
    <w:rsid w:val="00736455"/>
    <w:rsid w:val="00741265"/>
    <w:rsid w:val="007576E0"/>
    <w:rsid w:val="00766BB3"/>
    <w:rsid w:val="007748C7"/>
    <w:rsid w:val="00796224"/>
    <w:rsid w:val="00797465"/>
    <w:rsid w:val="007A3180"/>
    <w:rsid w:val="007C44CD"/>
    <w:rsid w:val="007D396E"/>
    <w:rsid w:val="007E0449"/>
    <w:rsid w:val="007E65B5"/>
    <w:rsid w:val="007E6845"/>
    <w:rsid w:val="008060FE"/>
    <w:rsid w:val="008114DA"/>
    <w:rsid w:val="008132A8"/>
    <w:rsid w:val="00815EBA"/>
    <w:rsid w:val="008278AA"/>
    <w:rsid w:val="00847E05"/>
    <w:rsid w:val="0085351B"/>
    <w:rsid w:val="00867B55"/>
    <w:rsid w:val="00875495"/>
    <w:rsid w:val="00883D66"/>
    <w:rsid w:val="00892091"/>
    <w:rsid w:val="008B1B1C"/>
    <w:rsid w:val="008B3EF7"/>
    <w:rsid w:val="008B6430"/>
    <w:rsid w:val="008F6AB2"/>
    <w:rsid w:val="00906626"/>
    <w:rsid w:val="00920963"/>
    <w:rsid w:val="00930FA7"/>
    <w:rsid w:val="00952044"/>
    <w:rsid w:val="00956DE8"/>
    <w:rsid w:val="00971F27"/>
    <w:rsid w:val="0097671C"/>
    <w:rsid w:val="009B0BC3"/>
    <w:rsid w:val="009B2F95"/>
    <w:rsid w:val="009C449C"/>
    <w:rsid w:val="009D15B8"/>
    <w:rsid w:val="009D2607"/>
    <w:rsid w:val="009D7770"/>
    <w:rsid w:val="009E1E52"/>
    <w:rsid w:val="00A24DFD"/>
    <w:rsid w:val="00A30CB3"/>
    <w:rsid w:val="00A31759"/>
    <w:rsid w:val="00A35413"/>
    <w:rsid w:val="00A52836"/>
    <w:rsid w:val="00A74AF1"/>
    <w:rsid w:val="00A80651"/>
    <w:rsid w:val="00A95C30"/>
    <w:rsid w:val="00A97991"/>
    <w:rsid w:val="00AA1598"/>
    <w:rsid w:val="00AA54F4"/>
    <w:rsid w:val="00AE1C86"/>
    <w:rsid w:val="00AE7B0E"/>
    <w:rsid w:val="00AF10E4"/>
    <w:rsid w:val="00B13ECE"/>
    <w:rsid w:val="00B148E2"/>
    <w:rsid w:val="00B15474"/>
    <w:rsid w:val="00B2349C"/>
    <w:rsid w:val="00B35121"/>
    <w:rsid w:val="00B676E4"/>
    <w:rsid w:val="00B67948"/>
    <w:rsid w:val="00B872BC"/>
    <w:rsid w:val="00B91070"/>
    <w:rsid w:val="00B955C1"/>
    <w:rsid w:val="00BB4ACB"/>
    <w:rsid w:val="00BC5AB2"/>
    <w:rsid w:val="00BF363C"/>
    <w:rsid w:val="00C004E4"/>
    <w:rsid w:val="00C00B10"/>
    <w:rsid w:val="00C10FF7"/>
    <w:rsid w:val="00C208C1"/>
    <w:rsid w:val="00C227E5"/>
    <w:rsid w:val="00C2436E"/>
    <w:rsid w:val="00C27E7C"/>
    <w:rsid w:val="00C60BB3"/>
    <w:rsid w:val="00C61074"/>
    <w:rsid w:val="00C75BAD"/>
    <w:rsid w:val="00C81A96"/>
    <w:rsid w:val="00CA3E60"/>
    <w:rsid w:val="00CA7A90"/>
    <w:rsid w:val="00CC5C02"/>
    <w:rsid w:val="00CD529E"/>
    <w:rsid w:val="00CE4470"/>
    <w:rsid w:val="00D04D96"/>
    <w:rsid w:val="00D1496B"/>
    <w:rsid w:val="00D15412"/>
    <w:rsid w:val="00D37F17"/>
    <w:rsid w:val="00D47728"/>
    <w:rsid w:val="00D53AC7"/>
    <w:rsid w:val="00D554A3"/>
    <w:rsid w:val="00D66309"/>
    <w:rsid w:val="00D73EBC"/>
    <w:rsid w:val="00D819C5"/>
    <w:rsid w:val="00DA1C1A"/>
    <w:rsid w:val="00DA2057"/>
    <w:rsid w:val="00DA5056"/>
    <w:rsid w:val="00DD3DFB"/>
    <w:rsid w:val="00DE1139"/>
    <w:rsid w:val="00DF3CF7"/>
    <w:rsid w:val="00E10BB1"/>
    <w:rsid w:val="00E14F42"/>
    <w:rsid w:val="00E2172C"/>
    <w:rsid w:val="00E260DC"/>
    <w:rsid w:val="00E667F7"/>
    <w:rsid w:val="00E83AAF"/>
    <w:rsid w:val="00EA7ADD"/>
    <w:rsid w:val="00EC1DA0"/>
    <w:rsid w:val="00ED692E"/>
    <w:rsid w:val="00EE2032"/>
    <w:rsid w:val="00EE7A88"/>
    <w:rsid w:val="00F004F7"/>
    <w:rsid w:val="00F075D3"/>
    <w:rsid w:val="00F1108A"/>
    <w:rsid w:val="00F4084B"/>
    <w:rsid w:val="00F4527D"/>
    <w:rsid w:val="00F810EF"/>
    <w:rsid w:val="00FA57A8"/>
    <w:rsid w:val="00FB0ED2"/>
    <w:rsid w:val="00FB67CB"/>
    <w:rsid w:val="00FD2372"/>
    <w:rsid w:val="00FD2BE5"/>
    <w:rsid w:val="00FD4872"/>
    <w:rsid w:val="00FE0E17"/>
    <w:rsid w:val="00FF3371"/>
    <w:rsid w:val="012F7EEC"/>
    <w:rsid w:val="2B527F50"/>
    <w:rsid w:val="7BEE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AD7B26"/>
  <w15:docId w15:val="{FD6BE9E5-DBE7-4FDE-ABD8-2D0F025D5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0E1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7A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7A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667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7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A90"/>
  </w:style>
  <w:style w:type="paragraph" w:styleId="Footer">
    <w:name w:val="footer"/>
    <w:basedOn w:val="Normal"/>
    <w:link w:val="FooterChar"/>
    <w:uiPriority w:val="99"/>
    <w:unhideWhenUsed/>
    <w:rsid w:val="00CA7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A90"/>
  </w:style>
  <w:style w:type="paragraph" w:styleId="NormalWeb">
    <w:name w:val="Normal (Web)"/>
    <w:basedOn w:val="Normal"/>
    <w:uiPriority w:val="99"/>
    <w:semiHidden/>
    <w:unhideWhenUsed/>
    <w:rsid w:val="00CA7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CA7A90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CA7A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7A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C004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04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83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35834"/>
  </w:style>
  <w:style w:type="character" w:customStyle="1" w:styleId="highlight">
    <w:name w:val="highlight"/>
    <w:basedOn w:val="DefaultParagraphFont"/>
    <w:rsid w:val="00535834"/>
  </w:style>
  <w:style w:type="character" w:styleId="Hyperlink">
    <w:name w:val="Hyperlink"/>
    <w:basedOn w:val="DefaultParagraphFont"/>
    <w:uiPriority w:val="99"/>
    <w:unhideWhenUsed/>
    <w:rsid w:val="0053583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E0E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7E6845"/>
  </w:style>
  <w:style w:type="table" w:styleId="TableGrid">
    <w:name w:val="Table Grid"/>
    <w:basedOn w:val="TableNormal"/>
    <w:uiPriority w:val="59"/>
    <w:rsid w:val="00AE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588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748C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80651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1139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E113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E11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E1139"/>
    <w:pPr>
      <w:spacing w:after="100"/>
      <w:ind w:left="440"/>
    </w:pPr>
  </w:style>
  <w:style w:type="paragraph" w:customStyle="1" w:styleId="xmsolistparagraph">
    <w:name w:val="x_msolistparagraph"/>
    <w:basedOn w:val="Normal"/>
    <w:rsid w:val="00126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667F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file">
    <w:name w:val="file"/>
    <w:basedOn w:val="DefaultParagraphFont"/>
    <w:rsid w:val="003535BC"/>
  </w:style>
  <w:style w:type="character" w:styleId="CommentReference">
    <w:name w:val="annotation reference"/>
    <w:basedOn w:val="DefaultParagraphFont"/>
    <w:uiPriority w:val="99"/>
    <w:semiHidden/>
    <w:unhideWhenUsed/>
    <w:rsid w:val="000650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50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5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50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5041"/>
    <w:rPr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C61074"/>
    <w:pPr>
      <w:numPr>
        <w:numId w:val="3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888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156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644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752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7995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53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557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579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63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610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155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06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195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76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96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pathtrakserver/pathtrak/tech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E0124E-298B-41D3-AF22-D64B47C3F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1350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StrataSync v6.0 Beta Instructions</vt:lpstr>
    </vt:vector>
  </TitlesOfParts>
  <Company>Viavi Solutions</Company>
  <LinksUpToDate>false</LinksUpToDate>
  <CharactersWithSpaces>9027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StrataSync v6.0 Beta Instructions</dc:title>
  <dc:creator>RR</dc:creator>
  <cp:lastModifiedBy>Eric Barnes</cp:lastModifiedBy>
  <cp:revision>3</cp:revision>
  <cp:lastPrinted>2016-12-15T21:03:00Z</cp:lastPrinted>
  <dcterms:created xsi:type="dcterms:W3CDTF">2017-01-31T15:05:00Z</dcterms:created>
  <dcterms:modified xsi:type="dcterms:W3CDTF">2017-01-31T15:10:00Z</dcterms:modified>
</cp:coreProperties>
</file>