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395" w:rsidRPr="00FC0996" w:rsidRDefault="004E012A" w:rsidP="00E37B76">
      <w:pPr>
        <w:jc w:val="center"/>
        <w:rPr>
          <w:b/>
          <w:sz w:val="36"/>
          <w:szCs w:val="36"/>
        </w:rPr>
      </w:pPr>
      <w:r>
        <w:rPr>
          <w:b/>
          <w:noProof/>
          <w:sz w:val="36"/>
          <w:szCs w:val="36"/>
        </w:rPr>
        <w:drawing>
          <wp:inline distT="0" distB="0" distL="0" distR="0">
            <wp:extent cx="1188720" cy="426720"/>
            <wp:effectExtent l="0" t="0" r="0" b="0"/>
            <wp:docPr id="1" name="Picture 1" descr="jdsu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su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426720"/>
                    </a:xfrm>
                    <a:prstGeom prst="rect">
                      <a:avLst/>
                    </a:prstGeom>
                    <a:noFill/>
                    <a:ln>
                      <a:noFill/>
                    </a:ln>
                  </pic:spPr>
                </pic:pic>
              </a:graphicData>
            </a:graphic>
          </wp:inline>
        </w:drawing>
      </w:r>
    </w:p>
    <w:p w:rsidR="008A1395" w:rsidRPr="00FC0996" w:rsidRDefault="008A1395" w:rsidP="00E37B76">
      <w:pPr>
        <w:jc w:val="center"/>
        <w:rPr>
          <w:b/>
          <w:sz w:val="40"/>
          <w:szCs w:val="40"/>
        </w:rPr>
      </w:pPr>
    </w:p>
    <w:p w:rsidR="004524CB" w:rsidRPr="00BE1104" w:rsidRDefault="009374CA" w:rsidP="004524CB">
      <w:pPr>
        <w:jc w:val="center"/>
        <w:rPr>
          <w:b/>
          <w:sz w:val="36"/>
          <w:szCs w:val="36"/>
        </w:rPr>
      </w:pPr>
      <w:r>
        <w:rPr>
          <w:b/>
          <w:sz w:val="36"/>
          <w:szCs w:val="36"/>
        </w:rPr>
        <w:t>PathTrak</w:t>
      </w:r>
      <w:r w:rsidR="00C2333A">
        <w:rPr>
          <w:b/>
          <w:sz w:val="36"/>
          <w:szCs w:val="36"/>
        </w:rPr>
        <w:t>™</w:t>
      </w:r>
      <w:r>
        <w:rPr>
          <w:b/>
          <w:sz w:val="36"/>
          <w:szCs w:val="36"/>
        </w:rPr>
        <w:t xml:space="preserve"> API Document</w:t>
      </w:r>
    </w:p>
    <w:p w:rsidR="004524CB" w:rsidRPr="00FC0996" w:rsidRDefault="004524CB" w:rsidP="004524CB">
      <w:pPr>
        <w:jc w:val="center"/>
        <w:rPr>
          <w:b/>
          <w:sz w:val="40"/>
          <w:szCs w:val="40"/>
        </w:rPr>
      </w:pPr>
    </w:p>
    <w:p w:rsidR="004524CB" w:rsidRPr="00FC0996" w:rsidRDefault="009374CA" w:rsidP="004524CB">
      <w:pPr>
        <w:jc w:val="center"/>
        <w:rPr>
          <w:sz w:val="28"/>
          <w:szCs w:val="28"/>
        </w:rPr>
      </w:pPr>
      <w:r>
        <w:rPr>
          <w:sz w:val="28"/>
          <w:szCs w:val="28"/>
        </w:rPr>
        <w:t>PathTrak</w:t>
      </w:r>
      <w:r w:rsidR="00C2333A">
        <w:rPr>
          <w:sz w:val="28"/>
          <w:szCs w:val="28"/>
        </w:rPr>
        <w:t>™</w:t>
      </w:r>
      <w:r>
        <w:rPr>
          <w:sz w:val="28"/>
          <w:szCs w:val="28"/>
        </w:rPr>
        <w:t xml:space="preserve"> Release 4</w:t>
      </w:r>
      <w:r w:rsidR="004524CB" w:rsidRPr="00FC0996">
        <w:rPr>
          <w:sz w:val="28"/>
          <w:szCs w:val="28"/>
        </w:rPr>
        <w:t>.</w:t>
      </w:r>
      <w:r>
        <w:rPr>
          <w:sz w:val="28"/>
          <w:szCs w:val="28"/>
        </w:rPr>
        <w:t>2</w:t>
      </w:r>
    </w:p>
    <w:p w:rsidR="00E37B76" w:rsidRPr="00FC0996" w:rsidRDefault="009374CA" w:rsidP="00E37B76">
      <w:pPr>
        <w:jc w:val="center"/>
        <w:rPr>
          <w:sz w:val="36"/>
          <w:szCs w:val="36"/>
        </w:rPr>
      </w:pPr>
      <w:r>
        <w:t>January</w:t>
      </w:r>
      <w:r w:rsidR="008A1395" w:rsidRPr="00FC0996">
        <w:t xml:space="preserve"> </w:t>
      </w:r>
      <w:r>
        <w:t>2</w:t>
      </w:r>
      <w:r w:rsidR="00206F94">
        <w:t>2</w:t>
      </w:r>
      <w:r>
        <w:t>, 2015</w:t>
      </w:r>
    </w:p>
    <w:p w:rsidR="00E37B76" w:rsidRPr="00452FEC" w:rsidRDefault="001220CC" w:rsidP="00E37B76">
      <w:pPr>
        <w:jc w:val="center"/>
        <w:rPr>
          <w:i/>
        </w:rPr>
      </w:pPr>
      <w:r w:rsidRPr="00FC0996">
        <w:t>Version 1.0</w:t>
      </w:r>
    </w:p>
    <w:p w:rsidR="00E37B76" w:rsidRPr="00FC0996" w:rsidRDefault="00E37B76"/>
    <w:p w:rsidR="00E37B76" w:rsidRPr="00FC0996" w:rsidRDefault="00E37B76"/>
    <w:p w:rsidR="00E37B76" w:rsidRPr="00FC0996" w:rsidRDefault="00E37B76">
      <w:pPr>
        <w:rPr>
          <w:b/>
        </w:rPr>
      </w:pPr>
      <w:r w:rsidRPr="00FC0996">
        <w:br w:type="page"/>
      </w:r>
      <w:r w:rsidRPr="00FC0996">
        <w:rPr>
          <w:b/>
        </w:rPr>
        <w:lastRenderedPageBreak/>
        <w:t>TABLE OF CONTENTS</w:t>
      </w:r>
    </w:p>
    <w:p w:rsidR="00961005" w:rsidRPr="003E7650" w:rsidRDefault="00B731DE" w:rsidP="003E7650">
      <w:pPr>
        <w:pStyle w:val="TOC2"/>
        <w:rPr>
          <w:rFonts w:asciiTheme="minorHAnsi" w:eastAsiaTheme="minorEastAsia" w:hAnsiTheme="minorHAnsi" w:cstheme="minorBidi"/>
        </w:rPr>
      </w:pPr>
      <w:r>
        <w:rPr>
          <w:b/>
        </w:rPr>
        <w:fldChar w:fldCharType="begin"/>
      </w:r>
      <w:r>
        <w:rPr>
          <w:b/>
        </w:rPr>
        <w:instrText xml:space="preserve"> TOC \o "1-3" \h \z \u </w:instrText>
      </w:r>
      <w:r>
        <w:rPr>
          <w:b/>
        </w:rPr>
        <w:fldChar w:fldCharType="separate"/>
      </w:r>
      <w:hyperlink w:anchor="_Toc409786566" w:history="1">
        <w:r w:rsidR="00961005" w:rsidRPr="003E7650">
          <w:rPr>
            <w:rStyle w:val="Hyperlink"/>
            <w:color w:val="000000" w:themeColor="text1"/>
          </w:rPr>
          <w:t>Overview</w:t>
        </w:r>
        <w:r w:rsidR="00961005" w:rsidRPr="003E7650">
          <w:rPr>
            <w:webHidden/>
          </w:rPr>
          <w:tab/>
        </w:r>
        <w:r w:rsidR="00961005" w:rsidRPr="003E7650">
          <w:rPr>
            <w:webHidden/>
          </w:rPr>
          <w:fldChar w:fldCharType="begin"/>
        </w:r>
        <w:r w:rsidR="00961005" w:rsidRPr="003E7650">
          <w:rPr>
            <w:webHidden/>
          </w:rPr>
          <w:instrText xml:space="preserve"> PAGEREF _Toc409786566 \h </w:instrText>
        </w:r>
        <w:r w:rsidR="00961005" w:rsidRPr="003E7650">
          <w:rPr>
            <w:webHidden/>
          </w:rPr>
        </w:r>
        <w:r w:rsidR="00961005" w:rsidRPr="003E7650">
          <w:rPr>
            <w:webHidden/>
          </w:rPr>
          <w:fldChar w:fldCharType="separate"/>
        </w:r>
        <w:r w:rsidR="00961005" w:rsidRPr="003E7650">
          <w:rPr>
            <w:webHidden/>
          </w:rPr>
          <w:t>3</w:t>
        </w:r>
        <w:r w:rsidR="00961005"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67" w:history="1">
        <w:r w:rsidRPr="003E7650">
          <w:rPr>
            <w:rStyle w:val="Hyperlink"/>
            <w:color w:val="000000" w:themeColor="text1"/>
          </w:rPr>
          <w:t>Web Service documentation URL</w:t>
        </w:r>
        <w:r w:rsidRPr="003E7650">
          <w:rPr>
            <w:webHidden/>
          </w:rPr>
          <w:tab/>
        </w:r>
        <w:r w:rsidRPr="003E7650">
          <w:rPr>
            <w:webHidden/>
          </w:rPr>
          <w:fldChar w:fldCharType="begin"/>
        </w:r>
        <w:r w:rsidRPr="003E7650">
          <w:rPr>
            <w:webHidden/>
          </w:rPr>
          <w:instrText xml:space="preserve"> PAGEREF _Toc409786567 \h </w:instrText>
        </w:r>
        <w:r w:rsidRPr="003E7650">
          <w:rPr>
            <w:webHidden/>
          </w:rPr>
        </w:r>
        <w:r w:rsidRPr="003E7650">
          <w:rPr>
            <w:webHidden/>
          </w:rPr>
          <w:fldChar w:fldCharType="separate"/>
        </w:r>
        <w:r w:rsidRPr="003E7650">
          <w:rPr>
            <w:webHidden/>
          </w:rPr>
          <w:t>3</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68" w:history="1">
        <w:r w:rsidRPr="003E7650">
          <w:rPr>
            <w:rStyle w:val="Hyperlink"/>
            <w:color w:val="000000" w:themeColor="text1"/>
          </w:rPr>
          <w:t>Web services API</w:t>
        </w:r>
        <w:r w:rsidRPr="003E7650">
          <w:rPr>
            <w:webHidden/>
          </w:rPr>
          <w:tab/>
        </w:r>
        <w:r w:rsidRPr="003E7650">
          <w:rPr>
            <w:webHidden/>
          </w:rPr>
          <w:fldChar w:fldCharType="begin"/>
        </w:r>
        <w:r w:rsidRPr="003E7650">
          <w:rPr>
            <w:webHidden/>
          </w:rPr>
          <w:instrText xml:space="preserve"> PAGEREF _Toc409786568 \h </w:instrText>
        </w:r>
        <w:r w:rsidRPr="003E7650">
          <w:rPr>
            <w:webHidden/>
          </w:rPr>
        </w:r>
        <w:r w:rsidRPr="003E7650">
          <w:rPr>
            <w:webHidden/>
          </w:rPr>
          <w:fldChar w:fldCharType="separate"/>
        </w:r>
        <w:r w:rsidRPr="003E7650">
          <w:rPr>
            <w:webHidden/>
          </w:rPr>
          <w:t>3</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69" w:history="1">
        <w:r w:rsidRPr="003E7650">
          <w:rPr>
            <w:rStyle w:val="Hyperlink"/>
            <w:color w:val="7F7F7F" w:themeColor="text1" w:themeTint="80"/>
          </w:rPr>
          <w:t>Spectrum Details API</w:t>
        </w:r>
        <w:r w:rsidRPr="003E7650">
          <w:rPr>
            <w:webHidden/>
          </w:rPr>
          <w:tab/>
        </w:r>
        <w:r w:rsidRPr="003E7650">
          <w:rPr>
            <w:webHidden/>
          </w:rPr>
          <w:fldChar w:fldCharType="begin"/>
        </w:r>
        <w:r w:rsidRPr="003E7650">
          <w:rPr>
            <w:webHidden/>
          </w:rPr>
          <w:instrText xml:space="preserve"> PAGEREF _Toc409786569 \h </w:instrText>
        </w:r>
        <w:r w:rsidRPr="003E7650">
          <w:rPr>
            <w:webHidden/>
          </w:rPr>
        </w:r>
        <w:r w:rsidRPr="003E7650">
          <w:rPr>
            <w:webHidden/>
          </w:rPr>
          <w:fldChar w:fldCharType="separate"/>
        </w:r>
        <w:r w:rsidRPr="003E7650">
          <w:rPr>
            <w:webHidden/>
          </w:rPr>
          <w:t>3</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0" w:history="1">
        <w:r w:rsidRPr="003E7650">
          <w:rPr>
            <w:rStyle w:val="Hyperlink"/>
            <w:color w:val="7F7F7F" w:themeColor="text1" w:themeTint="80"/>
          </w:rPr>
          <w:t>MACTrak™ Details API</w:t>
        </w:r>
        <w:r w:rsidRPr="003E7650">
          <w:rPr>
            <w:webHidden/>
          </w:rPr>
          <w:tab/>
        </w:r>
        <w:r w:rsidRPr="003E7650">
          <w:rPr>
            <w:webHidden/>
          </w:rPr>
          <w:fldChar w:fldCharType="begin"/>
        </w:r>
        <w:r w:rsidRPr="003E7650">
          <w:rPr>
            <w:webHidden/>
          </w:rPr>
          <w:instrText xml:space="preserve"> PAGEREF _Toc409786570 \h </w:instrText>
        </w:r>
        <w:r w:rsidRPr="003E7650">
          <w:rPr>
            <w:webHidden/>
          </w:rPr>
        </w:r>
        <w:r w:rsidRPr="003E7650">
          <w:rPr>
            <w:webHidden/>
          </w:rPr>
          <w:fldChar w:fldCharType="separate"/>
        </w:r>
        <w:r w:rsidRPr="003E7650">
          <w:rPr>
            <w:webHidden/>
          </w:rPr>
          <w:t>4</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1" w:history="1">
        <w:r w:rsidRPr="003E7650">
          <w:rPr>
            <w:rStyle w:val="Hyperlink"/>
            <w:color w:val="7F7F7F" w:themeColor="text1" w:themeTint="80"/>
          </w:rPr>
          <w:t>Spectrum Node Ranking API</w:t>
        </w:r>
        <w:r w:rsidRPr="003E7650">
          <w:rPr>
            <w:webHidden/>
          </w:rPr>
          <w:tab/>
        </w:r>
        <w:r w:rsidRPr="003E7650">
          <w:rPr>
            <w:webHidden/>
          </w:rPr>
          <w:fldChar w:fldCharType="begin"/>
        </w:r>
        <w:r w:rsidRPr="003E7650">
          <w:rPr>
            <w:webHidden/>
          </w:rPr>
          <w:instrText xml:space="preserve"> PAGEREF _Toc409786571 \h </w:instrText>
        </w:r>
        <w:r w:rsidRPr="003E7650">
          <w:rPr>
            <w:webHidden/>
          </w:rPr>
        </w:r>
        <w:r w:rsidRPr="003E7650">
          <w:rPr>
            <w:webHidden/>
          </w:rPr>
          <w:fldChar w:fldCharType="separate"/>
        </w:r>
        <w:r w:rsidRPr="003E7650">
          <w:rPr>
            <w:webHidden/>
          </w:rPr>
          <w:t>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2" w:history="1">
        <w:r w:rsidRPr="003E7650">
          <w:rPr>
            <w:rStyle w:val="Hyperlink"/>
            <w:color w:val="7F7F7F" w:themeColor="text1" w:themeTint="80"/>
          </w:rPr>
          <w:t>MACTrak™ Node Ranking API</w:t>
        </w:r>
        <w:r w:rsidRPr="003E7650">
          <w:rPr>
            <w:webHidden/>
          </w:rPr>
          <w:tab/>
        </w:r>
        <w:r w:rsidRPr="003E7650">
          <w:rPr>
            <w:webHidden/>
          </w:rPr>
          <w:fldChar w:fldCharType="begin"/>
        </w:r>
        <w:r w:rsidRPr="003E7650">
          <w:rPr>
            <w:webHidden/>
          </w:rPr>
          <w:instrText xml:space="preserve"> PAGEREF _Toc409786572 \h </w:instrText>
        </w:r>
        <w:r w:rsidRPr="003E7650">
          <w:rPr>
            <w:webHidden/>
          </w:rPr>
        </w:r>
        <w:r w:rsidRPr="003E7650">
          <w:rPr>
            <w:webHidden/>
          </w:rPr>
          <w:fldChar w:fldCharType="separate"/>
        </w:r>
        <w:r w:rsidRPr="003E7650">
          <w:rPr>
            <w:webHidden/>
          </w:rPr>
          <w:t>7</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3" w:history="1">
        <w:r w:rsidRPr="003E7650">
          <w:rPr>
            <w:rStyle w:val="Hyperlink"/>
            <w:color w:val="7F7F7F" w:themeColor="text1" w:themeTint="80"/>
          </w:rPr>
          <w:t>MACTrak™ Availability API</w:t>
        </w:r>
        <w:r w:rsidRPr="003E7650">
          <w:rPr>
            <w:webHidden/>
          </w:rPr>
          <w:tab/>
        </w:r>
        <w:r w:rsidRPr="003E7650">
          <w:rPr>
            <w:webHidden/>
          </w:rPr>
          <w:fldChar w:fldCharType="begin"/>
        </w:r>
        <w:r w:rsidRPr="003E7650">
          <w:rPr>
            <w:webHidden/>
          </w:rPr>
          <w:instrText xml:space="preserve"> PAGEREF _Toc409786573 \h </w:instrText>
        </w:r>
        <w:r w:rsidRPr="003E7650">
          <w:rPr>
            <w:webHidden/>
          </w:rPr>
        </w:r>
        <w:r w:rsidRPr="003E7650">
          <w:rPr>
            <w:webHidden/>
          </w:rPr>
          <w:fldChar w:fldCharType="separate"/>
        </w:r>
        <w:r w:rsidRPr="003E7650">
          <w:rPr>
            <w:webHidden/>
          </w:rPr>
          <w:t>7</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4" w:history="1">
        <w:r w:rsidRPr="003E7650">
          <w:rPr>
            <w:rStyle w:val="Hyperlink"/>
            <w:color w:val="7F7F7F" w:themeColor="text1" w:themeTint="80"/>
          </w:rPr>
          <w:t>Element Hierarchy API</w:t>
        </w:r>
        <w:r w:rsidRPr="003E7650">
          <w:rPr>
            <w:webHidden/>
          </w:rPr>
          <w:tab/>
        </w:r>
        <w:r w:rsidRPr="003E7650">
          <w:rPr>
            <w:webHidden/>
          </w:rPr>
          <w:fldChar w:fldCharType="begin"/>
        </w:r>
        <w:r w:rsidRPr="003E7650">
          <w:rPr>
            <w:webHidden/>
          </w:rPr>
          <w:instrText xml:space="preserve"> PAGEREF _Toc409786574 \h </w:instrText>
        </w:r>
        <w:r w:rsidRPr="003E7650">
          <w:rPr>
            <w:webHidden/>
          </w:rPr>
        </w:r>
        <w:r w:rsidRPr="003E7650">
          <w:rPr>
            <w:webHidden/>
          </w:rPr>
          <w:fldChar w:fldCharType="separate"/>
        </w:r>
        <w:r w:rsidRPr="003E7650">
          <w:rPr>
            <w:webHidden/>
          </w:rPr>
          <w:t>8</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5" w:history="1">
        <w:r w:rsidRPr="003E7650">
          <w:rPr>
            <w:rStyle w:val="Hyperlink"/>
            <w:color w:val="000000" w:themeColor="text1"/>
          </w:rPr>
          <w:t>Cable Modem Import API</w:t>
        </w:r>
        <w:r w:rsidRPr="003E7650">
          <w:rPr>
            <w:webHidden/>
          </w:rPr>
          <w:tab/>
        </w:r>
        <w:r w:rsidRPr="003E7650">
          <w:rPr>
            <w:webHidden/>
          </w:rPr>
          <w:fldChar w:fldCharType="begin"/>
        </w:r>
        <w:r w:rsidRPr="003E7650">
          <w:rPr>
            <w:webHidden/>
          </w:rPr>
          <w:instrText xml:space="preserve"> PAGEREF _Toc409786575 \h </w:instrText>
        </w:r>
        <w:r w:rsidRPr="003E7650">
          <w:rPr>
            <w:webHidden/>
          </w:rPr>
        </w:r>
        <w:r w:rsidRPr="003E7650">
          <w:rPr>
            <w:webHidden/>
          </w:rPr>
          <w:fldChar w:fldCharType="separate"/>
        </w:r>
        <w:r w:rsidRPr="003E7650">
          <w:rPr>
            <w:webHidden/>
          </w:rPr>
          <w:t>9</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6" w:history="1">
        <w:r w:rsidRPr="003E7650">
          <w:rPr>
            <w:rStyle w:val="Hyperlink"/>
            <w:color w:val="000000" w:themeColor="text1"/>
          </w:rPr>
          <w:t>Enterprise Nodes API</w:t>
        </w:r>
        <w:r w:rsidRPr="003E7650">
          <w:rPr>
            <w:webHidden/>
          </w:rPr>
          <w:tab/>
        </w:r>
        <w:r w:rsidRPr="003E7650">
          <w:rPr>
            <w:webHidden/>
          </w:rPr>
          <w:fldChar w:fldCharType="begin"/>
        </w:r>
        <w:r w:rsidRPr="003E7650">
          <w:rPr>
            <w:webHidden/>
          </w:rPr>
          <w:instrText xml:space="preserve"> PAGEREF _Toc409786576 \h </w:instrText>
        </w:r>
        <w:r w:rsidRPr="003E7650">
          <w:rPr>
            <w:webHidden/>
          </w:rPr>
        </w:r>
        <w:r w:rsidRPr="003E7650">
          <w:rPr>
            <w:webHidden/>
          </w:rPr>
          <w:fldChar w:fldCharType="separate"/>
        </w:r>
        <w:r w:rsidRPr="003E7650">
          <w:rPr>
            <w:webHidden/>
          </w:rPr>
          <w:t>10</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7" w:history="1">
        <w:r w:rsidRPr="003E7650">
          <w:rPr>
            <w:rStyle w:val="Hyperlink"/>
            <w:color w:val="7F7F7F" w:themeColor="text1" w:themeTint="80"/>
          </w:rPr>
          <w:t>Node Details API</w:t>
        </w:r>
        <w:r w:rsidRPr="003E7650">
          <w:rPr>
            <w:webHidden/>
          </w:rPr>
          <w:tab/>
        </w:r>
        <w:r w:rsidRPr="003E7650">
          <w:rPr>
            <w:webHidden/>
          </w:rPr>
          <w:fldChar w:fldCharType="begin"/>
        </w:r>
        <w:r w:rsidRPr="003E7650">
          <w:rPr>
            <w:webHidden/>
          </w:rPr>
          <w:instrText xml:space="preserve"> PAGEREF _Toc409786577 \h </w:instrText>
        </w:r>
        <w:r w:rsidRPr="003E7650">
          <w:rPr>
            <w:webHidden/>
          </w:rPr>
        </w:r>
        <w:r w:rsidRPr="003E7650">
          <w:rPr>
            <w:webHidden/>
          </w:rPr>
          <w:fldChar w:fldCharType="separate"/>
        </w:r>
        <w:r w:rsidRPr="003E7650">
          <w:rPr>
            <w:webHidden/>
          </w:rPr>
          <w:t>10</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8" w:history="1">
        <w:r w:rsidRPr="003E7650">
          <w:rPr>
            <w:rStyle w:val="Hyperlink"/>
            <w:color w:val="7F7F7F" w:themeColor="text1" w:themeTint="80"/>
          </w:rPr>
          <w:t>Node Spectrum Details API</w:t>
        </w:r>
        <w:r w:rsidRPr="003E7650">
          <w:rPr>
            <w:webHidden/>
          </w:rPr>
          <w:tab/>
        </w:r>
        <w:r w:rsidRPr="003E7650">
          <w:rPr>
            <w:webHidden/>
          </w:rPr>
          <w:fldChar w:fldCharType="begin"/>
        </w:r>
        <w:r w:rsidRPr="003E7650">
          <w:rPr>
            <w:webHidden/>
          </w:rPr>
          <w:instrText xml:space="preserve"> PAGEREF _Toc409786578 \h </w:instrText>
        </w:r>
        <w:r w:rsidRPr="003E7650">
          <w:rPr>
            <w:webHidden/>
          </w:rPr>
        </w:r>
        <w:r w:rsidRPr="003E7650">
          <w:rPr>
            <w:webHidden/>
          </w:rPr>
          <w:fldChar w:fldCharType="separate"/>
        </w:r>
        <w:r w:rsidRPr="003E7650">
          <w:rPr>
            <w:webHidden/>
          </w:rPr>
          <w:t>12</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79" w:history="1">
        <w:r w:rsidRPr="003E7650">
          <w:rPr>
            <w:rStyle w:val="Hyperlink"/>
            <w:color w:val="7F7F7F" w:themeColor="text1" w:themeTint="80"/>
          </w:rPr>
          <w:t>Node MACTrak™ Details API</w:t>
        </w:r>
        <w:r w:rsidRPr="003E7650">
          <w:rPr>
            <w:webHidden/>
          </w:rPr>
          <w:tab/>
        </w:r>
        <w:r w:rsidRPr="003E7650">
          <w:rPr>
            <w:webHidden/>
          </w:rPr>
          <w:fldChar w:fldCharType="begin"/>
        </w:r>
        <w:r w:rsidRPr="003E7650">
          <w:rPr>
            <w:webHidden/>
          </w:rPr>
          <w:instrText xml:space="preserve"> PAGEREF _Toc409786579 \h </w:instrText>
        </w:r>
        <w:r w:rsidRPr="003E7650">
          <w:rPr>
            <w:webHidden/>
          </w:rPr>
        </w:r>
        <w:r w:rsidRPr="003E7650">
          <w:rPr>
            <w:webHidden/>
          </w:rPr>
          <w:fldChar w:fldCharType="separate"/>
        </w:r>
        <w:r w:rsidRPr="003E7650">
          <w:rPr>
            <w:webHidden/>
          </w:rPr>
          <w:t>13</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0" w:history="1">
        <w:r w:rsidRPr="003E7650">
          <w:rPr>
            <w:rStyle w:val="Hyperlink"/>
            <w:color w:val="000000" w:themeColor="text1"/>
          </w:rPr>
          <w:t>Enterprise Regions API</w:t>
        </w:r>
        <w:r w:rsidRPr="003E7650">
          <w:rPr>
            <w:webHidden/>
          </w:rPr>
          <w:tab/>
        </w:r>
        <w:r w:rsidRPr="003E7650">
          <w:rPr>
            <w:webHidden/>
          </w:rPr>
          <w:fldChar w:fldCharType="begin"/>
        </w:r>
        <w:r w:rsidRPr="003E7650">
          <w:rPr>
            <w:webHidden/>
          </w:rPr>
          <w:instrText xml:space="preserve"> PAGEREF _Toc409786580 \h </w:instrText>
        </w:r>
        <w:r w:rsidRPr="003E7650">
          <w:rPr>
            <w:webHidden/>
          </w:rPr>
        </w:r>
        <w:r w:rsidRPr="003E7650">
          <w:rPr>
            <w:webHidden/>
          </w:rPr>
          <w:fldChar w:fldCharType="separate"/>
        </w:r>
        <w:r w:rsidRPr="003E7650">
          <w:rPr>
            <w:webHidden/>
          </w:rPr>
          <w:t>14</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1" w:history="1">
        <w:r w:rsidRPr="003E7650">
          <w:rPr>
            <w:rStyle w:val="Hyperlink"/>
            <w:color w:val="7F7F7F" w:themeColor="text1" w:themeTint="80"/>
          </w:rPr>
          <w:t>Regions Details API</w:t>
        </w:r>
        <w:r w:rsidRPr="003E7650">
          <w:rPr>
            <w:webHidden/>
          </w:rPr>
          <w:tab/>
        </w:r>
        <w:r w:rsidRPr="003E7650">
          <w:rPr>
            <w:webHidden/>
          </w:rPr>
          <w:fldChar w:fldCharType="begin"/>
        </w:r>
        <w:r w:rsidRPr="003E7650">
          <w:rPr>
            <w:webHidden/>
          </w:rPr>
          <w:instrText xml:space="preserve"> PAGEREF _Toc409786581 \h </w:instrText>
        </w:r>
        <w:r w:rsidRPr="003E7650">
          <w:rPr>
            <w:webHidden/>
          </w:rPr>
        </w:r>
        <w:r w:rsidRPr="003E7650">
          <w:rPr>
            <w:webHidden/>
          </w:rPr>
          <w:fldChar w:fldCharType="separate"/>
        </w:r>
        <w:r w:rsidRPr="003E7650">
          <w:rPr>
            <w:webHidden/>
          </w:rPr>
          <w:t>14</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2" w:history="1">
        <w:r w:rsidRPr="003E7650">
          <w:rPr>
            <w:rStyle w:val="Hyperlink"/>
            <w:color w:val="7F7F7F" w:themeColor="text1" w:themeTint="80"/>
          </w:rPr>
          <w:t>Regional Performance Daily Summary All Regions API</w:t>
        </w:r>
        <w:r w:rsidRPr="003E7650">
          <w:rPr>
            <w:webHidden/>
          </w:rPr>
          <w:tab/>
        </w:r>
        <w:r w:rsidRPr="003E7650">
          <w:rPr>
            <w:webHidden/>
          </w:rPr>
          <w:fldChar w:fldCharType="begin"/>
        </w:r>
        <w:r w:rsidRPr="003E7650">
          <w:rPr>
            <w:webHidden/>
          </w:rPr>
          <w:instrText xml:space="preserve"> PAGEREF _Toc409786582 \h </w:instrText>
        </w:r>
        <w:r w:rsidRPr="003E7650">
          <w:rPr>
            <w:webHidden/>
          </w:rPr>
        </w:r>
        <w:r w:rsidRPr="003E7650">
          <w:rPr>
            <w:webHidden/>
          </w:rPr>
          <w:fldChar w:fldCharType="separate"/>
        </w:r>
        <w:r w:rsidRPr="003E7650">
          <w:rPr>
            <w:webHidden/>
          </w:rPr>
          <w:t>15</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3" w:history="1">
        <w:r w:rsidRPr="003E7650">
          <w:rPr>
            <w:rStyle w:val="Hyperlink"/>
            <w:color w:val="7F7F7F" w:themeColor="text1" w:themeTint="80"/>
          </w:rPr>
          <w:t>Regional Performance Monthly Summary All Regions API</w:t>
        </w:r>
        <w:r w:rsidRPr="003E7650">
          <w:rPr>
            <w:webHidden/>
          </w:rPr>
          <w:tab/>
        </w:r>
        <w:r w:rsidRPr="003E7650">
          <w:rPr>
            <w:webHidden/>
          </w:rPr>
          <w:fldChar w:fldCharType="begin"/>
        </w:r>
        <w:r w:rsidRPr="003E7650">
          <w:rPr>
            <w:webHidden/>
          </w:rPr>
          <w:instrText xml:space="preserve"> PAGEREF _Toc409786583 \h </w:instrText>
        </w:r>
        <w:r w:rsidRPr="003E7650">
          <w:rPr>
            <w:webHidden/>
          </w:rPr>
        </w:r>
        <w:r w:rsidRPr="003E7650">
          <w:rPr>
            <w:webHidden/>
          </w:rPr>
          <w:fldChar w:fldCharType="separate"/>
        </w:r>
        <w:r w:rsidRPr="003E7650">
          <w:rPr>
            <w:webHidden/>
          </w:rPr>
          <w:t>16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4" w:history="1">
        <w:r w:rsidRPr="003E7650">
          <w:rPr>
            <w:rStyle w:val="Hyperlink"/>
            <w:color w:val="7F7F7F" w:themeColor="text1" w:themeTint="80"/>
          </w:rPr>
          <w:t>Region Details API</w:t>
        </w:r>
        <w:r w:rsidRPr="003E7650">
          <w:rPr>
            <w:webHidden/>
          </w:rPr>
          <w:tab/>
        </w:r>
        <w:r w:rsidRPr="003E7650">
          <w:rPr>
            <w:webHidden/>
          </w:rPr>
          <w:fldChar w:fldCharType="begin"/>
        </w:r>
        <w:r w:rsidRPr="003E7650">
          <w:rPr>
            <w:webHidden/>
          </w:rPr>
          <w:instrText xml:space="preserve"> PAGEREF _Toc409786584 \h </w:instrText>
        </w:r>
        <w:r w:rsidRPr="003E7650">
          <w:rPr>
            <w:webHidden/>
          </w:rPr>
        </w:r>
        <w:r w:rsidRPr="003E7650">
          <w:rPr>
            <w:webHidden/>
          </w:rPr>
          <w:fldChar w:fldCharType="separate"/>
        </w:r>
        <w:r w:rsidRPr="003E7650">
          <w:rPr>
            <w:webHidden/>
          </w:rPr>
          <w:t>16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5" w:history="1">
        <w:r w:rsidRPr="003E7650">
          <w:rPr>
            <w:rStyle w:val="Hyperlink"/>
            <w:color w:val="7F7F7F" w:themeColor="text1" w:themeTint="80"/>
          </w:rPr>
          <w:t>Regional Performance Daily Summary for one region API</w:t>
        </w:r>
        <w:r w:rsidRPr="003E7650">
          <w:rPr>
            <w:webHidden/>
          </w:rPr>
          <w:tab/>
        </w:r>
        <w:r w:rsidRPr="003E7650">
          <w:rPr>
            <w:webHidden/>
          </w:rPr>
          <w:fldChar w:fldCharType="begin"/>
        </w:r>
        <w:r w:rsidRPr="003E7650">
          <w:rPr>
            <w:webHidden/>
          </w:rPr>
          <w:instrText xml:space="preserve"> PAGEREF _Toc409786585 \h </w:instrText>
        </w:r>
        <w:r w:rsidRPr="003E7650">
          <w:rPr>
            <w:webHidden/>
          </w:rPr>
        </w:r>
        <w:r w:rsidRPr="003E7650">
          <w:rPr>
            <w:webHidden/>
          </w:rPr>
          <w:fldChar w:fldCharType="separate"/>
        </w:r>
        <w:r w:rsidRPr="003E7650">
          <w:rPr>
            <w:webHidden/>
          </w:rPr>
          <w:t>18</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6" w:history="1">
        <w:r w:rsidRPr="003E7650">
          <w:rPr>
            <w:rStyle w:val="Hyperlink"/>
            <w:color w:val="7F7F7F" w:themeColor="text1" w:themeTint="80"/>
          </w:rPr>
          <w:t>Regional Performance Monthly Summary for one region API</w:t>
        </w:r>
        <w:r w:rsidRPr="003E7650">
          <w:rPr>
            <w:webHidden/>
          </w:rPr>
          <w:tab/>
        </w:r>
        <w:r w:rsidRPr="003E7650">
          <w:rPr>
            <w:webHidden/>
          </w:rPr>
          <w:fldChar w:fldCharType="begin"/>
        </w:r>
        <w:r w:rsidRPr="003E7650">
          <w:rPr>
            <w:webHidden/>
          </w:rPr>
          <w:instrText xml:space="preserve"> PAGEREF _Toc409786586 \h </w:instrText>
        </w:r>
        <w:r w:rsidRPr="003E7650">
          <w:rPr>
            <w:webHidden/>
          </w:rPr>
        </w:r>
        <w:r w:rsidRPr="003E7650">
          <w:rPr>
            <w:webHidden/>
          </w:rPr>
          <w:fldChar w:fldCharType="separate"/>
        </w:r>
        <w:r w:rsidRPr="003E7650">
          <w:rPr>
            <w:webHidden/>
          </w:rPr>
          <w:t>18</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7" w:history="1">
        <w:r w:rsidRPr="003E7650">
          <w:rPr>
            <w:rStyle w:val="Hyperlink"/>
            <w:color w:val="7F7F7F" w:themeColor="text1" w:themeTint="80"/>
          </w:rPr>
          <w:t>Systems Details API</w:t>
        </w:r>
        <w:r w:rsidRPr="003E7650">
          <w:rPr>
            <w:webHidden/>
          </w:rPr>
          <w:tab/>
        </w:r>
        <w:r w:rsidRPr="003E7650">
          <w:rPr>
            <w:webHidden/>
          </w:rPr>
          <w:fldChar w:fldCharType="begin"/>
        </w:r>
        <w:r w:rsidRPr="003E7650">
          <w:rPr>
            <w:webHidden/>
          </w:rPr>
          <w:instrText xml:space="preserve"> PAGEREF _Toc409786587 \h </w:instrText>
        </w:r>
        <w:r w:rsidRPr="003E7650">
          <w:rPr>
            <w:webHidden/>
          </w:rPr>
        </w:r>
        <w:r w:rsidRPr="003E7650">
          <w:rPr>
            <w:webHidden/>
          </w:rPr>
          <w:fldChar w:fldCharType="separate"/>
        </w:r>
        <w:r w:rsidRPr="003E7650">
          <w:rPr>
            <w:webHidden/>
          </w:rPr>
          <w:t>19</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8" w:history="1">
        <w:r w:rsidRPr="003E7650">
          <w:rPr>
            <w:rStyle w:val="Hyperlink"/>
            <w:color w:val="7F7F7F" w:themeColor="text1" w:themeTint="80"/>
          </w:rPr>
          <w:t>Regional Performance Daily Summary all systems in region API</w:t>
        </w:r>
        <w:r w:rsidRPr="003E7650">
          <w:rPr>
            <w:webHidden/>
          </w:rPr>
          <w:tab/>
        </w:r>
        <w:r w:rsidRPr="003E7650">
          <w:rPr>
            <w:webHidden/>
          </w:rPr>
          <w:fldChar w:fldCharType="begin"/>
        </w:r>
        <w:r w:rsidRPr="003E7650">
          <w:rPr>
            <w:webHidden/>
          </w:rPr>
          <w:instrText xml:space="preserve"> PAGEREF _Toc409786588 \h </w:instrText>
        </w:r>
        <w:r w:rsidRPr="003E7650">
          <w:rPr>
            <w:webHidden/>
          </w:rPr>
        </w:r>
        <w:r w:rsidRPr="003E7650">
          <w:rPr>
            <w:webHidden/>
          </w:rPr>
          <w:fldChar w:fldCharType="separate"/>
        </w:r>
        <w:r w:rsidRPr="003E7650">
          <w:rPr>
            <w:webHidden/>
          </w:rPr>
          <w:t>20</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89" w:history="1">
        <w:r w:rsidRPr="003E7650">
          <w:rPr>
            <w:rStyle w:val="Hyperlink"/>
            <w:color w:val="7F7F7F" w:themeColor="text1" w:themeTint="80"/>
          </w:rPr>
          <w:t>Regional Performance Monthly Summary all systems in region API</w:t>
        </w:r>
        <w:r w:rsidRPr="003E7650">
          <w:rPr>
            <w:webHidden/>
          </w:rPr>
          <w:tab/>
        </w:r>
        <w:r w:rsidRPr="003E7650">
          <w:rPr>
            <w:webHidden/>
          </w:rPr>
          <w:fldChar w:fldCharType="begin"/>
        </w:r>
        <w:r w:rsidRPr="003E7650">
          <w:rPr>
            <w:webHidden/>
          </w:rPr>
          <w:instrText xml:space="preserve"> PAGEREF _Toc409786589 \h </w:instrText>
        </w:r>
        <w:r w:rsidRPr="003E7650">
          <w:rPr>
            <w:webHidden/>
          </w:rPr>
        </w:r>
        <w:r w:rsidRPr="003E7650">
          <w:rPr>
            <w:webHidden/>
          </w:rPr>
          <w:fldChar w:fldCharType="separate"/>
        </w:r>
        <w:r w:rsidRPr="003E7650">
          <w:rPr>
            <w:webHidden/>
          </w:rPr>
          <w:t>20</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0" w:history="1">
        <w:r w:rsidRPr="003E7650">
          <w:rPr>
            <w:rStyle w:val="Hyperlink"/>
            <w:color w:val="7F7F7F" w:themeColor="text1" w:themeTint="80"/>
          </w:rPr>
          <w:t>System Details API</w:t>
        </w:r>
        <w:r w:rsidRPr="003E7650">
          <w:rPr>
            <w:webHidden/>
          </w:rPr>
          <w:tab/>
        </w:r>
        <w:r w:rsidRPr="003E7650">
          <w:rPr>
            <w:webHidden/>
          </w:rPr>
          <w:fldChar w:fldCharType="begin"/>
        </w:r>
        <w:r w:rsidRPr="003E7650">
          <w:rPr>
            <w:webHidden/>
          </w:rPr>
          <w:instrText xml:space="preserve"> PAGEREF _Toc409786590 \h </w:instrText>
        </w:r>
        <w:r w:rsidRPr="003E7650">
          <w:rPr>
            <w:webHidden/>
          </w:rPr>
        </w:r>
        <w:r w:rsidRPr="003E7650">
          <w:rPr>
            <w:webHidden/>
          </w:rPr>
          <w:fldChar w:fldCharType="separate"/>
        </w:r>
        <w:r w:rsidRPr="003E7650">
          <w:rPr>
            <w:webHidden/>
          </w:rPr>
          <w:t>21</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1" w:history="1">
        <w:r w:rsidRPr="003E7650">
          <w:rPr>
            <w:rStyle w:val="Hyperlink"/>
            <w:color w:val="7F7F7F" w:themeColor="text1" w:themeTint="80"/>
          </w:rPr>
          <w:t>Regional Performance Daily Summary for one system API</w:t>
        </w:r>
        <w:r w:rsidRPr="003E7650">
          <w:rPr>
            <w:webHidden/>
          </w:rPr>
          <w:tab/>
        </w:r>
        <w:r w:rsidRPr="003E7650">
          <w:rPr>
            <w:webHidden/>
          </w:rPr>
          <w:fldChar w:fldCharType="begin"/>
        </w:r>
        <w:r w:rsidRPr="003E7650">
          <w:rPr>
            <w:webHidden/>
          </w:rPr>
          <w:instrText xml:space="preserve"> PAGEREF _Toc409786591 \h </w:instrText>
        </w:r>
        <w:r w:rsidRPr="003E7650">
          <w:rPr>
            <w:webHidden/>
          </w:rPr>
        </w:r>
        <w:r w:rsidRPr="003E7650">
          <w:rPr>
            <w:webHidden/>
          </w:rPr>
          <w:fldChar w:fldCharType="separate"/>
        </w:r>
        <w:r w:rsidRPr="003E7650">
          <w:rPr>
            <w:webHidden/>
          </w:rPr>
          <w:t>22</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2" w:history="1">
        <w:r w:rsidRPr="003E7650">
          <w:rPr>
            <w:rStyle w:val="Hyperlink"/>
            <w:color w:val="7F7F7F" w:themeColor="text1" w:themeTint="80"/>
          </w:rPr>
          <w:t>Regional Performance Monthly Summary for one system API</w:t>
        </w:r>
        <w:r w:rsidRPr="003E7650">
          <w:rPr>
            <w:webHidden/>
          </w:rPr>
          <w:tab/>
        </w:r>
        <w:r w:rsidRPr="003E7650">
          <w:rPr>
            <w:webHidden/>
          </w:rPr>
          <w:fldChar w:fldCharType="begin"/>
        </w:r>
        <w:r w:rsidRPr="003E7650">
          <w:rPr>
            <w:webHidden/>
          </w:rPr>
          <w:instrText xml:space="preserve"> PAGEREF _Toc409786592 \h </w:instrText>
        </w:r>
        <w:r w:rsidRPr="003E7650">
          <w:rPr>
            <w:webHidden/>
          </w:rPr>
        </w:r>
        <w:r w:rsidRPr="003E7650">
          <w:rPr>
            <w:webHidden/>
          </w:rPr>
          <w:fldChar w:fldCharType="separate"/>
        </w:r>
        <w:r w:rsidRPr="003E7650">
          <w:rPr>
            <w:webHidden/>
          </w:rPr>
          <w:t>23</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3" w:history="1">
        <w:r w:rsidRPr="003E7650">
          <w:rPr>
            <w:rStyle w:val="Hyperlink"/>
            <w:color w:val="7F7F7F" w:themeColor="text1" w:themeTint="80"/>
          </w:rPr>
          <w:t>All Nodes in System Details API</w:t>
        </w:r>
        <w:r w:rsidRPr="003E7650">
          <w:rPr>
            <w:webHidden/>
          </w:rPr>
          <w:tab/>
        </w:r>
        <w:r w:rsidRPr="003E7650">
          <w:rPr>
            <w:webHidden/>
          </w:rPr>
          <w:fldChar w:fldCharType="begin"/>
        </w:r>
        <w:r w:rsidRPr="003E7650">
          <w:rPr>
            <w:webHidden/>
          </w:rPr>
          <w:instrText xml:space="preserve"> PAGEREF _Toc409786593 \h </w:instrText>
        </w:r>
        <w:r w:rsidRPr="003E7650">
          <w:rPr>
            <w:webHidden/>
          </w:rPr>
        </w:r>
        <w:r w:rsidRPr="003E7650">
          <w:rPr>
            <w:webHidden/>
          </w:rPr>
          <w:fldChar w:fldCharType="separate"/>
        </w:r>
        <w:r w:rsidRPr="003E7650">
          <w:rPr>
            <w:webHidden/>
          </w:rPr>
          <w:t>23</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4" w:history="1">
        <w:r w:rsidRPr="003E7650">
          <w:rPr>
            <w:rStyle w:val="Hyperlink"/>
            <w:color w:val="7F7F7F" w:themeColor="text1" w:themeTint="80"/>
          </w:rPr>
          <w:t>All Nodes in System Spectrum Details API</w:t>
        </w:r>
        <w:r w:rsidRPr="003E7650">
          <w:rPr>
            <w:webHidden/>
          </w:rPr>
          <w:tab/>
        </w:r>
        <w:r w:rsidRPr="003E7650">
          <w:rPr>
            <w:webHidden/>
          </w:rPr>
          <w:fldChar w:fldCharType="begin"/>
        </w:r>
        <w:r w:rsidRPr="003E7650">
          <w:rPr>
            <w:webHidden/>
          </w:rPr>
          <w:instrText xml:space="preserve"> PAGEREF _Toc409786594 \h </w:instrText>
        </w:r>
        <w:r w:rsidRPr="003E7650">
          <w:rPr>
            <w:webHidden/>
          </w:rPr>
        </w:r>
        <w:r w:rsidRPr="003E7650">
          <w:rPr>
            <w:webHidden/>
          </w:rPr>
          <w:fldChar w:fldCharType="separate"/>
        </w:r>
        <w:r w:rsidRPr="003E7650">
          <w:rPr>
            <w:webHidden/>
          </w:rPr>
          <w:t>24</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5" w:history="1">
        <w:r w:rsidRPr="003E7650">
          <w:rPr>
            <w:rStyle w:val="Hyperlink"/>
            <w:color w:val="7F7F7F" w:themeColor="text1" w:themeTint="80"/>
          </w:rPr>
          <w:t>All Nodes in System MACTrak™ Details API</w:t>
        </w:r>
        <w:r w:rsidRPr="003E7650">
          <w:rPr>
            <w:webHidden/>
          </w:rPr>
          <w:tab/>
        </w:r>
        <w:r w:rsidRPr="003E7650">
          <w:rPr>
            <w:webHidden/>
          </w:rPr>
          <w:fldChar w:fldCharType="begin"/>
        </w:r>
        <w:r w:rsidRPr="003E7650">
          <w:rPr>
            <w:webHidden/>
          </w:rPr>
          <w:instrText xml:space="preserve"> PAGEREF _Toc409786595 \h </w:instrText>
        </w:r>
        <w:r w:rsidRPr="003E7650">
          <w:rPr>
            <w:webHidden/>
          </w:rPr>
        </w:r>
        <w:r w:rsidRPr="003E7650">
          <w:rPr>
            <w:webHidden/>
          </w:rPr>
          <w:fldChar w:fldCharType="separate"/>
        </w:r>
        <w:r w:rsidRPr="003E7650">
          <w:rPr>
            <w:webHidden/>
          </w:rPr>
          <w:t>25</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6" w:history="1">
        <w:r w:rsidRPr="003E7650">
          <w:rPr>
            <w:rStyle w:val="Hyperlink"/>
            <w:color w:val="7F7F7F" w:themeColor="text1" w:themeTint="80"/>
          </w:rPr>
          <w:t>Node in a System API</w:t>
        </w:r>
        <w:r w:rsidRPr="003E7650">
          <w:rPr>
            <w:webHidden/>
          </w:rPr>
          <w:tab/>
        </w:r>
        <w:r w:rsidRPr="003E7650">
          <w:rPr>
            <w:webHidden/>
          </w:rPr>
          <w:fldChar w:fldCharType="begin"/>
        </w:r>
        <w:r w:rsidRPr="003E7650">
          <w:rPr>
            <w:webHidden/>
          </w:rPr>
          <w:instrText xml:space="preserve"> PAGEREF _Toc409786596 \h </w:instrText>
        </w:r>
        <w:r w:rsidRPr="003E7650">
          <w:rPr>
            <w:webHidden/>
          </w:rPr>
        </w:r>
        <w:r w:rsidRPr="003E7650">
          <w:rPr>
            <w:webHidden/>
          </w:rPr>
          <w:fldChar w:fldCharType="separate"/>
        </w:r>
        <w:r w:rsidRPr="003E7650">
          <w:rPr>
            <w:webHidden/>
          </w:rPr>
          <w:t>27</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7" w:history="1">
        <w:r w:rsidRPr="003E7650">
          <w:rPr>
            <w:rStyle w:val="Hyperlink"/>
            <w:color w:val="7F7F7F" w:themeColor="text1" w:themeTint="80"/>
          </w:rPr>
          <w:t>Node in a System Spectrum Details API</w:t>
        </w:r>
        <w:r w:rsidRPr="003E7650">
          <w:rPr>
            <w:webHidden/>
          </w:rPr>
          <w:tab/>
        </w:r>
        <w:r w:rsidRPr="003E7650">
          <w:rPr>
            <w:webHidden/>
          </w:rPr>
          <w:fldChar w:fldCharType="begin"/>
        </w:r>
        <w:r w:rsidRPr="003E7650">
          <w:rPr>
            <w:webHidden/>
          </w:rPr>
          <w:instrText xml:space="preserve"> PAGEREF _Toc409786597 \h </w:instrText>
        </w:r>
        <w:r w:rsidRPr="003E7650">
          <w:rPr>
            <w:webHidden/>
          </w:rPr>
        </w:r>
        <w:r w:rsidRPr="003E7650">
          <w:rPr>
            <w:webHidden/>
          </w:rPr>
          <w:fldChar w:fldCharType="separate"/>
        </w:r>
        <w:r w:rsidRPr="003E7650">
          <w:rPr>
            <w:webHidden/>
          </w:rPr>
          <w:t>28</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8" w:history="1">
        <w:r w:rsidRPr="003E7650">
          <w:rPr>
            <w:rStyle w:val="Hyperlink"/>
            <w:color w:val="7F7F7F" w:themeColor="text1" w:themeTint="80"/>
          </w:rPr>
          <w:t>Node in System MACTrak™ Details API</w:t>
        </w:r>
        <w:r w:rsidRPr="003E7650">
          <w:rPr>
            <w:webHidden/>
          </w:rPr>
          <w:tab/>
        </w:r>
        <w:r w:rsidRPr="003E7650">
          <w:rPr>
            <w:webHidden/>
          </w:rPr>
          <w:fldChar w:fldCharType="begin"/>
        </w:r>
        <w:r w:rsidRPr="003E7650">
          <w:rPr>
            <w:webHidden/>
          </w:rPr>
          <w:instrText xml:space="preserve"> PAGEREF _Toc409786598 \h </w:instrText>
        </w:r>
        <w:r w:rsidRPr="003E7650">
          <w:rPr>
            <w:webHidden/>
          </w:rPr>
        </w:r>
        <w:r w:rsidRPr="003E7650">
          <w:rPr>
            <w:webHidden/>
          </w:rPr>
          <w:fldChar w:fldCharType="separate"/>
        </w:r>
        <w:r w:rsidRPr="003E7650">
          <w:rPr>
            <w:webHidden/>
          </w:rPr>
          <w:t>29</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599" w:history="1">
        <w:r w:rsidRPr="003E7650">
          <w:rPr>
            <w:rStyle w:val="Hyperlink"/>
            <w:color w:val="7F7F7F" w:themeColor="text1" w:themeTint="80"/>
          </w:rPr>
          <w:t>All Nodes in Region Details API</w:t>
        </w:r>
        <w:r w:rsidRPr="003E7650">
          <w:rPr>
            <w:webHidden/>
          </w:rPr>
          <w:tab/>
        </w:r>
        <w:r w:rsidRPr="003E7650">
          <w:rPr>
            <w:webHidden/>
          </w:rPr>
          <w:fldChar w:fldCharType="begin"/>
        </w:r>
        <w:r w:rsidRPr="003E7650">
          <w:rPr>
            <w:webHidden/>
          </w:rPr>
          <w:instrText xml:space="preserve"> PAGEREF _Toc409786599 \h </w:instrText>
        </w:r>
        <w:r w:rsidRPr="003E7650">
          <w:rPr>
            <w:webHidden/>
          </w:rPr>
        </w:r>
        <w:r w:rsidRPr="003E7650">
          <w:rPr>
            <w:webHidden/>
          </w:rPr>
          <w:fldChar w:fldCharType="separate"/>
        </w:r>
        <w:r w:rsidRPr="003E7650">
          <w:rPr>
            <w:webHidden/>
          </w:rPr>
          <w:t>31</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0" w:history="1">
        <w:r w:rsidRPr="003E7650">
          <w:rPr>
            <w:rStyle w:val="Hyperlink"/>
            <w:color w:val="7F7F7F" w:themeColor="text1" w:themeTint="80"/>
          </w:rPr>
          <w:t>Node in a Region API</w:t>
        </w:r>
        <w:r w:rsidRPr="003E7650">
          <w:rPr>
            <w:webHidden/>
          </w:rPr>
          <w:tab/>
        </w:r>
        <w:r w:rsidRPr="003E7650">
          <w:rPr>
            <w:webHidden/>
          </w:rPr>
          <w:fldChar w:fldCharType="begin"/>
        </w:r>
        <w:r w:rsidRPr="003E7650">
          <w:rPr>
            <w:webHidden/>
          </w:rPr>
          <w:instrText xml:space="preserve"> PAGEREF _Toc409786600 \h </w:instrText>
        </w:r>
        <w:r w:rsidRPr="003E7650">
          <w:rPr>
            <w:webHidden/>
          </w:rPr>
        </w:r>
        <w:r w:rsidRPr="003E7650">
          <w:rPr>
            <w:webHidden/>
          </w:rPr>
          <w:fldChar w:fldCharType="separate"/>
        </w:r>
        <w:r w:rsidRPr="003E7650">
          <w:rPr>
            <w:webHidden/>
          </w:rPr>
          <w:t>31</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1" w:history="1">
        <w:r w:rsidRPr="003E7650">
          <w:rPr>
            <w:rStyle w:val="Hyperlink"/>
            <w:color w:val="7F7F7F" w:themeColor="text1" w:themeTint="80"/>
          </w:rPr>
          <w:t>Node in a Region Spectrum Details API</w:t>
        </w:r>
        <w:r w:rsidRPr="003E7650">
          <w:rPr>
            <w:webHidden/>
          </w:rPr>
          <w:tab/>
        </w:r>
        <w:r w:rsidRPr="003E7650">
          <w:rPr>
            <w:webHidden/>
          </w:rPr>
          <w:fldChar w:fldCharType="begin"/>
        </w:r>
        <w:r w:rsidRPr="003E7650">
          <w:rPr>
            <w:webHidden/>
          </w:rPr>
          <w:instrText xml:space="preserve"> PAGEREF _Toc409786601 \h </w:instrText>
        </w:r>
        <w:r w:rsidRPr="003E7650">
          <w:rPr>
            <w:webHidden/>
          </w:rPr>
        </w:r>
        <w:r w:rsidRPr="003E7650">
          <w:rPr>
            <w:webHidden/>
          </w:rPr>
          <w:fldChar w:fldCharType="separate"/>
        </w:r>
        <w:r w:rsidRPr="003E7650">
          <w:rPr>
            <w:webHidden/>
          </w:rPr>
          <w:t>33</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2" w:history="1">
        <w:r w:rsidRPr="003E7650">
          <w:rPr>
            <w:rStyle w:val="Hyperlink"/>
            <w:color w:val="7F7F7F" w:themeColor="text1" w:themeTint="80"/>
          </w:rPr>
          <w:t>Node in Region MACTrak™ Details API</w:t>
        </w:r>
        <w:r w:rsidRPr="003E7650">
          <w:rPr>
            <w:webHidden/>
          </w:rPr>
          <w:tab/>
        </w:r>
        <w:r w:rsidRPr="003E7650">
          <w:rPr>
            <w:webHidden/>
          </w:rPr>
          <w:fldChar w:fldCharType="begin"/>
        </w:r>
        <w:r w:rsidRPr="003E7650">
          <w:rPr>
            <w:webHidden/>
          </w:rPr>
          <w:instrText xml:space="preserve"> PAGEREF _Toc409786602 \h </w:instrText>
        </w:r>
        <w:r w:rsidRPr="003E7650">
          <w:rPr>
            <w:webHidden/>
          </w:rPr>
        </w:r>
        <w:r w:rsidRPr="003E7650">
          <w:rPr>
            <w:webHidden/>
          </w:rPr>
          <w:fldChar w:fldCharType="separate"/>
        </w:r>
        <w:r w:rsidRPr="003E7650">
          <w:rPr>
            <w:webHidden/>
          </w:rPr>
          <w:t>34</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3" w:history="1">
        <w:r w:rsidRPr="003E7650">
          <w:rPr>
            <w:rStyle w:val="Hyperlink"/>
            <w:color w:val="000000" w:themeColor="text1"/>
          </w:rPr>
          <w:t xml:space="preserve">Direct </w:t>
        </w:r>
        <w:r w:rsidRPr="003E7650">
          <w:rPr>
            <w:rStyle w:val="Hyperlink"/>
            <w:color w:val="000000" w:themeColor="text1"/>
          </w:rPr>
          <w:t>L</w:t>
        </w:r>
        <w:r w:rsidRPr="003E7650">
          <w:rPr>
            <w:rStyle w:val="Hyperlink"/>
            <w:color w:val="000000" w:themeColor="text1"/>
          </w:rPr>
          <w:t>inks</w:t>
        </w:r>
        <w:r w:rsidRPr="003E7650">
          <w:rPr>
            <w:webHidden/>
          </w:rPr>
          <w:tab/>
        </w:r>
        <w:r w:rsidRPr="003E7650">
          <w:rPr>
            <w:webHidden/>
          </w:rPr>
          <w:fldChar w:fldCharType="begin"/>
        </w:r>
        <w:r w:rsidRPr="003E7650">
          <w:rPr>
            <w:webHidden/>
          </w:rPr>
          <w:instrText xml:space="preserve"> PAGEREF _Toc409786603 \h </w:instrText>
        </w:r>
        <w:r w:rsidRPr="003E7650">
          <w:rPr>
            <w:webHidden/>
          </w:rPr>
        </w:r>
        <w:r w:rsidRPr="003E7650">
          <w:rPr>
            <w:webHidden/>
          </w:rPr>
          <w:fldChar w:fldCharType="separate"/>
        </w:r>
        <w:r w:rsidRPr="003E7650">
          <w:rPr>
            <w:webHidden/>
          </w:rPr>
          <w:t>36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4" w:history="1">
        <w:r w:rsidRPr="003E7650">
          <w:rPr>
            <w:rStyle w:val="Hyperlink"/>
            <w:color w:val="7F7F7F" w:themeColor="text1" w:themeTint="80"/>
          </w:rPr>
          <w:t>Spectrum Live View</w:t>
        </w:r>
        <w:r w:rsidRPr="003E7650">
          <w:rPr>
            <w:webHidden/>
          </w:rPr>
          <w:tab/>
        </w:r>
        <w:r w:rsidRPr="003E7650">
          <w:rPr>
            <w:webHidden/>
          </w:rPr>
          <w:fldChar w:fldCharType="begin"/>
        </w:r>
        <w:r w:rsidRPr="003E7650">
          <w:rPr>
            <w:webHidden/>
          </w:rPr>
          <w:instrText xml:space="preserve"> PAGEREF _Toc409786604 \h </w:instrText>
        </w:r>
        <w:r w:rsidRPr="003E7650">
          <w:rPr>
            <w:webHidden/>
          </w:rPr>
        </w:r>
        <w:r w:rsidRPr="003E7650">
          <w:rPr>
            <w:webHidden/>
          </w:rPr>
          <w:fldChar w:fldCharType="separate"/>
        </w:r>
        <w:r w:rsidRPr="003E7650">
          <w:rPr>
            <w:webHidden/>
          </w:rPr>
          <w:t>36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5" w:history="1">
        <w:r w:rsidRPr="003E7650">
          <w:rPr>
            <w:rStyle w:val="Hyperlink"/>
            <w:color w:val="7F7F7F" w:themeColor="text1" w:themeTint="80"/>
          </w:rPr>
          <w:t>QAMTrak™ Live View</w:t>
        </w:r>
        <w:r w:rsidRPr="003E7650">
          <w:rPr>
            <w:webHidden/>
          </w:rPr>
          <w:tab/>
        </w:r>
        <w:r w:rsidRPr="003E7650">
          <w:rPr>
            <w:webHidden/>
          </w:rPr>
          <w:fldChar w:fldCharType="begin"/>
        </w:r>
        <w:r w:rsidRPr="003E7650">
          <w:rPr>
            <w:webHidden/>
          </w:rPr>
          <w:instrText xml:space="preserve"> PAGEREF _Toc409786605 \h </w:instrText>
        </w:r>
        <w:r w:rsidRPr="003E7650">
          <w:rPr>
            <w:webHidden/>
          </w:rPr>
        </w:r>
        <w:r w:rsidRPr="003E7650">
          <w:rPr>
            <w:webHidden/>
          </w:rPr>
          <w:fldChar w:fldCharType="separate"/>
        </w:r>
        <w:r w:rsidRPr="003E7650">
          <w:rPr>
            <w:webHidden/>
          </w:rPr>
          <w:t>36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6" w:history="1">
        <w:r w:rsidRPr="003E7650">
          <w:rPr>
            <w:rStyle w:val="Hyperlink"/>
            <w:color w:val="7F7F7F" w:themeColor="text1" w:themeTint="80"/>
          </w:rPr>
          <w:t>Monitoring View Live</w:t>
        </w:r>
        <w:r w:rsidRPr="003E7650">
          <w:rPr>
            <w:webHidden/>
          </w:rPr>
          <w:tab/>
        </w:r>
        <w:r w:rsidRPr="003E7650">
          <w:rPr>
            <w:webHidden/>
          </w:rPr>
          <w:fldChar w:fldCharType="begin"/>
        </w:r>
        <w:r w:rsidRPr="003E7650">
          <w:rPr>
            <w:webHidden/>
          </w:rPr>
          <w:instrText xml:space="preserve"> PAGEREF _Toc409786606 \h </w:instrText>
        </w:r>
        <w:r w:rsidRPr="003E7650">
          <w:rPr>
            <w:webHidden/>
          </w:rPr>
        </w:r>
        <w:r w:rsidRPr="003E7650">
          <w:rPr>
            <w:webHidden/>
          </w:rPr>
          <w:fldChar w:fldCharType="separate"/>
        </w:r>
        <w:r w:rsidRPr="003E7650">
          <w:rPr>
            <w:webHidden/>
          </w:rPr>
          <w:t>36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7" w:history="1">
        <w:r w:rsidRPr="003E7650">
          <w:rPr>
            <w:rStyle w:val="Hyperlink"/>
            <w:color w:val="7F7F7F" w:themeColor="text1" w:themeTint="80"/>
          </w:rPr>
          <w:t>MACTrak™ Performance View</w:t>
        </w:r>
        <w:r w:rsidRPr="003E7650">
          <w:rPr>
            <w:webHidden/>
          </w:rPr>
          <w:tab/>
        </w:r>
        <w:r w:rsidRPr="003E7650">
          <w:rPr>
            <w:webHidden/>
          </w:rPr>
          <w:fldChar w:fldCharType="begin"/>
        </w:r>
        <w:r w:rsidRPr="003E7650">
          <w:rPr>
            <w:webHidden/>
          </w:rPr>
          <w:instrText xml:space="preserve"> PAGEREF _Toc409786607 \h </w:instrText>
        </w:r>
        <w:r w:rsidRPr="003E7650">
          <w:rPr>
            <w:webHidden/>
          </w:rPr>
        </w:r>
        <w:r w:rsidRPr="003E7650">
          <w:rPr>
            <w:webHidden/>
          </w:rPr>
          <w:fldChar w:fldCharType="separate"/>
        </w:r>
        <w:r w:rsidRPr="003E7650">
          <w:rPr>
            <w:webHidden/>
          </w:rPr>
          <w:t>36</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8" w:history="1">
        <w:r w:rsidRPr="003E7650">
          <w:rPr>
            <w:rStyle w:val="Hyperlink"/>
            <w:color w:val="7F7F7F" w:themeColor="text1" w:themeTint="80"/>
          </w:rPr>
          <w:t>Enhanced Alarm View</w:t>
        </w:r>
        <w:r w:rsidRPr="003E7650">
          <w:rPr>
            <w:webHidden/>
          </w:rPr>
          <w:tab/>
        </w:r>
        <w:r w:rsidRPr="003E7650">
          <w:rPr>
            <w:webHidden/>
          </w:rPr>
          <w:fldChar w:fldCharType="begin"/>
        </w:r>
        <w:r w:rsidRPr="003E7650">
          <w:rPr>
            <w:webHidden/>
          </w:rPr>
          <w:instrText xml:space="preserve"> PAGEREF _Toc409786608 \h </w:instrText>
        </w:r>
        <w:r w:rsidRPr="003E7650">
          <w:rPr>
            <w:webHidden/>
          </w:rPr>
        </w:r>
        <w:r w:rsidRPr="003E7650">
          <w:rPr>
            <w:webHidden/>
          </w:rPr>
          <w:fldChar w:fldCharType="separate"/>
        </w:r>
        <w:r w:rsidRPr="003E7650">
          <w:rPr>
            <w:webHidden/>
          </w:rPr>
          <w:t>37</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09" w:history="1">
        <w:r w:rsidRPr="003E7650">
          <w:rPr>
            <w:rStyle w:val="Hyperlink"/>
            <w:color w:val="7F7F7F" w:themeColor="text1" w:themeTint="80"/>
          </w:rPr>
          <w:t>Spectrum Summary Data Report view</w:t>
        </w:r>
        <w:r w:rsidRPr="003E7650">
          <w:rPr>
            <w:webHidden/>
          </w:rPr>
          <w:tab/>
        </w:r>
        <w:r w:rsidRPr="003E7650">
          <w:rPr>
            <w:webHidden/>
          </w:rPr>
          <w:fldChar w:fldCharType="begin"/>
        </w:r>
        <w:r w:rsidRPr="003E7650">
          <w:rPr>
            <w:webHidden/>
          </w:rPr>
          <w:instrText xml:space="preserve"> PAGEREF _Toc409786609 \h </w:instrText>
        </w:r>
        <w:r w:rsidRPr="003E7650">
          <w:rPr>
            <w:webHidden/>
          </w:rPr>
        </w:r>
        <w:r w:rsidRPr="003E7650">
          <w:rPr>
            <w:webHidden/>
          </w:rPr>
          <w:fldChar w:fldCharType="separate"/>
        </w:r>
        <w:r w:rsidRPr="003E7650">
          <w:rPr>
            <w:webHidden/>
          </w:rPr>
          <w:t>37</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10" w:history="1">
        <w:r w:rsidRPr="003E7650">
          <w:rPr>
            <w:rStyle w:val="Hyperlink"/>
            <w:color w:val="7F7F7F" w:themeColor="text1" w:themeTint="80"/>
          </w:rPr>
          <w:t>Spectrum Detail Data Report view</w:t>
        </w:r>
        <w:r w:rsidRPr="003E7650">
          <w:rPr>
            <w:webHidden/>
          </w:rPr>
          <w:tab/>
        </w:r>
        <w:r w:rsidRPr="003E7650">
          <w:rPr>
            <w:webHidden/>
          </w:rPr>
          <w:fldChar w:fldCharType="begin"/>
        </w:r>
        <w:r w:rsidRPr="003E7650">
          <w:rPr>
            <w:webHidden/>
          </w:rPr>
          <w:instrText xml:space="preserve"> PAGEREF _Toc409786610 \h </w:instrText>
        </w:r>
        <w:r w:rsidRPr="003E7650">
          <w:rPr>
            <w:webHidden/>
          </w:rPr>
        </w:r>
        <w:r w:rsidRPr="003E7650">
          <w:rPr>
            <w:webHidden/>
          </w:rPr>
          <w:fldChar w:fldCharType="separate"/>
        </w:r>
        <w:r w:rsidRPr="003E7650">
          <w:rPr>
            <w:webHidden/>
          </w:rPr>
          <w:t>38</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11" w:history="1">
        <w:r w:rsidRPr="003E7650">
          <w:rPr>
            <w:rStyle w:val="Hyperlink"/>
            <w:color w:val="7F7F7F" w:themeColor="text1" w:themeTint="80"/>
          </w:rPr>
          <w:t>Spectrum Density Data Report view</w:t>
        </w:r>
        <w:r w:rsidRPr="003E7650">
          <w:rPr>
            <w:webHidden/>
          </w:rPr>
          <w:tab/>
        </w:r>
        <w:r w:rsidRPr="003E7650">
          <w:rPr>
            <w:webHidden/>
          </w:rPr>
          <w:fldChar w:fldCharType="begin"/>
        </w:r>
        <w:r w:rsidRPr="003E7650">
          <w:rPr>
            <w:webHidden/>
          </w:rPr>
          <w:instrText xml:space="preserve"> PAGEREF _Toc409786611 \h </w:instrText>
        </w:r>
        <w:r w:rsidRPr="003E7650">
          <w:rPr>
            <w:webHidden/>
          </w:rPr>
        </w:r>
        <w:r w:rsidRPr="003E7650">
          <w:rPr>
            <w:webHidden/>
          </w:rPr>
          <w:fldChar w:fldCharType="separate"/>
        </w:r>
        <w:r w:rsidRPr="003E7650">
          <w:rPr>
            <w:webHidden/>
          </w:rPr>
          <w:t>38</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12" w:history="1">
        <w:r w:rsidRPr="003E7650">
          <w:rPr>
            <w:rStyle w:val="Hyperlink"/>
            <w:color w:val="7F7F7F" w:themeColor="text1" w:themeTint="80"/>
          </w:rPr>
          <w:t>Threshold Max vs Time Data Report view</w:t>
        </w:r>
        <w:r w:rsidRPr="003E7650">
          <w:rPr>
            <w:webHidden/>
          </w:rPr>
          <w:tab/>
        </w:r>
        <w:r w:rsidRPr="003E7650">
          <w:rPr>
            <w:webHidden/>
          </w:rPr>
          <w:fldChar w:fldCharType="begin"/>
        </w:r>
        <w:r w:rsidRPr="003E7650">
          <w:rPr>
            <w:webHidden/>
          </w:rPr>
          <w:instrText xml:space="preserve"> PAGEREF _Toc409786612 \h </w:instrText>
        </w:r>
        <w:r w:rsidRPr="003E7650">
          <w:rPr>
            <w:webHidden/>
          </w:rPr>
        </w:r>
        <w:r w:rsidRPr="003E7650">
          <w:rPr>
            <w:webHidden/>
          </w:rPr>
          <w:fldChar w:fldCharType="separate"/>
        </w:r>
        <w:r w:rsidRPr="003E7650">
          <w:rPr>
            <w:webHidden/>
          </w:rPr>
          <w:t>39</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13" w:history="1">
        <w:r w:rsidRPr="003E7650">
          <w:rPr>
            <w:rStyle w:val="Hyperlink"/>
            <w:color w:val="7F7F7F" w:themeColor="text1" w:themeTint="80"/>
          </w:rPr>
          <w:t>Single Freq</w:t>
        </w:r>
        <w:r w:rsidRPr="003E7650">
          <w:rPr>
            <w:rStyle w:val="Hyperlink"/>
            <w:color w:val="7F7F7F" w:themeColor="text1" w:themeTint="80"/>
          </w:rPr>
          <w:t>u</w:t>
        </w:r>
        <w:r w:rsidRPr="003E7650">
          <w:rPr>
            <w:rStyle w:val="Hyperlink"/>
            <w:color w:val="7F7F7F" w:themeColor="text1" w:themeTint="80"/>
          </w:rPr>
          <w:t>ency vs Time Data Report view</w:t>
        </w:r>
        <w:r w:rsidRPr="003E7650">
          <w:rPr>
            <w:webHidden/>
          </w:rPr>
          <w:tab/>
        </w:r>
        <w:r w:rsidRPr="003E7650">
          <w:rPr>
            <w:webHidden/>
          </w:rPr>
          <w:fldChar w:fldCharType="begin"/>
        </w:r>
        <w:r w:rsidRPr="003E7650">
          <w:rPr>
            <w:webHidden/>
          </w:rPr>
          <w:instrText xml:space="preserve"> PAGEREF _Toc409786613 \h </w:instrText>
        </w:r>
        <w:r w:rsidRPr="003E7650">
          <w:rPr>
            <w:webHidden/>
          </w:rPr>
        </w:r>
        <w:r w:rsidRPr="003E7650">
          <w:rPr>
            <w:webHidden/>
          </w:rPr>
          <w:fldChar w:fldCharType="separate"/>
        </w:r>
        <w:r w:rsidRPr="003E7650">
          <w:rPr>
            <w:webHidden/>
          </w:rPr>
          <w:t>40</w:t>
        </w:r>
        <w:r w:rsidRPr="003E7650">
          <w:rPr>
            <w:webHidden/>
          </w:rPr>
          <w:fldChar w:fldCharType="end"/>
        </w:r>
      </w:hyperlink>
    </w:p>
    <w:p w:rsidR="00961005" w:rsidRPr="003E7650" w:rsidRDefault="00961005" w:rsidP="003E7650">
      <w:pPr>
        <w:pStyle w:val="TOC2"/>
        <w:rPr>
          <w:rFonts w:asciiTheme="minorHAnsi" w:eastAsiaTheme="minorEastAsia" w:hAnsiTheme="minorHAnsi" w:cstheme="minorBidi"/>
        </w:rPr>
      </w:pPr>
      <w:hyperlink w:anchor="_Toc409786614" w:history="1">
        <w:r w:rsidRPr="003E7650">
          <w:rPr>
            <w:rStyle w:val="Hyperlink"/>
            <w:color w:val="7F7F7F" w:themeColor="text1" w:themeTint="80"/>
          </w:rPr>
          <w:t>Multiple Frequency vs Time Data Report view</w:t>
        </w:r>
        <w:r w:rsidRPr="003E7650">
          <w:rPr>
            <w:webHidden/>
          </w:rPr>
          <w:tab/>
        </w:r>
        <w:r w:rsidRPr="003E7650">
          <w:rPr>
            <w:webHidden/>
          </w:rPr>
          <w:fldChar w:fldCharType="begin"/>
        </w:r>
        <w:r w:rsidRPr="003E7650">
          <w:rPr>
            <w:webHidden/>
          </w:rPr>
          <w:instrText xml:space="preserve"> PAGEREF _Toc409786614 \h </w:instrText>
        </w:r>
        <w:r w:rsidRPr="003E7650">
          <w:rPr>
            <w:webHidden/>
          </w:rPr>
        </w:r>
        <w:r w:rsidRPr="003E7650">
          <w:rPr>
            <w:webHidden/>
          </w:rPr>
          <w:fldChar w:fldCharType="separate"/>
        </w:r>
        <w:r w:rsidRPr="003E7650">
          <w:rPr>
            <w:webHidden/>
          </w:rPr>
          <w:t>41</w:t>
        </w:r>
        <w:r w:rsidRPr="003E7650">
          <w:rPr>
            <w:webHidden/>
          </w:rPr>
          <w:fldChar w:fldCharType="end"/>
        </w:r>
      </w:hyperlink>
    </w:p>
    <w:p w:rsidR="00E37B76" w:rsidRPr="00FC0996" w:rsidRDefault="00B731DE">
      <w:pPr>
        <w:rPr>
          <w:b/>
        </w:rPr>
      </w:pPr>
      <w:r>
        <w:rPr>
          <w:b/>
        </w:rPr>
        <w:fldChar w:fldCharType="end"/>
      </w:r>
    </w:p>
    <w:p w:rsidR="00961005" w:rsidRDefault="00961005" w:rsidP="000A4C25">
      <w:pPr>
        <w:pStyle w:val="Heading2"/>
      </w:pPr>
      <w:bookmarkStart w:id="0" w:name="_Toc409786566"/>
    </w:p>
    <w:p w:rsidR="00E37B76" w:rsidRDefault="000A4C25" w:rsidP="000A4C25">
      <w:pPr>
        <w:pStyle w:val="Heading2"/>
      </w:pPr>
      <w:r w:rsidRPr="00FC0996">
        <w:t>Overview</w:t>
      </w:r>
      <w:bookmarkEnd w:id="0"/>
    </w:p>
    <w:p w:rsidR="00857664" w:rsidRDefault="00857664" w:rsidP="00857664">
      <w:r>
        <w:t xml:space="preserve">This specification defines the </w:t>
      </w:r>
      <w:r w:rsidR="00B31E7B">
        <w:t>PathTrak™</w:t>
      </w:r>
      <w:r>
        <w:t xml:space="preserve"> </w:t>
      </w:r>
      <w:r w:rsidR="009374CA">
        <w:t>web service API’s and URL’s to access live views and reports.</w:t>
      </w:r>
      <w:r>
        <w:t xml:space="preserve"> </w:t>
      </w:r>
      <w:r w:rsidR="008E2756">
        <w:t>The interface uses</w:t>
      </w:r>
      <w:r>
        <w:t xml:space="preserve"> Web Service</w:t>
      </w:r>
      <w:r w:rsidR="008E2756">
        <w:t>s</w:t>
      </w:r>
      <w:r>
        <w:t xml:space="preserve"> based on the standards-based, platform independent definition from the World Wide Web Consortium.  </w:t>
      </w:r>
    </w:p>
    <w:p w:rsidR="00DA5308" w:rsidRDefault="00DA5308" w:rsidP="00611554"/>
    <w:p w:rsidR="00611554" w:rsidRDefault="00611554" w:rsidP="00611554">
      <w:r>
        <w:t>For Release</w:t>
      </w:r>
      <w:r w:rsidR="009374CA">
        <w:t xml:space="preserve"> 4.2</w:t>
      </w:r>
      <w:r>
        <w:t xml:space="preserve">, </w:t>
      </w:r>
      <w:r w:rsidR="008E2756">
        <w:t xml:space="preserve">the </w:t>
      </w:r>
      <w:r w:rsidR="00B31E7B">
        <w:t>PathTrak™</w:t>
      </w:r>
      <w:r>
        <w:t xml:space="preserve"> Interface will provide the following capabilities:</w:t>
      </w:r>
    </w:p>
    <w:p w:rsidR="00611554" w:rsidRDefault="00611554" w:rsidP="00611554"/>
    <w:p w:rsidR="00611554" w:rsidRDefault="009374CA" w:rsidP="00611554">
      <w:pPr>
        <w:numPr>
          <w:ilvl w:val="0"/>
          <w:numId w:val="32"/>
        </w:numPr>
      </w:pPr>
      <w:r>
        <w:t>Web service REST API calls for the following</w:t>
      </w:r>
    </w:p>
    <w:p w:rsidR="009374CA" w:rsidRDefault="002478CE" w:rsidP="00611554">
      <w:pPr>
        <w:numPr>
          <w:ilvl w:val="1"/>
          <w:numId w:val="32"/>
        </w:numPr>
      </w:pPr>
      <w:r>
        <w:t>Spectrum Details and MAC</w:t>
      </w:r>
      <w:r w:rsidR="009374CA">
        <w:t>Trak</w:t>
      </w:r>
      <w:r>
        <w:t>™</w:t>
      </w:r>
      <w:r w:rsidR="009374CA">
        <w:t xml:space="preserve"> Details API</w:t>
      </w:r>
    </w:p>
    <w:p w:rsidR="009374CA" w:rsidRDefault="002478CE" w:rsidP="00611554">
      <w:pPr>
        <w:numPr>
          <w:ilvl w:val="1"/>
          <w:numId w:val="32"/>
        </w:numPr>
      </w:pPr>
      <w:r>
        <w:t>Spectrum and MAC</w:t>
      </w:r>
      <w:r w:rsidR="009374CA">
        <w:t>Trak</w:t>
      </w:r>
      <w:r>
        <w:t>™</w:t>
      </w:r>
      <w:r w:rsidR="009374CA">
        <w:t xml:space="preserve"> Node Ranking API</w:t>
      </w:r>
    </w:p>
    <w:p w:rsidR="009374CA" w:rsidRDefault="002478CE" w:rsidP="00611554">
      <w:pPr>
        <w:numPr>
          <w:ilvl w:val="1"/>
          <w:numId w:val="32"/>
        </w:numPr>
      </w:pPr>
      <w:r>
        <w:t>MAC</w:t>
      </w:r>
      <w:r w:rsidR="009374CA">
        <w:t>Trak</w:t>
      </w:r>
      <w:r>
        <w:t>™</w:t>
      </w:r>
      <w:r w:rsidR="009374CA">
        <w:t xml:space="preserve"> Availability API</w:t>
      </w:r>
    </w:p>
    <w:p w:rsidR="009374CA" w:rsidRDefault="009F2947" w:rsidP="00611554">
      <w:pPr>
        <w:numPr>
          <w:ilvl w:val="1"/>
          <w:numId w:val="32"/>
        </w:numPr>
      </w:pPr>
      <w:r>
        <w:t>Element Hierarchy API</w:t>
      </w:r>
    </w:p>
    <w:p w:rsidR="009374CA" w:rsidRDefault="009374CA" w:rsidP="009374CA">
      <w:pPr>
        <w:numPr>
          <w:ilvl w:val="1"/>
          <w:numId w:val="32"/>
        </w:numPr>
      </w:pPr>
      <w:r>
        <w:t>Enterprise API – Regions and Nodes</w:t>
      </w:r>
    </w:p>
    <w:p w:rsidR="009374CA" w:rsidRDefault="009F2947" w:rsidP="00611554">
      <w:pPr>
        <w:numPr>
          <w:ilvl w:val="1"/>
          <w:numId w:val="32"/>
        </w:numPr>
      </w:pPr>
      <w:r>
        <w:t>Cable Modem And CPE import API</w:t>
      </w:r>
    </w:p>
    <w:p w:rsidR="00611554" w:rsidRDefault="009F2947" w:rsidP="00611554">
      <w:pPr>
        <w:numPr>
          <w:ilvl w:val="0"/>
          <w:numId w:val="32"/>
        </w:numPr>
      </w:pPr>
      <w:r>
        <w:t>Direct URL’s to reach Live views</w:t>
      </w:r>
    </w:p>
    <w:p w:rsidR="00611554" w:rsidRPr="00611554" w:rsidRDefault="009F2947" w:rsidP="00611554">
      <w:pPr>
        <w:numPr>
          <w:ilvl w:val="0"/>
          <w:numId w:val="32"/>
        </w:numPr>
      </w:pPr>
      <w:r>
        <w:t>Direct URL’s to reach Spectrum Reports view</w:t>
      </w:r>
    </w:p>
    <w:p w:rsidR="0017662E" w:rsidRDefault="0017662E" w:rsidP="005311E1">
      <w:pPr>
        <w:pStyle w:val="Heading2"/>
      </w:pPr>
      <w:bookmarkStart w:id="1" w:name="_Toc409786567"/>
      <w:r>
        <w:t>Web</w:t>
      </w:r>
      <w:r w:rsidR="009D6855">
        <w:t xml:space="preserve"> </w:t>
      </w:r>
      <w:r>
        <w:t xml:space="preserve">Service </w:t>
      </w:r>
      <w:r w:rsidR="009F2947">
        <w:t xml:space="preserve">documentation </w:t>
      </w:r>
      <w:r>
        <w:t>URL</w:t>
      </w:r>
      <w:bookmarkEnd w:id="1"/>
    </w:p>
    <w:p w:rsidR="0017662E" w:rsidRDefault="0017662E" w:rsidP="0017662E"/>
    <w:p w:rsidR="009F2947" w:rsidRDefault="009F2947" w:rsidP="0017662E">
      <w:r>
        <w:t xml:space="preserve">Web based example </w:t>
      </w:r>
      <w:r w:rsidR="00C2333A">
        <w:t>documentation</w:t>
      </w:r>
      <w:r>
        <w:t xml:space="preserve"> for the API’s can be found at the following URL</w:t>
      </w:r>
    </w:p>
    <w:p w:rsidR="0017662E" w:rsidRDefault="0017662E" w:rsidP="0017662E">
      <w:r w:rsidRPr="0017662E">
        <w:rPr>
          <w:color w:val="0000FF"/>
        </w:rPr>
        <w:t>http://&lt;</w:t>
      </w:r>
      <w:r w:rsidR="009F2947">
        <w:rPr>
          <w:color w:val="0000FF"/>
        </w:rPr>
        <w:t>pathtrak</w:t>
      </w:r>
      <w:r w:rsidR="009D6855">
        <w:rPr>
          <w:color w:val="0000FF"/>
        </w:rPr>
        <w:t xml:space="preserve"> </w:t>
      </w:r>
      <w:r w:rsidR="009F2947">
        <w:rPr>
          <w:color w:val="0000FF"/>
        </w:rPr>
        <w:t>host&gt;:&lt;port&gt;</w:t>
      </w:r>
      <w:r w:rsidRPr="0017662E">
        <w:rPr>
          <w:color w:val="0000FF"/>
        </w:rPr>
        <w:t>/</w:t>
      </w:r>
      <w:r w:rsidR="009F2947" w:rsidRPr="009F2947">
        <w:rPr>
          <w:color w:val="0000FF"/>
        </w:rPr>
        <w:t>pathtrak/docs/api.html</w:t>
      </w:r>
    </w:p>
    <w:p w:rsidR="009F2947" w:rsidRDefault="009F2947" w:rsidP="00822490">
      <w:pPr>
        <w:pStyle w:val="Heading2"/>
      </w:pPr>
      <w:bookmarkStart w:id="2" w:name="_Toc409786568"/>
      <w:r>
        <w:t>Web services API</w:t>
      </w:r>
      <w:bookmarkEnd w:id="2"/>
      <w:r>
        <w:t xml:space="preserve"> </w:t>
      </w:r>
    </w:p>
    <w:p w:rsidR="00822490" w:rsidRPr="009037D9" w:rsidRDefault="009F2947" w:rsidP="00822490">
      <w:pPr>
        <w:pStyle w:val="Heading2"/>
        <w:rPr>
          <w:i w:val="0"/>
        </w:rPr>
      </w:pPr>
      <w:bookmarkStart w:id="3" w:name="_Toc409786569"/>
      <w:r w:rsidRPr="009037D9">
        <w:rPr>
          <w:i w:val="0"/>
        </w:rPr>
        <w:t>Spectrum Details API</w:t>
      </w:r>
      <w:bookmarkEnd w:id="3"/>
    </w:p>
    <w:p w:rsidR="00822490" w:rsidRPr="00FC0996" w:rsidRDefault="00822490" w:rsidP="00822490">
      <w:pPr>
        <w:pStyle w:val="Heading5"/>
      </w:pPr>
      <w:r w:rsidRPr="00FC0996">
        <w:t>Description</w:t>
      </w:r>
    </w:p>
    <w:p w:rsidR="005D7E09" w:rsidRDefault="009F2947" w:rsidP="009037D9">
      <w:pPr>
        <w:pStyle w:val="BodyText"/>
      </w:pPr>
      <w:r>
        <w:t>This API gives Spectrum details for a node based on the following parameters. The response can be received in either JSON or XML based on the request URL.</w:t>
      </w:r>
    </w:p>
    <w:p w:rsidR="009037D9" w:rsidRPr="009037D9" w:rsidRDefault="009037D9" w:rsidP="009037D9">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5D7E09" w:rsidTr="009E367E">
        <w:tc>
          <w:tcPr>
            <w:tcW w:w="1080" w:type="dxa"/>
            <w:shd w:val="clear" w:color="auto" w:fill="CFE2F3"/>
            <w:tcMar>
              <w:top w:w="100" w:type="dxa"/>
              <w:left w:w="100" w:type="dxa"/>
              <w:bottom w:w="100" w:type="dxa"/>
              <w:right w:w="100" w:type="dxa"/>
            </w:tcMar>
          </w:tcPr>
          <w:p w:rsidR="005D7E09" w:rsidRDefault="005D7E09" w:rsidP="009E367E">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5D7E09" w:rsidRDefault="005D7E09" w:rsidP="009E367E">
            <w:pPr>
              <w:widowControl w:val="0"/>
              <w:ind w:right="-259"/>
            </w:pPr>
            <w:r>
              <w:rPr>
                <w:b/>
                <w:shd w:val="clear" w:color="auto" w:fill="CFE2F3"/>
              </w:rPr>
              <w:t xml:space="preserve">URL            </w:t>
            </w:r>
          </w:p>
        </w:tc>
      </w:tr>
      <w:tr w:rsidR="005D7E09" w:rsidTr="009E367E">
        <w:tc>
          <w:tcPr>
            <w:tcW w:w="1080" w:type="dxa"/>
            <w:tcMar>
              <w:top w:w="100" w:type="dxa"/>
              <w:left w:w="100" w:type="dxa"/>
              <w:bottom w:w="100" w:type="dxa"/>
              <w:right w:w="100" w:type="dxa"/>
            </w:tcMar>
          </w:tcPr>
          <w:p w:rsidR="00F71191" w:rsidRDefault="00F71191" w:rsidP="009E367E">
            <w:pPr>
              <w:widowControl w:val="0"/>
              <w:ind w:right="-259"/>
            </w:pPr>
            <w:r>
              <w:rPr>
                <w:rFonts w:ascii="Consolas" w:eastAsia="Consolas" w:hAnsi="Consolas" w:cs="Consolas"/>
                <w:b/>
                <w:color w:val="741B47"/>
              </w:rPr>
              <w:t>GET</w:t>
            </w:r>
          </w:p>
          <w:p w:rsidR="005D7E09" w:rsidRPr="00F71191" w:rsidRDefault="00F71191" w:rsidP="00F71191">
            <w:r>
              <w:rPr>
                <w:rFonts w:ascii="Consolas" w:eastAsia="Consolas" w:hAnsi="Consolas" w:cs="Consolas"/>
                <w:b/>
                <w:color w:val="741B47"/>
              </w:rPr>
              <w:t>GET</w:t>
            </w:r>
          </w:p>
        </w:tc>
        <w:tc>
          <w:tcPr>
            <w:tcW w:w="7830" w:type="dxa"/>
            <w:tcMar>
              <w:top w:w="100" w:type="dxa"/>
              <w:left w:w="100" w:type="dxa"/>
              <w:bottom w:w="100" w:type="dxa"/>
              <w:right w:w="100" w:type="dxa"/>
            </w:tcMar>
          </w:tcPr>
          <w:p w:rsidR="005D7E09" w:rsidRDefault="00F71191" w:rsidP="009E367E">
            <w:pPr>
              <w:widowControl w:val="0"/>
              <w:ind w:right="-259"/>
              <w:rPr>
                <w:rFonts w:ascii="Consolas" w:eastAsia="Consolas" w:hAnsi="Consolas" w:cs="Consolas"/>
              </w:rPr>
            </w:pPr>
            <w:r>
              <w:rPr>
                <w:rFonts w:ascii="Consolas" w:eastAsia="Consolas" w:hAnsi="Consolas" w:cs="Consolas"/>
              </w:rPr>
              <w:t xml:space="preserve">JSON - </w:t>
            </w:r>
            <w:r w:rsidR="005D7E09" w:rsidRPr="005D7E09">
              <w:rPr>
                <w:rFonts w:ascii="Consolas" w:eastAsia="Consolas" w:hAnsi="Consolas" w:cs="Consolas"/>
              </w:rPr>
              <w:t>/services/api/spectrumdetails/json</w:t>
            </w:r>
          </w:p>
          <w:p w:rsidR="00F71191" w:rsidRPr="00F71191" w:rsidRDefault="00F71191" w:rsidP="00F71191">
            <w:pPr>
              <w:widowControl w:val="0"/>
              <w:ind w:right="-259"/>
              <w:rPr>
                <w:rFonts w:ascii="Consolas" w:eastAsia="Consolas" w:hAnsi="Consolas" w:cs="Consolas"/>
              </w:rPr>
            </w:pPr>
            <w:r>
              <w:rPr>
                <w:rFonts w:ascii="Consolas" w:eastAsia="Consolas" w:hAnsi="Consolas" w:cs="Consolas"/>
              </w:rPr>
              <w:t xml:space="preserve">XML - </w:t>
            </w:r>
            <w:r w:rsidRPr="005D7E09">
              <w:rPr>
                <w:rFonts w:ascii="Consolas" w:eastAsia="Consolas" w:hAnsi="Consolas" w:cs="Consolas"/>
              </w:rPr>
              <w:t>/services/api/spectrumdetails/</w:t>
            </w:r>
            <w:r>
              <w:rPr>
                <w:rFonts w:ascii="Consolas" w:eastAsia="Consolas" w:hAnsi="Consolas" w:cs="Consolas"/>
              </w:rPr>
              <w:t>xml</w:t>
            </w:r>
          </w:p>
        </w:tc>
      </w:tr>
    </w:tbl>
    <w:p w:rsidR="005D7E09" w:rsidRDefault="005D7E09" w:rsidP="005D7E09">
      <w:pPr>
        <w:widowControl w:val="0"/>
      </w:pPr>
    </w:p>
    <w:p w:rsidR="005D7E09" w:rsidRDefault="005D7E09" w:rsidP="005D7E09">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5D7E09" w:rsidTr="005D7E09">
        <w:tc>
          <w:tcPr>
            <w:tcW w:w="1540" w:type="dxa"/>
            <w:shd w:val="clear" w:color="auto" w:fill="CFE2F3"/>
            <w:tcMar>
              <w:top w:w="100" w:type="dxa"/>
              <w:left w:w="100" w:type="dxa"/>
              <w:bottom w:w="100" w:type="dxa"/>
              <w:right w:w="100" w:type="dxa"/>
            </w:tcMar>
          </w:tcPr>
          <w:p w:rsidR="005D7E09" w:rsidRDefault="005D7E09" w:rsidP="009E367E">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5D7E09" w:rsidRDefault="005D7E09" w:rsidP="009E367E">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5D7E09" w:rsidRDefault="005D7E09" w:rsidP="009E367E">
            <w:pPr>
              <w:widowControl w:val="0"/>
              <w:ind w:right="-259"/>
            </w:pPr>
            <w:r>
              <w:rPr>
                <w:b/>
                <w:shd w:val="clear" w:color="auto" w:fill="CFE2F3"/>
              </w:rPr>
              <w:t>Notes</w:t>
            </w:r>
          </w:p>
        </w:tc>
      </w:tr>
      <w:tr w:rsidR="005D7E09" w:rsidTr="00F71191">
        <w:trPr>
          <w:trHeight w:val="690"/>
        </w:trPr>
        <w:tc>
          <w:tcPr>
            <w:tcW w:w="1540" w:type="dxa"/>
            <w:tcMar>
              <w:top w:w="100" w:type="dxa"/>
              <w:left w:w="100" w:type="dxa"/>
              <w:bottom w:w="100" w:type="dxa"/>
              <w:right w:w="100" w:type="dxa"/>
            </w:tcMar>
          </w:tcPr>
          <w:p w:rsidR="005D7E09" w:rsidRPr="00F71191" w:rsidRDefault="005D7E09" w:rsidP="009E367E">
            <w:pPr>
              <w:widowControl w:val="0"/>
              <w:ind w:right="-259"/>
              <w:rPr>
                <w:rFonts w:ascii="Consolas" w:eastAsia="Consolas" w:hAnsi="Consolas" w:cs="Consolas"/>
              </w:rPr>
            </w:pPr>
            <w:r w:rsidRPr="00F71191">
              <w:rPr>
                <w:rFonts w:ascii="Consolas" w:eastAsia="Consolas" w:hAnsi="Consolas" w:cs="Consolas"/>
              </w:rPr>
              <w:t>node</w:t>
            </w:r>
          </w:p>
          <w:p w:rsidR="00F71191" w:rsidRDefault="00F71191" w:rsidP="009E367E">
            <w:pPr>
              <w:widowControl w:val="0"/>
              <w:ind w:right="-259"/>
              <w:rPr>
                <w:rFonts w:ascii="Consolas" w:eastAsia="Consolas" w:hAnsi="Consolas" w:cs="Consolas"/>
              </w:rPr>
            </w:pPr>
          </w:p>
          <w:p w:rsidR="005D7E09" w:rsidRPr="00F71191" w:rsidRDefault="005D7E09" w:rsidP="009E367E">
            <w:pPr>
              <w:widowControl w:val="0"/>
              <w:ind w:right="-259"/>
              <w:rPr>
                <w:rFonts w:ascii="Consolas" w:hAnsi="Consolas" w:cs="Consolas"/>
              </w:rPr>
            </w:pPr>
            <w:r w:rsidRPr="00F71191">
              <w:rPr>
                <w:rFonts w:ascii="Consolas" w:eastAsia="Consolas" w:hAnsi="Consolas" w:cs="Consolas"/>
              </w:rPr>
              <w:t>nodeid</w:t>
            </w:r>
          </w:p>
          <w:p w:rsidR="005D7E09" w:rsidRPr="00F71191" w:rsidRDefault="005D7E09" w:rsidP="009E367E">
            <w:pPr>
              <w:widowControl w:val="0"/>
              <w:ind w:right="-259"/>
              <w:rPr>
                <w:rFonts w:ascii="Consolas" w:eastAsia="Consolas" w:hAnsi="Consolas" w:cs="Consolas"/>
              </w:rPr>
            </w:pPr>
          </w:p>
          <w:p w:rsidR="00F71191" w:rsidRDefault="00F71191" w:rsidP="009E367E">
            <w:pPr>
              <w:widowControl w:val="0"/>
              <w:ind w:right="-259"/>
              <w:rPr>
                <w:rFonts w:ascii="Consolas" w:hAnsi="Consolas" w:cs="Consolas"/>
              </w:rPr>
            </w:pPr>
            <w:r w:rsidRPr="00F71191">
              <w:rPr>
                <w:rFonts w:ascii="Consolas" w:hAnsi="Consolas" w:cs="Consolas"/>
              </w:rPr>
              <w:t>showlevels</w:t>
            </w:r>
          </w:p>
          <w:p w:rsidR="00F71191" w:rsidRDefault="00F71191" w:rsidP="009E367E">
            <w:pPr>
              <w:widowControl w:val="0"/>
              <w:ind w:right="-259"/>
              <w:rPr>
                <w:rFonts w:ascii="Consolas" w:eastAsia="Consolas" w:hAnsi="Consolas" w:cs="Consolas"/>
              </w:rPr>
            </w:pPr>
          </w:p>
          <w:p w:rsidR="005D7E09" w:rsidRPr="00F71191" w:rsidRDefault="005D7E09" w:rsidP="009E367E">
            <w:pPr>
              <w:widowControl w:val="0"/>
              <w:ind w:right="-259"/>
              <w:rPr>
                <w:rFonts w:ascii="Consolas" w:hAnsi="Consolas" w:cs="Consolas"/>
              </w:rPr>
            </w:pPr>
            <w:r w:rsidRPr="00F71191">
              <w:rPr>
                <w:rFonts w:ascii="Consolas" w:eastAsia="Consolas" w:hAnsi="Consolas" w:cs="Consolas"/>
              </w:rPr>
              <w:lastRenderedPageBreak/>
              <w:t>duration</w:t>
            </w:r>
          </w:p>
          <w:p w:rsidR="005D7E09" w:rsidRPr="00F71191" w:rsidRDefault="005D7E09" w:rsidP="005D7E09">
            <w:pPr>
              <w:rPr>
                <w:rFonts w:ascii="Consolas" w:hAnsi="Consolas" w:cs="Consolas"/>
              </w:rPr>
            </w:pPr>
          </w:p>
          <w:p w:rsidR="00F71191" w:rsidRPr="00F71191" w:rsidRDefault="005D7E09" w:rsidP="00A048A5">
            <w:pPr>
              <w:widowControl w:val="0"/>
              <w:ind w:right="-259"/>
              <w:rPr>
                <w:rFonts w:ascii="Consolas" w:hAnsi="Consolas" w:cs="Consolas"/>
              </w:rPr>
            </w:pPr>
            <w:r w:rsidRPr="00F71191">
              <w:rPr>
                <w:rFonts w:ascii="Consolas" w:eastAsia="Consolas" w:hAnsi="Consolas" w:cs="Consolas"/>
              </w:rPr>
              <w:t>enddatetime</w:t>
            </w:r>
          </w:p>
          <w:p w:rsidR="00F71191" w:rsidRPr="00F71191" w:rsidRDefault="00F71191" w:rsidP="005D7E09">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5D7E09" w:rsidRPr="00F71191" w:rsidRDefault="005D7E09" w:rsidP="005D7E09">
            <w:pPr>
              <w:widowControl w:val="0"/>
              <w:rPr>
                <w:rFonts w:ascii="Consolas" w:hAnsi="Consolas" w:cs="Consolas"/>
              </w:rPr>
            </w:pPr>
            <w:r w:rsidRPr="00F71191">
              <w:rPr>
                <w:rFonts w:ascii="Consolas" w:eastAsia="Consolas" w:hAnsi="Consolas" w:cs="Consolas"/>
              </w:rPr>
              <w:lastRenderedPageBreak/>
              <w:t>string</w:t>
            </w:r>
          </w:p>
          <w:p w:rsidR="00F71191" w:rsidRDefault="00F71191" w:rsidP="009E367E">
            <w:pPr>
              <w:widowControl w:val="0"/>
              <w:ind w:right="-259"/>
              <w:rPr>
                <w:rFonts w:ascii="Consolas" w:eastAsia="Consolas" w:hAnsi="Consolas" w:cs="Consolas"/>
              </w:rPr>
            </w:pPr>
          </w:p>
          <w:p w:rsidR="005D7E09" w:rsidRPr="00F71191" w:rsidRDefault="005D7E09" w:rsidP="009E367E">
            <w:pPr>
              <w:widowControl w:val="0"/>
              <w:ind w:right="-259"/>
              <w:rPr>
                <w:rFonts w:ascii="Consolas" w:eastAsia="Consolas" w:hAnsi="Consolas" w:cs="Consolas"/>
              </w:rPr>
            </w:pPr>
            <w:r w:rsidRPr="00F71191">
              <w:rPr>
                <w:rFonts w:ascii="Consolas" w:eastAsia="Consolas" w:hAnsi="Consolas" w:cs="Consolas"/>
              </w:rPr>
              <w:t>number</w:t>
            </w:r>
          </w:p>
          <w:p w:rsidR="005D7E09" w:rsidRPr="00F71191" w:rsidRDefault="005D7E09" w:rsidP="009E367E">
            <w:pPr>
              <w:widowControl w:val="0"/>
              <w:ind w:right="-259"/>
              <w:rPr>
                <w:rFonts w:ascii="Consolas" w:eastAsia="Consolas" w:hAnsi="Consolas" w:cs="Consolas"/>
              </w:rPr>
            </w:pPr>
          </w:p>
          <w:p w:rsidR="00F71191" w:rsidRDefault="00F71191" w:rsidP="009E367E">
            <w:pPr>
              <w:widowControl w:val="0"/>
              <w:ind w:right="-259"/>
              <w:rPr>
                <w:rFonts w:ascii="Consolas" w:hAnsi="Consolas" w:cs="Consolas"/>
              </w:rPr>
            </w:pPr>
            <w:r w:rsidRPr="00F71191">
              <w:rPr>
                <w:rFonts w:ascii="Consolas" w:hAnsi="Consolas" w:cs="Consolas"/>
              </w:rPr>
              <w:t>string</w:t>
            </w:r>
          </w:p>
          <w:p w:rsidR="00F71191" w:rsidRDefault="00F71191" w:rsidP="009E367E">
            <w:pPr>
              <w:widowControl w:val="0"/>
              <w:ind w:right="-259"/>
              <w:rPr>
                <w:rFonts w:ascii="Consolas" w:eastAsia="Consolas" w:hAnsi="Consolas" w:cs="Consolas"/>
              </w:rPr>
            </w:pPr>
          </w:p>
          <w:p w:rsidR="005D7E09" w:rsidRPr="00F71191" w:rsidRDefault="005D7E09" w:rsidP="009E367E">
            <w:pPr>
              <w:widowControl w:val="0"/>
              <w:ind w:right="-259"/>
              <w:rPr>
                <w:rFonts w:ascii="Consolas" w:hAnsi="Consolas" w:cs="Consolas"/>
              </w:rPr>
            </w:pPr>
            <w:r w:rsidRPr="00F71191">
              <w:rPr>
                <w:rFonts w:ascii="Consolas" w:eastAsia="Consolas" w:hAnsi="Consolas" w:cs="Consolas"/>
              </w:rPr>
              <w:lastRenderedPageBreak/>
              <w:t>number</w:t>
            </w:r>
          </w:p>
          <w:p w:rsidR="005D7E09" w:rsidRPr="00F71191" w:rsidRDefault="005D7E09" w:rsidP="005D7E09">
            <w:pPr>
              <w:rPr>
                <w:rFonts w:ascii="Consolas" w:hAnsi="Consolas" w:cs="Consolas"/>
              </w:rPr>
            </w:pPr>
          </w:p>
          <w:p w:rsidR="00F71191" w:rsidRPr="00F71191" w:rsidRDefault="005D7E09" w:rsidP="005D7E09">
            <w:pPr>
              <w:widowControl w:val="0"/>
              <w:ind w:right="-259"/>
              <w:rPr>
                <w:rFonts w:ascii="Consolas" w:eastAsia="Consolas" w:hAnsi="Consolas" w:cs="Consolas"/>
              </w:rPr>
            </w:pPr>
            <w:r w:rsidRPr="00F71191">
              <w:rPr>
                <w:rFonts w:ascii="Consolas" w:eastAsia="Consolas" w:hAnsi="Consolas" w:cs="Consolas"/>
              </w:rPr>
              <w:t>date time</w:t>
            </w:r>
          </w:p>
          <w:p w:rsidR="005D7E09" w:rsidRPr="00F71191" w:rsidRDefault="00F71191" w:rsidP="00F71191">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5D7E09" w:rsidRPr="00F71191" w:rsidRDefault="005D7E09" w:rsidP="009E367E">
            <w:pPr>
              <w:widowControl w:val="0"/>
              <w:rPr>
                <w:rFonts w:ascii="Consolas" w:hAnsi="Consolas" w:cs="Consolas"/>
              </w:rPr>
            </w:pPr>
            <w:r w:rsidRPr="00F71191">
              <w:rPr>
                <w:rFonts w:ascii="Consolas" w:eastAsia="Consolas" w:hAnsi="Consolas" w:cs="Consolas"/>
              </w:rPr>
              <w:lastRenderedPageBreak/>
              <w:t xml:space="preserve">Node name, </w:t>
            </w:r>
            <w:r w:rsidR="00F71191">
              <w:rPr>
                <w:rFonts w:ascii="Consolas" w:eastAsia="Consolas" w:hAnsi="Consolas" w:cs="Consolas"/>
              </w:rPr>
              <w:t>If no node name or id is given then spectrum details for all nodes is returned.</w:t>
            </w:r>
          </w:p>
          <w:p w:rsidR="005D7E09" w:rsidRDefault="00A048A5" w:rsidP="009E367E">
            <w:pPr>
              <w:widowControl w:val="0"/>
              <w:rPr>
                <w:rFonts w:ascii="Consolas" w:eastAsia="Consolas" w:hAnsi="Consolas" w:cs="Consolas"/>
              </w:rPr>
            </w:pPr>
            <w:r>
              <w:rPr>
                <w:rFonts w:ascii="Consolas" w:eastAsia="Consolas" w:hAnsi="Consolas" w:cs="Consolas"/>
              </w:rPr>
              <w:t>Node id.</w:t>
            </w:r>
          </w:p>
          <w:p w:rsidR="00F71191" w:rsidRPr="00F71191" w:rsidRDefault="00F71191" w:rsidP="009E367E">
            <w:pPr>
              <w:widowControl w:val="0"/>
              <w:rPr>
                <w:rFonts w:ascii="Consolas" w:eastAsia="Consolas" w:hAnsi="Consolas" w:cs="Consolas"/>
              </w:rPr>
            </w:pPr>
            <w:r w:rsidRPr="00F71191">
              <w:rPr>
                <w:rFonts w:ascii="Consolas" w:hAnsi="Consolas" w:cs="Consolas"/>
              </w:rPr>
              <w:t xml:space="preserve">Show worst frequency level for each threshold. Valid Values </w:t>
            </w:r>
            <w:r w:rsidRPr="00C2333A">
              <w:rPr>
                <w:rFonts w:ascii="Consolas" w:hAnsi="Consolas" w:cs="Consolas"/>
                <w:b/>
              </w:rPr>
              <w:t>yes</w:t>
            </w:r>
            <w:r w:rsidRPr="00F71191">
              <w:rPr>
                <w:rFonts w:ascii="Consolas" w:hAnsi="Consolas" w:cs="Consolas"/>
              </w:rPr>
              <w:t xml:space="preserve"> or </w:t>
            </w:r>
            <w:r w:rsidRPr="00C2333A">
              <w:rPr>
                <w:rFonts w:ascii="Consolas" w:hAnsi="Consolas" w:cs="Consolas"/>
                <w:b/>
              </w:rPr>
              <w:t>no</w:t>
            </w:r>
            <w:r w:rsidRPr="00F71191">
              <w:rPr>
                <w:rFonts w:ascii="Consolas" w:hAnsi="Consolas" w:cs="Consolas"/>
              </w:rPr>
              <w:t xml:space="preserve">. Default </w:t>
            </w:r>
            <w:r w:rsidRPr="00C2333A">
              <w:rPr>
                <w:rFonts w:ascii="Consolas" w:hAnsi="Consolas" w:cs="Consolas"/>
                <w:b/>
              </w:rPr>
              <w:t>no</w:t>
            </w:r>
            <w:r w:rsidRPr="00F71191">
              <w:rPr>
                <w:rFonts w:ascii="Consolas" w:hAnsi="Consolas" w:cs="Consolas"/>
              </w:rPr>
              <w:t>.</w:t>
            </w:r>
          </w:p>
          <w:p w:rsidR="005D7E09" w:rsidRPr="00F71191" w:rsidRDefault="005D7E09" w:rsidP="009E367E">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w:t>
            </w:r>
            <w:r w:rsidRPr="00F71191">
              <w:rPr>
                <w:rFonts w:ascii="Consolas" w:eastAsia="Consolas" w:hAnsi="Consolas" w:cs="Consolas"/>
              </w:rPr>
              <w:lastRenderedPageBreak/>
              <w:t>De</w:t>
            </w:r>
            <w:r w:rsidR="00F71191" w:rsidRPr="00F71191">
              <w:rPr>
                <w:rFonts w:ascii="Consolas" w:eastAsia="Consolas" w:hAnsi="Consolas" w:cs="Consolas"/>
              </w:rPr>
              <w:t xml:space="preserve">fault </w:t>
            </w:r>
            <w:r w:rsidR="00F71191" w:rsidRPr="00C2333A">
              <w:rPr>
                <w:rFonts w:ascii="Consolas" w:eastAsia="Consolas" w:hAnsi="Consolas" w:cs="Consolas"/>
                <w:b/>
              </w:rPr>
              <w:t>60</w:t>
            </w:r>
            <w:r w:rsidRPr="00F71191">
              <w:rPr>
                <w:rFonts w:ascii="Consolas" w:eastAsia="Consolas" w:hAnsi="Consolas" w:cs="Consolas"/>
              </w:rPr>
              <w:t>.</w:t>
            </w:r>
          </w:p>
          <w:p w:rsidR="005D7E09" w:rsidRPr="00F71191" w:rsidRDefault="00F71191" w:rsidP="009E367E">
            <w:pPr>
              <w:widowControl w:val="0"/>
              <w:rPr>
                <w:rFonts w:ascii="Consolas" w:hAnsi="Consolas" w:cs="Consolas"/>
              </w:rPr>
            </w:pPr>
            <w:r w:rsidRPr="00F71191">
              <w:rPr>
                <w:rFonts w:ascii="Consolas" w:hAnsi="Consolas" w:cs="Consolas"/>
              </w:rPr>
              <w:t>Format -</w:t>
            </w:r>
            <w:r w:rsidR="005D7E09" w:rsidRPr="00F71191">
              <w:rPr>
                <w:rFonts w:ascii="Consolas" w:hAnsi="Consolas" w:cs="Consolas"/>
              </w:rPr>
              <w:t xml:space="preserve"> </w:t>
            </w:r>
            <w:r w:rsidR="005D7E09" w:rsidRPr="00C2333A">
              <w:rPr>
                <w:rFonts w:ascii="Consolas" w:hAnsi="Consolas" w:cs="Consolas"/>
                <w:b/>
              </w:rPr>
              <w:t>yyyy-MM-dd'T'HH:mm:ssZ</w:t>
            </w:r>
            <w:r w:rsidR="005D7E09" w:rsidRPr="00F71191">
              <w:rPr>
                <w:rFonts w:ascii="Consolas" w:hAnsi="Consolas" w:cs="Consolas"/>
              </w:rPr>
              <w:t xml:space="preserve"> (Z or +hh:mm or -hh:mm)</w:t>
            </w:r>
            <w:r w:rsidRPr="00F71191">
              <w:rPr>
                <w:rFonts w:ascii="Consolas" w:hAnsi="Consolas" w:cs="Consolas"/>
              </w:rPr>
              <w:t>.Default current date time.</w:t>
            </w:r>
          </w:p>
          <w:p w:rsidR="00F71191" w:rsidRPr="00F71191" w:rsidRDefault="00F71191" w:rsidP="00C2333A">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w:t>
            </w:r>
            <w:r w:rsidR="00C2333A" w:rsidRPr="00C2333A">
              <w:rPr>
                <w:rFonts w:ascii="Consolas" w:hAnsi="Consolas" w:cs="Consolas"/>
                <w:b/>
              </w:rPr>
              <w:t>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5D7E09" w:rsidRDefault="005D7E09" w:rsidP="005D7E09">
      <w:pPr>
        <w:widowControl w:val="0"/>
      </w:pPr>
    </w:p>
    <w:p w:rsidR="00326E23" w:rsidRPr="00326E23" w:rsidRDefault="00326E23" w:rsidP="00326E23">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/services/api/spectrumdetails/json?duration=60&amp;limit=1&amp;showlevels=no</w:t>
      </w:r>
    </w:p>
    <w:p w:rsidR="005D7E09" w:rsidRDefault="005D7E09" w:rsidP="00765E1F">
      <w:bookmarkStart w:id="4" w:name="h.8b7ijrpuamb8" w:colFirst="0" w:colLast="0"/>
      <w:bookmarkEnd w:id="4"/>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5D7E09" w:rsidTr="009E367E">
        <w:tc>
          <w:tcPr>
            <w:tcW w:w="1520" w:type="dxa"/>
            <w:shd w:val="clear" w:color="auto" w:fill="CFE2F3"/>
            <w:tcMar>
              <w:top w:w="100" w:type="dxa"/>
              <w:left w:w="100" w:type="dxa"/>
              <w:bottom w:w="100" w:type="dxa"/>
              <w:right w:w="100" w:type="dxa"/>
            </w:tcMar>
          </w:tcPr>
          <w:p w:rsidR="005D7E09" w:rsidRDefault="005D7E09" w:rsidP="009E367E">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5D7E09" w:rsidRDefault="005D7E09" w:rsidP="009E367E">
            <w:pPr>
              <w:widowControl w:val="0"/>
              <w:ind w:right="-259"/>
            </w:pPr>
            <w:r>
              <w:rPr>
                <w:b/>
                <w:shd w:val="clear" w:color="auto" w:fill="CFE2F3"/>
              </w:rPr>
              <w:t>Response</w:t>
            </w:r>
          </w:p>
        </w:tc>
      </w:tr>
      <w:tr w:rsidR="005D7E09" w:rsidTr="009E367E">
        <w:tc>
          <w:tcPr>
            <w:tcW w:w="1520" w:type="dxa"/>
            <w:tcMar>
              <w:top w:w="100" w:type="dxa"/>
              <w:left w:w="100" w:type="dxa"/>
              <w:bottom w:w="100" w:type="dxa"/>
              <w:right w:w="100" w:type="dxa"/>
            </w:tcMar>
          </w:tcPr>
          <w:p w:rsidR="005D7E09" w:rsidRDefault="005D7E09" w:rsidP="009E367E">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node (string): Node Name,</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hcu (string): HCU Name,</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datetime (string): Date Time,</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t1 (number): Threshold 1,</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t1frequency (string, optional): Worst frequency for Threshold 1,</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t1minLevel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Minimum Level for Threshold 1,</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t1avgLevel (string, optional): Worst </w:t>
            </w:r>
            <w:r w:rsidRPr="00F71191">
              <w:rPr>
                <w:rFonts w:ascii="Calibri" w:eastAsia="Consolas" w:hAnsi="Calibri" w:cs="Consolas"/>
              </w:rPr>
              <w:t xml:space="preserve">frequency </w:t>
            </w:r>
            <w:r w:rsidRPr="00F71191">
              <w:rPr>
                <w:rFonts w:asciiTheme="minorHAnsi" w:eastAsia="Consolas" w:hAnsiTheme="minorHAnsi" w:cs="Consolas"/>
              </w:rPr>
              <w:t>Average Level Threshold 1,</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t1maxLevel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Maximum Level Threshold 1,</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t2 (number): Threshold 2,</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t2frequency (string, optional): Worst </w:t>
            </w:r>
            <w:r w:rsidRPr="00F71191">
              <w:rPr>
                <w:rFonts w:ascii="Calibri" w:eastAsia="Consolas" w:hAnsi="Calibri" w:cs="Consolas"/>
              </w:rPr>
              <w:t xml:space="preserve">frequency </w:t>
            </w:r>
            <w:r w:rsidRPr="00F71191">
              <w:rPr>
                <w:rFonts w:asciiTheme="minorHAnsi" w:eastAsia="Consolas" w:hAnsiTheme="minorHAnsi" w:cs="Consolas"/>
              </w:rPr>
              <w:t>for Threshold 2,</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t2minLevel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Minimum Level for Threshold 2,</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t2avgLevel (string, optional): Worst </w:t>
            </w:r>
            <w:r w:rsidRPr="00F71191">
              <w:rPr>
                <w:rFonts w:ascii="Calibri" w:eastAsia="Consolas" w:hAnsi="Calibri" w:cs="Consolas"/>
              </w:rPr>
              <w:t xml:space="preserve">frequency </w:t>
            </w:r>
            <w:r w:rsidRPr="00F71191">
              <w:rPr>
                <w:rFonts w:asciiTheme="minorHAnsi" w:eastAsia="Consolas" w:hAnsiTheme="minorHAnsi" w:cs="Consolas"/>
              </w:rPr>
              <w:t>Average Level Threshold 2,</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t2maxLevel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Maximum Level Threshold 2,</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t3 (number): Threshold 3,</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t3frequency (string, optional): Worst </w:t>
            </w:r>
            <w:r w:rsidRPr="00F71191">
              <w:rPr>
                <w:rFonts w:ascii="Calibri" w:eastAsia="Consolas" w:hAnsi="Calibri" w:cs="Consolas"/>
              </w:rPr>
              <w:t xml:space="preserve">frequency </w:t>
            </w:r>
            <w:r w:rsidRPr="00F71191">
              <w:rPr>
                <w:rFonts w:asciiTheme="minorHAnsi" w:eastAsia="Consolas" w:hAnsiTheme="minorHAnsi" w:cs="Consolas"/>
              </w:rPr>
              <w:t>for Threshold 3,</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t3minLevel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Minimum Level for Threshold 3,</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t3avgLevel (string, optional): Worst </w:t>
            </w:r>
            <w:r w:rsidRPr="00F71191">
              <w:rPr>
                <w:rFonts w:ascii="Calibri" w:eastAsia="Consolas" w:hAnsi="Calibri" w:cs="Consolas"/>
              </w:rPr>
              <w:t xml:space="preserve">frequency </w:t>
            </w:r>
            <w:r w:rsidRPr="00F71191">
              <w:rPr>
                <w:rFonts w:asciiTheme="minorHAnsi" w:eastAsia="Consolas" w:hAnsiTheme="minorHAnsi" w:cs="Consolas"/>
              </w:rPr>
              <w:t>Average Level Threshold 3,</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t3maxLevel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Maximum Level Threshold 3,</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t4 (number): Threshold 4,</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t4frequency (string, optional): Worst </w:t>
            </w:r>
            <w:r w:rsidRPr="00F71191">
              <w:rPr>
                <w:rFonts w:ascii="Calibri" w:eastAsia="Consolas" w:hAnsi="Calibri" w:cs="Consolas"/>
              </w:rPr>
              <w:t xml:space="preserve">frequency </w:t>
            </w:r>
            <w:r w:rsidRPr="00F71191">
              <w:rPr>
                <w:rFonts w:asciiTheme="minorHAnsi" w:eastAsia="Consolas" w:hAnsiTheme="minorHAnsi" w:cs="Consolas"/>
              </w:rPr>
              <w:t>for Threshold 4,</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t4minLevel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Minimum Level for Threshold 4,</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t4avgLevel (string, optional): Worst </w:t>
            </w:r>
            <w:r w:rsidRPr="00F71191">
              <w:rPr>
                <w:rFonts w:ascii="Calibri" w:eastAsia="Consolas" w:hAnsi="Calibri" w:cs="Consolas"/>
              </w:rPr>
              <w:t xml:space="preserve">frequency </w:t>
            </w:r>
            <w:r w:rsidRPr="00F71191">
              <w:rPr>
                <w:rFonts w:asciiTheme="minorHAnsi" w:eastAsia="Consolas" w:hAnsiTheme="minorHAnsi" w:cs="Consolas"/>
              </w:rPr>
              <w:t>Average Level Threshold 4,</w:t>
            </w:r>
          </w:p>
          <w:p w:rsidR="00F71191" w:rsidRPr="00F71191" w:rsidRDefault="00F71191" w:rsidP="00F71191">
            <w:pPr>
              <w:widowControl w:val="0"/>
              <w:ind w:right="-259"/>
              <w:rPr>
                <w:rFonts w:asciiTheme="minorHAnsi" w:eastAsia="Consolas" w:hAnsiTheme="minorHAnsi" w:cs="Consolas"/>
              </w:rPr>
            </w:pPr>
            <w:r w:rsidRPr="00F71191">
              <w:rPr>
                <w:rFonts w:asciiTheme="minorHAnsi" w:eastAsia="Consolas" w:hAnsiTheme="minorHAnsi" w:cs="Consolas"/>
              </w:rPr>
              <w:t xml:space="preserve">t4maxLevel (string, optional): Worst </w:t>
            </w:r>
            <w:r w:rsidRPr="00F71191">
              <w:rPr>
                <w:rFonts w:ascii="Calibri" w:eastAsia="Consolas" w:hAnsi="Calibri" w:cs="Consolas"/>
              </w:rPr>
              <w:t xml:space="preserve">frequency </w:t>
            </w:r>
            <w:r w:rsidRPr="00F71191">
              <w:rPr>
                <w:rFonts w:asciiTheme="minorHAnsi" w:eastAsia="Consolas" w:hAnsiTheme="minorHAnsi" w:cs="Consolas"/>
              </w:rPr>
              <w:t>Maximum Level Threshold 4</w:t>
            </w:r>
          </w:p>
          <w:p w:rsidR="005D7E09" w:rsidRPr="00F71191" w:rsidRDefault="00F71191" w:rsidP="009E367E">
            <w:pPr>
              <w:widowControl w:val="0"/>
              <w:ind w:right="-259"/>
              <w:rPr>
                <w:rFonts w:asciiTheme="minorHAnsi" w:hAnsiTheme="minorHAnsi"/>
              </w:rPr>
            </w:pPr>
            <w:r w:rsidRPr="00F71191">
              <w:rPr>
                <w:rFonts w:asciiTheme="minorHAnsi" w:eastAsia="Consolas" w:hAnsiTheme="minorHAnsi" w:cs="Consolas"/>
              </w:rPr>
              <w:t xml:space="preserve">} </w:t>
            </w:r>
          </w:p>
        </w:tc>
      </w:tr>
    </w:tbl>
    <w:p w:rsidR="00AE113F" w:rsidRDefault="00AE113F" w:rsidP="00AE113F"/>
    <w:p w:rsidR="00F71191" w:rsidRPr="00FC0996" w:rsidRDefault="00A048A5" w:rsidP="00F71191">
      <w:pPr>
        <w:pStyle w:val="Heading2"/>
      </w:pPr>
      <w:bookmarkStart w:id="5" w:name="_Toc409786570"/>
      <w:r>
        <w:t>MACTrak™</w:t>
      </w:r>
      <w:r w:rsidR="00F71191">
        <w:t xml:space="preserve"> Details API</w:t>
      </w:r>
      <w:bookmarkEnd w:id="5"/>
    </w:p>
    <w:p w:rsidR="00F71191" w:rsidRPr="00FC0996" w:rsidRDefault="00F71191" w:rsidP="00F71191">
      <w:pPr>
        <w:pStyle w:val="Heading5"/>
      </w:pPr>
      <w:r w:rsidRPr="00FC0996">
        <w:t>Description</w:t>
      </w:r>
    </w:p>
    <w:p w:rsidR="00F71191" w:rsidRDefault="00F71191" w:rsidP="00F71191">
      <w:pPr>
        <w:pStyle w:val="BodyText"/>
      </w:pPr>
      <w:r>
        <w:t xml:space="preserve">This API gives </w:t>
      </w:r>
      <w:r w:rsidR="00A048A5">
        <w:t>MACTrak™</w:t>
      </w:r>
      <w:r>
        <w:t xml:space="preserve"> details for a node based on the following parameters. The response can be received in either JSON or XML based on the request URL.</w:t>
      </w:r>
    </w:p>
    <w:p w:rsidR="00C03CE1" w:rsidRDefault="00C03CE1" w:rsidP="009037D9">
      <w:pPr>
        <w:pStyle w:val="BodyText"/>
        <w:rPr>
          <w:i/>
          <w:color w:val="948A54" w:themeColor="background2" w:themeShade="80"/>
          <w:sz w:val="28"/>
          <w:szCs w:val="28"/>
        </w:rPr>
      </w:pPr>
    </w:p>
    <w:p w:rsidR="009037D9" w:rsidRPr="009037D9" w:rsidRDefault="009037D9" w:rsidP="009037D9">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F71191" w:rsidTr="009E367E">
        <w:tc>
          <w:tcPr>
            <w:tcW w:w="1080" w:type="dxa"/>
            <w:shd w:val="clear" w:color="auto" w:fill="CFE2F3"/>
            <w:tcMar>
              <w:top w:w="100" w:type="dxa"/>
              <w:left w:w="100" w:type="dxa"/>
              <w:bottom w:w="100" w:type="dxa"/>
              <w:right w:w="100" w:type="dxa"/>
            </w:tcMar>
          </w:tcPr>
          <w:p w:rsidR="00F71191" w:rsidRDefault="00F71191" w:rsidP="009E367E">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F71191" w:rsidRDefault="00F71191" w:rsidP="009E367E">
            <w:pPr>
              <w:widowControl w:val="0"/>
              <w:ind w:right="-259"/>
            </w:pPr>
            <w:r>
              <w:rPr>
                <w:b/>
                <w:shd w:val="clear" w:color="auto" w:fill="CFE2F3"/>
              </w:rPr>
              <w:t xml:space="preserve">URL            </w:t>
            </w:r>
          </w:p>
        </w:tc>
      </w:tr>
      <w:tr w:rsidR="00F71191" w:rsidTr="009E367E">
        <w:tc>
          <w:tcPr>
            <w:tcW w:w="1080" w:type="dxa"/>
            <w:tcMar>
              <w:top w:w="100" w:type="dxa"/>
              <w:left w:w="100" w:type="dxa"/>
              <w:bottom w:w="100" w:type="dxa"/>
              <w:right w:w="100" w:type="dxa"/>
            </w:tcMar>
          </w:tcPr>
          <w:p w:rsidR="00F71191" w:rsidRDefault="00F71191" w:rsidP="009E367E">
            <w:pPr>
              <w:widowControl w:val="0"/>
              <w:ind w:right="-259"/>
            </w:pPr>
            <w:r>
              <w:rPr>
                <w:rFonts w:ascii="Consolas" w:eastAsia="Consolas" w:hAnsi="Consolas" w:cs="Consolas"/>
                <w:b/>
                <w:color w:val="741B47"/>
              </w:rPr>
              <w:t>GET</w:t>
            </w:r>
          </w:p>
          <w:p w:rsidR="00F71191" w:rsidRPr="00F71191" w:rsidRDefault="00F71191" w:rsidP="009E367E">
            <w:r>
              <w:rPr>
                <w:rFonts w:ascii="Consolas" w:eastAsia="Consolas" w:hAnsi="Consolas" w:cs="Consolas"/>
                <w:b/>
                <w:color w:val="741B47"/>
              </w:rPr>
              <w:t>GET</w:t>
            </w:r>
          </w:p>
        </w:tc>
        <w:tc>
          <w:tcPr>
            <w:tcW w:w="7830" w:type="dxa"/>
            <w:tcMar>
              <w:top w:w="100" w:type="dxa"/>
              <w:left w:w="100" w:type="dxa"/>
              <w:bottom w:w="100" w:type="dxa"/>
              <w:right w:w="100" w:type="dxa"/>
            </w:tcMar>
          </w:tcPr>
          <w:p w:rsidR="00F71191" w:rsidRDefault="00F71191" w:rsidP="009E367E">
            <w:pPr>
              <w:widowControl w:val="0"/>
              <w:ind w:right="-259"/>
              <w:rPr>
                <w:rFonts w:ascii="Consolas" w:eastAsia="Consolas" w:hAnsi="Consolas" w:cs="Consolas"/>
              </w:rPr>
            </w:pPr>
            <w:r>
              <w:rPr>
                <w:rFonts w:ascii="Consolas" w:eastAsia="Consolas" w:hAnsi="Consolas" w:cs="Consolas"/>
              </w:rPr>
              <w:t xml:space="preserve">JSON - </w:t>
            </w:r>
            <w:r w:rsidRPr="005D7E09">
              <w:rPr>
                <w:rFonts w:ascii="Consolas" w:eastAsia="Consolas" w:hAnsi="Consolas" w:cs="Consolas"/>
              </w:rPr>
              <w:t>/services/api/</w:t>
            </w:r>
            <w:r w:rsidRPr="00F71191">
              <w:rPr>
                <w:rFonts w:ascii="Consolas" w:eastAsia="Consolas" w:hAnsi="Consolas" w:cs="Consolas"/>
              </w:rPr>
              <w:t>mactrakdetails</w:t>
            </w:r>
            <w:r w:rsidRPr="005D7E09">
              <w:rPr>
                <w:rFonts w:ascii="Consolas" w:eastAsia="Consolas" w:hAnsi="Consolas" w:cs="Consolas"/>
              </w:rPr>
              <w:t>/json</w:t>
            </w:r>
          </w:p>
          <w:p w:rsidR="00F71191" w:rsidRPr="00F71191" w:rsidRDefault="00F71191" w:rsidP="009E367E">
            <w:pPr>
              <w:widowControl w:val="0"/>
              <w:ind w:right="-259"/>
              <w:rPr>
                <w:rFonts w:ascii="Consolas" w:eastAsia="Consolas" w:hAnsi="Consolas" w:cs="Consolas"/>
              </w:rPr>
            </w:pPr>
            <w:r>
              <w:rPr>
                <w:rFonts w:ascii="Consolas" w:eastAsia="Consolas" w:hAnsi="Consolas" w:cs="Consolas"/>
              </w:rPr>
              <w:t xml:space="preserve">XML - </w:t>
            </w:r>
            <w:r w:rsidRPr="005D7E09">
              <w:rPr>
                <w:rFonts w:ascii="Consolas" w:eastAsia="Consolas" w:hAnsi="Consolas" w:cs="Consolas"/>
              </w:rPr>
              <w:t>/services/api/</w:t>
            </w:r>
            <w:r w:rsidRPr="00F71191">
              <w:rPr>
                <w:rFonts w:ascii="Consolas" w:eastAsia="Consolas" w:hAnsi="Consolas" w:cs="Consolas"/>
              </w:rPr>
              <w:t>mactrakdetails</w:t>
            </w:r>
            <w:r w:rsidRPr="005D7E09">
              <w:rPr>
                <w:rFonts w:ascii="Consolas" w:eastAsia="Consolas" w:hAnsi="Consolas" w:cs="Consolas"/>
              </w:rPr>
              <w:t>/</w:t>
            </w:r>
            <w:r>
              <w:rPr>
                <w:rFonts w:ascii="Consolas" w:eastAsia="Consolas" w:hAnsi="Consolas" w:cs="Consolas"/>
              </w:rPr>
              <w:t>xml</w:t>
            </w:r>
          </w:p>
        </w:tc>
      </w:tr>
    </w:tbl>
    <w:p w:rsidR="00F71191" w:rsidRDefault="00F71191" w:rsidP="00F71191">
      <w:pPr>
        <w:widowControl w:val="0"/>
      </w:pPr>
    </w:p>
    <w:p w:rsidR="00F71191" w:rsidRDefault="00F71191" w:rsidP="00F71191">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F71191" w:rsidTr="009E367E">
        <w:tc>
          <w:tcPr>
            <w:tcW w:w="1540" w:type="dxa"/>
            <w:shd w:val="clear" w:color="auto" w:fill="CFE2F3"/>
            <w:tcMar>
              <w:top w:w="100" w:type="dxa"/>
              <w:left w:w="100" w:type="dxa"/>
              <w:bottom w:w="100" w:type="dxa"/>
              <w:right w:w="100" w:type="dxa"/>
            </w:tcMar>
          </w:tcPr>
          <w:p w:rsidR="00F71191" w:rsidRDefault="00F71191" w:rsidP="009E367E">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F71191" w:rsidRDefault="00F71191" w:rsidP="009E367E">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F71191" w:rsidRDefault="00F71191" w:rsidP="009E367E">
            <w:pPr>
              <w:widowControl w:val="0"/>
              <w:ind w:right="-259"/>
            </w:pPr>
            <w:r>
              <w:rPr>
                <w:b/>
                <w:shd w:val="clear" w:color="auto" w:fill="CFE2F3"/>
              </w:rPr>
              <w:t>Notes</w:t>
            </w:r>
          </w:p>
        </w:tc>
      </w:tr>
      <w:tr w:rsidR="00F71191" w:rsidTr="009E367E">
        <w:trPr>
          <w:trHeight w:val="690"/>
        </w:trPr>
        <w:tc>
          <w:tcPr>
            <w:tcW w:w="1540" w:type="dxa"/>
            <w:tcMar>
              <w:top w:w="100" w:type="dxa"/>
              <w:left w:w="100" w:type="dxa"/>
              <w:bottom w:w="100" w:type="dxa"/>
              <w:right w:w="100" w:type="dxa"/>
            </w:tcMar>
          </w:tcPr>
          <w:p w:rsidR="00F71191" w:rsidRPr="00F71191" w:rsidRDefault="00F71191" w:rsidP="009E367E">
            <w:pPr>
              <w:widowControl w:val="0"/>
              <w:ind w:right="-259"/>
              <w:rPr>
                <w:rFonts w:ascii="Consolas" w:eastAsia="Consolas" w:hAnsi="Consolas" w:cs="Consolas"/>
              </w:rPr>
            </w:pPr>
            <w:r w:rsidRPr="00F71191">
              <w:rPr>
                <w:rFonts w:ascii="Consolas" w:eastAsia="Consolas" w:hAnsi="Consolas" w:cs="Consolas"/>
              </w:rPr>
              <w:t>node</w:t>
            </w:r>
          </w:p>
          <w:p w:rsidR="00F71191" w:rsidRDefault="00F71191" w:rsidP="009E367E">
            <w:pPr>
              <w:widowControl w:val="0"/>
              <w:ind w:right="-259"/>
              <w:rPr>
                <w:rFonts w:ascii="Consolas" w:eastAsia="Consolas" w:hAnsi="Consolas" w:cs="Consolas"/>
              </w:rPr>
            </w:pPr>
          </w:p>
          <w:p w:rsidR="00F71191" w:rsidRPr="00A048A5" w:rsidRDefault="00F71191" w:rsidP="009E367E">
            <w:pPr>
              <w:widowControl w:val="0"/>
              <w:ind w:right="-259"/>
              <w:rPr>
                <w:rFonts w:ascii="Consolas" w:hAnsi="Consolas" w:cs="Consolas"/>
              </w:rPr>
            </w:pPr>
            <w:r w:rsidRPr="00F71191">
              <w:rPr>
                <w:rFonts w:ascii="Consolas" w:eastAsia="Consolas" w:hAnsi="Consolas" w:cs="Consolas"/>
              </w:rPr>
              <w:t>nodeid</w:t>
            </w:r>
          </w:p>
          <w:p w:rsidR="00F71191" w:rsidRPr="00F71191" w:rsidRDefault="00F71191" w:rsidP="009E367E">
            <w:pPr>
              <w:widowControl w:val="0"/>
              <w:ind w:right="-259"/>
              <w:rPr>
                <w:rFonts w:ascii="Consolas" w:hAnsi="Consolas" w:cs="Consolas"/>
              </w:rPr>
            </w:pPr>
            <w:r w:rsidRPr="00F71191">
              <w:rPr>
                <w:rFonts w:ascii="Consolas" w:eastAsia="Consolas" w:hAnsi="Consolas" w:cs="Consolas"/>
              </w:rPr>
              <w:t>duration</w:t>
            </w:r>
          </w:p>
          <w:p w:rsidR="00F71191" w:rsidRPr="00F71191" w:rsidRDefault="00F71191" w:rsidP="009E367E">
            <w:pPr>
              <w:rPr>
                <w:rFonts w:ascii="Consolas" w:hAnsi="Consolas" w:cs="Consolas"/>
              </w:rPr>
            </w:pPr>
          </w:p>
          <w:p w:rsidR="00F71191" w:rsidRPr="00F71191" w:rsidRDefault="00F71191" w:rsidP="009E367E">
            <w:pPr>
              <w:widowControl w:val="0"/>
              <w:ind w:right="-259"/>
              <w:rPr>
                <w:rFonts w:ascii="Consolas" w:hAnsi="Consolas" w:cs="Consolas"/>
              </w:rPr>
            </w:pPr>
            <w:r w:rsidRPr="00F71191">
              <w:rPr>
                <w:rFonts w:ascii="Consolas" w:eastAsia="Consolas" w:hAnsi="Consolas" w:cs="Consolas"/>
              </w:rPr>
              <w:t>enddatetime</w:t>
            </w:r>
          </w:p>
          <w:p w:rsidR="00F71191" w:rsidRPr="00F71191" w:rsidRDefault="00F71191" w:rsidP="009E367E">
            <w:pPr>
              <w:rPr>
                <w:rFonts w:ascii="Consolas" w:hAnsi="Consolas" w:cs="Consolas"/>
              </w:rPr>
            </w:pPr>
          </w:p>
          <w:p w:rsidR="00F71191" w:rsidRPr="00F71191" w:rsidRDefault="00F71191" w:rsidP="009E367E">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F71191" w:rsidRPr="00F71191" w:rsidRDefault="00F71191" w:rsidP="009E367E">
            <w:pPr>
              <w:widowControl w:val="0"/>
              <w:rPr>
                <w:rFonts w:ascii="Consolas" w:hAnsi="Consolas" w:cs="Consolas"/>
              </w:rPr>
            </w:pPr>
            <w:r w:rsidRPr="00F71191">
              <w:rPr>
                <w:rFonts w:ascii="Consolas" w:eastAsia="Consolas" w:hAnsi="Consolas" w:cs="Consolas"/>
              </w:rPr>
              <w:t>string</w:t>
            </w:r>
          </w:p>
          <w:p w:rsidR="00F71191" w:rsidRDefault="00F71191" w:rsidP="009E367E">
            <w:pPr>
              <w:widowControl w:val="0"/>
              <w:ind w:right="-259"/>
              <w:rPr>
                <w:rFonts w:ascii="Consolas" w:eastAsia="Consolas" w:hAnsi="Consolas" w:cs="Consolas"/>
              </w:rPr>
            </w:pPr>
          </w:p>
          <w:p w:rsidR="00F71191" w:rsidRDefault="00F71191" w:rsidP="009E367E">
            <w:pPr>
              <w:widowControl w:val="0"/>
              <w:ind w:right="-259"/>
              <w:rPr>
                <w:rFonts w:ascii="Consolas" w:eastAsia="Consolas" w:hAnsi="Consolas" w:cs="Consolas"/>
              </w:rPr>
            </w:pPr>
            <w:r w:rsidRPr="00F71191">
              <w:rPr>
                <w:rFonts w:ascii="Consolas" w:eastAsia="Consolas" w:hAnsi="Consolas" w:cs="Consolas"/>
              </w:rPr>
              <w:t>number</w:t>
            </w:r>
          </w:p>
          <w:p w:rsidR="00F71191" w:rsidRPr="00F71191" w:rsidRDefault="00F71191" w:rsidP="009E367E">
            <w:pPr>
              <w:widowControl w:val="0"/>
              <w:ind w:right="-259"/>
              <w:rPr>
                <w:rFonts w:ascii="Consolas" w:hAnsi="Consolas" w:cs="Consolas"/>
              </w:rPr>
            </w:pPr>
            <w:r w:rsidRPr="00F71191">
              <w:rPr>
                <w:rFonts w:ascii="Consolas" w:eastAsia="Consolas" w:hAnsi="Consolas" w:cs="Consolas"/>
              </w:rPr>
              <w:t>number</w:t>
            </w:r>
          </w:p>
          <w:p w:rsidR="00F71191" w:rsidRPr="00F71191" w:rsidRDefault="00F71191" w:rsidP="009E367E">
            <w:pPr>
              <w:rPr>
                <w:rFonts w:ascii="Consolas" w:hAnsi="Consolas" w:cs="Consolas"/>
              </w:rPr>
            </w:pPr>
          </w:p>
          <w:p w:rsidR="00F71191" w:rsidRPr="00F71191" w:rsidRDefault="00F71191" w:rsidP="009E367E">
            <w:pPr>
              <w:widowControl w:val="0"/>
              <w:ind w:right="-259"/>
              <w:rPr>
                <w:rFonts w:ascii="Consolas" w:eastAsia="Consolas" w:hAnsi="Consolas" w:cs="Consolas"/>
              </w:rPr>
            </w:pPr>
            <w:r w:rsidRPr="00F71191">
              <w:rPr>
                <w:rFonts w:ascii="Consolas" w:eastAsia="Consolas" w:hAnsi="Consolas" w:cs="Consolas"/>
              </w:rPr>
              <w:t>date time</w:t>
            </w:r>
          </w:p>
          <w:p w:rsidR="00F71191" w:rsidRPr="00F71191" w:rsidRDefault="00F71191" w:rsidP="009E367E">
            <w:pPr>
              <w:widowControl w:val="0"/>
              <w:ind w:right="-259"/>
              <w:rPr>
                <w:rFonts w:ascii="Consolas" w:eastAsia="Consolas" w:hAnsi="Consolas" w:cs="Consolas"/>
              </w:rPr>
            </w:pPr>
          </w:p>
          <w:p w:rsidR="00F71191" w:rsidRPr="00F71191" w:rsidRDefault="00F71191" w:rsidP="009E367E">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A048A5" w:rsidRPr="00A048A5" w:rsidRDefault="00F71191" w:rsidP="009E367E">
            <w:pPr>
              <w:widowControl w:val="0"/>
              <w:rPr>
                <w:rFonts w:ascii="Consolas" w:hAnsi="Consolas" w:cs="Consolas"/>
              </w:rPr>
            </w:pPr>
            <w:r w:rsidRPr="00F71191">
              <w:rPr>
                <w:rFonts w:ascii="Consolas" w:eastAsia="Consolas" w:hAnsi="Consolas" w:cs="Consolas"/>
              </w:rPr>
              <w:t xml:space="preserve">Node name, </w:t>
            </w:r>
            <w:r>
              <w:rPr>
                <w:rFonts w:ascii="Consolas" w:eastAsia="Consolas" w:hAnsi="Consolas" w:cs="Consolas"/>
              </w:rPr>
              <w:t>If no node name or id is given then spectrum details for all nodes is returned.</w:t>
            </w:r>
          </w:p>
          <w:p w:rsidR="00A048A5" w:rsidRDefault="00A048A5" w:rsidP="009E367E">
            <w:pPr>
              <w:widowControl w:val="0"/>
              <w:rPr>
                <w:rFonts w:ascii="Consolas" w:eastAsia="Consolas" w:hAnsi="Consolas" w:cs="Consolas"/>
              </w:rPr>
            </w:pPr>
            <w:r>
              <w:rPr>
                <w:rFonts w:ascii="Consolas" w:eastAsia="Consolas" w:hAnsi="Consolas" w:cs="Consolas"/>
              </w:rPr>
              <w:t>Node id.</w:t>
            </w:r>
          </w:p>
          <w:p w:rsidR="00F71191" w:rsidRPr="00F71191" w:rsidRDefault="00F71191" w:rsidP="009E367E">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A048A5">
              <w:rPr>
                <w:rFonts w:ascii="Consolas" w:eastAsia="Consolas" w:hAnsi="Consolas" w:cs="Consolas"/>
                <w:b/>
              </w:rPr>
              <w:t>15 – 1440</w:t>
            </w:r>
            <w:r w:rsidRPr="00F71191">
              <w:rPr>
                <w:rFonts w:ascii="Consolas" w:eastAsia="Consolas" w:hAnsi="Consolas" w:cs="Consolas"/>
              </w:rPr>
              <w:t xml:space="preserve">. Default </w:t>
            </w:r>
            <w:r w:rsidRPr="00A048A5">
              <w:rPr>
                <w:rFonts w:ascii="Consolas" w:eastAsia="Consolas" w:hAnsi="Consolas" w:cs="Consolas"/>
                <w:b/>
              </w:rPr>
              <w:t>60</w:t>
            </w:r>
            <w:r w:rsidRPr="00F71191">
              <w:rPr>
                <w:rFonts w:ascii="Consolas" w:eastAsia="Consolas" w:hAnsi="Consolas" w:cs="Consolas"/>
              </w:rPr>
              <w:t>.</w:t>
            </w:r>
          </w:p>
          <w:p w:rsidR="00F71191" w:rsidRPr="00F71191" w:rsidRDefault="00F71191" w:rsidP="009E367E">
            <w:pPr>
              <w:widowControl w:val="0"/>
              <w:rPr>
                <w:rFonts w:ascii="Consolas" w:hAnsi="Consolas" w:cs="Consolas"/>
              </w:rPr>
            </w:pPr>
            <w:r w:rsidRPr="00F71191">
              <w:rPr>
                <w:rFonts w:ascii="Consolas" w:hAnsi="Consolas" w:cs="Consolas"/>
              </w:rPr>
              <w:t xml:space="preserve">Format - </w:t>
            </w:r>
            <w:r w:rsidRPr="00A048A5">
              <w:rPr>
                <w:rFonts w:ascii="Consolas" w:hAnsi="Consolas" w:cs="Consolas"/>
                <w:b/>
              </w:rPr>
              <w:t>yyyy-MM-dd'T'HH:mm:ssZ</w:t>
            </w:r>
            <w:r w:rsidRPr="00F71191">
              <w:rPr>
                <w:rFonts w:ascii="Consolas" w:hAnsi="Consolas" w:cs="Consolas"/>
              </w:rPr>
              <w:t xml:space="preserve"> (Z or +hh:mm or -hh:mm).Default current date time.</w:t>
            </w:r>
          </w:p>
          <w:p w:rsidR="00F71191" w:rsidRPr="00F71191" w:rsidRDefault="00F71191" w:rsidP="00A048A5">
            <w:pPr>
              <w:widowControl w:val="0"/>
              <w:rPr>
                <w:rFonts w:ascii="Consolas" w:hAnsi="Consolas" w:cs="Consolas"/>
              </w:rPr>
            </w:pPr>
            <w:r w:rsidRPr="00F71191">
              <w:rPr>
                <w:rFonts w:ascii="Consolas" w:hAnsi="Consolas" w:cs="Consolas"/>
              </w:rPr>
              <w:t xml:space="preserve">Valid Values </w:t>
            </w:r>
            <w:r w:rsidRPr="00A048A5">
              <w:rPr>
                <w:rFonts w:ascii="Consolas" w:hAnsi="Consolas" w:cs="Consolas"/>
                <w:b/>
              </w:rPr>
              <w:t>1 – 1</w:t>
            </w:r>
            <w:r w:rsidR="00A048A5" w:rsidRPr="00A048A5">
              <w:rPr>
                <w:rFonts w:ascii="Consolas" w:hAnsi="Consolas" w:cs="Consolas"/>
                <w:b/>
              </w:rPr>
              <w:t>000000</w:t>
            </w:r>
            <w:r w:rsidRPr="00F71191">
              <w:rPr>
                <w:rFonts w:ascii="Consolas" w:hAnsi="Consolas" w:cs="Consolas"/>
              </w:rPr>
              <w:t xml:space="preserve">. Default </w:t>
            </w:r>
            <w:r w:rsidRPr="00A048A5">
              <w:rPr>
                <w:rFonts w:ascii="Consolas" w:hAnsi="Consolas" w:cs="Consolas"/>
                <w:b/>
              </w:rPr>
              <w:t>100,000</w:t>
            </w:r>
            <w:r w:rsidRPr="00F71191">
              <w:rPr>
                <w:rFonts w:ascii="Consolas" w:hAnsi="Consolas" w:cs="Consolas"/>
              </w:rPr>
              <w:t>.</w:t>
            </w:r>
          </w:p>
        </w:tc>
      </w:tr>
    </w:tbl>
    <w:p w:rsidR="00F71191" w:rsidRDefault="00F71191" w:rsidP="00F71191">
      <w:pPr>
        <w:widowControl w:val="0"/>
      </w:pPr>
    </w:p>
    <w:p w:rsidR="00326E23" w:rsidRPr="00326E23" w:rsidRDefault="00326E23" w:rsidP="00326E23">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/services/api/mactrakdetails/xml?duration=60&amp;limit=100000</w:t>
      </w: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F71191" w:rsidTr="009E367E">
        <w:tc>
          <w:tcPr>
            <w:tcW w:w="1520" w:type="dxa"/>
            <w:shd w:val="clear" w:color="auto" w:fill="CFE2F3"/>
            <w:tcMar>
              <w:top w:w="100" w:type="dxa"/>
              <w:left w:w="100" w:type="dxa"/>
              <w:bottom w:w="100" w:type="dxa"/>
              <w:right w:w="100" w:type="dxa"/>
            </w:tcMar>
          </w:tcPr>
          <w:p w:rsidR="00F71191" w:rsidRDefault="00F71191" w:rsidP="009E367E">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F71191" w:rsidRDefault="00F71191" w:rsidP="009E367E">
            <w:pPr>
              <w:widowControl w:val="0"/>
              <w:ind w:right="-259"/>
            </w:pPr>
            <w:r>
              <w:rPr>
                <w:b/>
                <w:shd w:val="clear" w:color="auto" w:fill="CFE2F3"/>
              </w:rPr>
              <w:t>Response</w:t>
            </w:r>
          </w:p>
        </w:tc>
      </w:tr>
      <w:tr w:rsidR="00F71191" w:rsidTr="009E367E">
        <w:tc>
          <w:tcPr>
            <w:tcW w:w="1520" w:type="dxa"/>
            <w:tcMar>
              <w:top w:w="100" w:type="dxa"/>
              <w:left w:w="100" w:type="dxa"/>
              <w:bottom w:w="100" w:type="dxa"/>
              <w:right w:w="100" w:type="dxa"/>
            </w:tcMar>
          </w:tcPr>
          <w:p w:rsidR="00F71191" w:rsidRDefault="00F71191" w:rsidP="009E367E">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node (string): Node Name,</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hcu (string): HCU Name,</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datetime (string): Date Time,</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npi (integer): Node Performance Index,</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frequency (number): Channel frequency,</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bandwidth (number): Channel bandwidth,</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modulation (string): Channel modulation,</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cpi (integer): Channel Performance Index,</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unique_macs_count (integer): Unique MACs count in channel,</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packet_count (integer): Total packet count for channel,</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uncor_rate (number): Uncorrectable Codeword error rate,</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cor_rate (number): Correctable Codeword error rate,</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avg_eqmer (number): Average Equalized MER,</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avg_uneqmer (number): Average Unequalized MER,</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eqmer_fail_count (integer): Equalized MER fail count,</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uneqmer_fail_count (integer): Unequalized MER fail count,</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minimum_uneqmer (number): Minimum Unequalized MER,</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level_delta (number): Level Delta,</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delta_level_error_count (integer): Level Delta error count,</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lastRenderedPageBreak/>
              <w:t>imp_noise_error_rate (number): Impulse Noise error rate,</w:t>
            </w:r>
          </w:p>
          <w:p w:rsidR="00F71191" w:rsidRPr="00F71191" w:rsidRDefault="00F71191" w:rsidP="00F71191">
            <w:pPr>
              <w:widowControl w:val="0"/>
              <w:ind w:right="-259"/>
              <w:rPr>
                <w:rFonts w:ascii="Calibri" w:eastAsia="Consolas" w:hAnsi="Calibri" w:cs="Consolas"/>
              </w:rPr>
            </w:pPr>
            <w:r w:rsidRPr="00F71191">
              <w:rPr>
                <w:rFonts w:ascii="Calibri" w:eastAsia="Consolas" w:hAnsi="Calibri" w:cs="Consolas"/>
              </w:rPr>
              <w:t>imp_noise_fail_count (integer): Impulse Noise fail count</w:t>
            </w:r>
          </w:p>
          <w:p w:rsidR="00F71191" w:rsidRPr="00F71191" w:rsidRDefault="00F71191" w:rsidP="00F71191">
            <w:pPr>
              <w:widowControl w:val="0"/>
              <w:ind w:right="-259"/>
              <w:rPr>
                <w:rFonts w:ascii="Calibri" w:hAnsi="Calibri"/>
              </w:rPr>
            </w:pPr>
            <w:r w:rsidRPr="00F71191">
              <w:rPr>
                <w:rFonts w:ascii="Calibri" w:eastAsia="Consolas" w:hAnsi="Calibri" w:cs="Consolas"/>
              </w:rPr>
              <w:t>}</w:t>
            </w:r>
          </w:p>
        </w:tc>
      </w:tr>
    </w:tbl>
    <w:p w:rsidR="00A048A5" w:rsidRPr="00FC0996" w:rsidRDefault="00A048A5" w:rsidP="00A048A5">
      <w:pPr>
        <w:pStyle w:val="Heading2"/>
      </w:pPr>
      <w:bookmarkStart w:id="6" w:name="_Toc409786571"/>
      <w:r>
        <w:lastRenderedPageBreak/>
        <w:t>Spectrum Node Ranking API</w:t>
      </w:r>
      <w:bookmarkEnd w:id="6"/>
    </w:p>
    <w:p w:rsidR="00A048A5" w:rsidRPr="00FC0996" w:rsidRDefault="00A048A5" w:rsidP="00A048A5">
      <w:pPr>
        <w:pStyle w:val="Heading5"/>
      </w:pPr>
      <w:r w:rsidRPr="00FC0996">
        <w:t>Description</w:t>
      </w:r>
    </w:p>
    <w:p w:rsidR="00A048A5" w:rsidRDefault="00A048A5" w:rsidP="00A048A5">
      <w:pPr>
        <w:pStyle w:val="BodyText"/>
      </w:pPr>
      <w:r>
        <w:t>This API gives Spectrum node ranking for all nodes based on the following parameters. The response can be received in either JSON or XML based on the request URL.</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A048A5" w:rsidTr="009E367E">
        <w:tc>
          <w:tcPr>
            <w:tcW w:w="1080" w:type="dxa"/>
            <w:shd w:val="clear" w:color="auto" w:fill="CFE2F3"/>
            <w:tcMar>
              <w:top w:w="100" w:type="dxa"/>
              <w:left w:w="100" w:type="dxa"/>
              <w:bottom w:w="100" w:type="dxa"/>
              <w:right w:w="100" w:type="dxa"/>
            </w:tcMar>
          </w:tcPr>
          <w:p w:rsidR="00A048A5" w:rsidRDefault="00A048A5" w:rsidP="009E367E">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A048A5" w:rsidRDefault="00A048A5" w:rsidP="009E367E">
            <w:pPr>
              <w:widowControl w:val="0"/>
              <w:ind w:right="-259"/>
            </w:pPr>
            <w:r>
              <w:rPr>
                <w:b/>
                <w:shd w:val="clear" w:color="auto" w:fill="CFE2F3"/>
              </w:rPr>
              <w:t xml:space="preserve">URL            </w:t>
            </w:r>
          </w:p>
        </w:tc>
      </w:tr>
      <w:tr w:rsidR="00A048A5" w:rsidTr="009E367E">
        <w:tc>
          <w:tcPr>
            <w:tcW w:w="1080" w:type="dxa"/>
            <w:tcMar>
              <w:top w:w="100" w:type="dxa"/>
              <w:left w:w="100" w:type="dxa"/>
              <w:bottom w:w="100" w:type="dxa"/>
              <w:right w:w="100" w:type="dxa"/>
            </w:tcMar>
          </w:tcPr>
          <w:p w:rsidR="00A048A5" w:rsidRDefault="00A048A5" w:rsidP="009E367E">
            <w:pPr>
              <w:widowControl w:val="0"/>
              <w:ind w:right="-259"/>
            </w:pPr>
            <w:r>
              <w:rPr>
                <w:rFonts w:ascii="Consolas" w:eastAsia="Consolas" w:hAnsi="Consolas" w:cs="Consolas"/>
                <w:b/>
                <w:color w:val="741B47"/>
              </w:rPr>
              <w:t>GET</w:t>
            </w:r>
          </w:p>
          <w:p w:rsidR="00A048A5" w:rsidRPr="00F71191" w:rsidRDefault="00A048A5" w:rsidP="009E367E">
            <w:r>
              <w:rPr>
                <w:rFonts w:ascii="Consolas" w:eastAsia="Consolas" w:hAnsi="Consolas" w:cs="Consolas"/>
                <w:b/>
                <w:color w:val="741B47"/>
              </w:rPr>
              <w:t>GET</w:t>
            </w:r>
          </w:p>
        </w:tc>
        <w:tc>
          <w:tcPr>
            <w:tcW w:w="7830" w:type="dxa"/>
            <w:tcMar>
              <w:top w:w="100" w:type="dxa"/>
              <w:left w:w="100" w:type="dxa"/>
              <w:bottom w:w="100" w:type="dxa"/>
              <w:right w:w="100" w:type="dxa"/>
            </w:tcMar>
          </w:tcPr>
          <w:p w:rsidR="00A048A5" w:rsidRDefault="00A048A5" w:rsidP="009E367E">
            <w:pPr>
              <w:widowControl w:val="0"/>
              <w:ind w:right="-259"/>
              <w:rPr>
                <w:rFonts w:ascii="Consolas" w:eastAsia="Consolas" w:hAnsi="Consolas" w:cs="Consolas"/>
              </w:rPr>
            </w:pPr>
            <w:r>
              <w:rPr>
                <w:rFonts w:ascii="Consolas" w:eastAsia="Consolas" w:hAnsi="Consolas" w:cs="Consolas"/>
              </w:rPr>
              <w:t xml:space="preserve">JSON - </w:t>
            </w:r>
            <w:r w:rsidRPr="005D7E09">
              <w:rPr>
                <w:rFonts w:ascii="Consolas" w:eastAsia="Consolas" w:hAnsi="Consolas" w:cs="Consolas"/>
              </w:rPr>
              <w:t>/services/api/</w:t>
            </w:r>
            <w:r w:rsidRPr="00A048A5">
              <w:rPr>
                <w:rFonts w:ascii="Consolas" w:eastAsia="Consolas" w:hAnsi="Consolas" w:cs="Consolas"/>
              </w:rPr>
              <w:t>spectrumranking</w:t>
            </w:r>
            <w:r w:rsidRPr="005D7E09">
              <w:rPr>
                <w:rFonts w:ascii="Consolas" w:eastAsia="Consolas" w:hAnsi="Consolas" w:cs="Consolas"/>
              </w:rPr>
              <w:t>/json</w:t>
            </w:r>
          </w:p>
          <w:p w:rsidR="00A048A5" w:rsidRPr="00F71191" w:rsidRDefault="00A048A5" w:rsidP="009E367E">
            <w:pPr>
              <w:widowControl w:val="0"/>
              <w:ind w:right="-259"/>
              <w:rPr>
                <w:rFonts w:ascii="Consolas" w:eastAsia="Consolas" w:hAnsi="Consolas" w:cs="Consolas"/>
              </w:rPr>
            </w:pPr>
            <w:r>
              <w:rPr>
                <w:rFonts w:ascii="Consolas" w:eastAsia="Consolas" w:hAnsi="Consolas" w:cs="Consolas"/>
              </w:rPr>
              <w:t xml:space="preserve">XML - </w:t>
            </w:r>
            <w:r w:rsidRPr="005D7E09">
              <w:rPr>
                <w:rFonts w:ascii="Consolas" w:eastAsia="Consolas" w:hAnsi="Consolas" w:cs="Consolas"/>
              </w:rPr>
              <w:t>/services/api/</w:t>
            </w:r>
            <w:r w:rsidRPr="00A048A5">
              <w:rPr>
                <w:rFonts w:ascii="Consolas" w:eastAsia="Consolas" w:hAnsi="Consolas" w:cs="Consolas"/>
              </w:rPr>
              <w:t>spectrumranking</w:t>
            </w:r>
            <w:r w:rsidRPr="005D7E09">
              <w:rPr>
                <w:rFonts w:ascii="Consolas" w:eastAsia="Consolas" w:hAnsi="Consolas" w:cs="Consolas"/>
              </w:rPr>
              <w:t>/</w:t>
            </w:r>
            <w:r>
              <w:rPr>
                <w:rFonts w:ascii="Consolas" w:eastAsia="Consolas" w:hAnsi="Consolas" w:cs="Consolas"/>
              </w:rPr>
              <w:t>xml</w:t>
            </w:r>
          </w:p>
        </w:tc>
      </w:tr>
    </w:tbl>
    <w:p w:rsidR="00A048A5" w:rsidRDefault="00A048A5" w:rsidP="00A048A5">
      <w:pPr>
        <w:widowControl w:val="0"/>
      </w:pPr>
    </w:p>
    <w:p w:rsidR="00A048A5" w:rsidRDefault="00A048A5" w:rsidP="00A048A5">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A048A5" w:rsidTr="009E367E">
        <w:tc>
          <w:tcPr>
            <w:tcW w:w="1540" w:type="dxa"/>
            <w:shd w:val="clear" w:color="auto" w:fill="CFE2F3"/>
            <w:tcMar>
              <w:top w:w="100" w:type="dxa"/>
              <w:left w:w="100" w:type="dxa"/>
              <w:bottom w:w="100" w:type="dxa"/>
              <w:right w:w="100" w:type="dxa"/>
            </w:tcMar>
          </w:tcPr>
          <w:p w:rsidR="00A048A5" w:rsidRDefault="00A048A5" w:rsidP="009E367E">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A048A5" w:rsidRDefault="00A048A5" w:rsidP="009E367E">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A048A5" w:rsidRDefault="00A048A5" w:rsidP="009E367E">
            <w:pPr>
              <w:widowControl w:val="0"/>
              <w:ind w:right="-259"/>
            </w:pPr>
            <w:r>
              <w:rPr>
                <w:b/>
                <w:shd w:val="clear" w:color="auto" w:fill="CFE2F3"/>
              </w:rPr>
              <w:t>Notes</w:t>
            </w:r>
          </w:p>
        </w:tc>
      </w:tr>
      <w:tr w:rsidR="00A048A5" w:rsidTr="009E367E">
        <w:trPr>
          <w:trHeight w:val="690"/>
        </w:trPr>
        <w:tc>
          <w:tcPr>
            <w:tcW w:w="1540" w:type="dxa"/>
            <w:tcMar>
              <w:top w:w="100" w:type="dxa"/>
              <w:left w:w="100" w:type="dxa"/>
              <w:bottom w:w="100" w:type="dxa"/>
              <w:right w:w="100" w:type="dxa"/>
            </w:tcMar>
          </w:tcPr>
          <w:p w:rsidR="00A048A5" w:rsidRPr="00F71191" w:rsidRDefault="00A048A5" w:rsidP="009E367E">
            <w:pPr>
              <w:widowControl w:val="0"/>
              <w:ind w:right="-259"/>
              <w:rPr>
                <w:rFonts w:ascii="Consolas" w:eastAsia="Consolas" w:hAnsi="Consolas" w:cs="Consolas"/>
              </w:rPr>
            </w:pPr>
            <w:r>
              <w:rPr>
                <w:rFonts w:ascii="Consolas" w:eastAsia="Consolas" w:hAnsi="Consolas" w:cs="Consolas"/>
              </w:rPr>
              <w:t>onlyfailed</w:t>
            </w:r>
          </w:p>
          <w:p w:rsidR="00A048A5" w:rsidRDefault="00A048A5" w:rsidP="009E367E">
            <w:pPr>
              <w:widowControl w:val="0"/>
              <w:ind w:right="-259"/>
              <w:rPr>
                <w:rFonts w:ascii="Consolas" w:eastAsia="Consolas" w:hAnsi="Consolas" w:cs="Consolas"/>
              </w:rPr>
            </w:pPr>
          </w:p>
          <w:p w:rsidR="00A048A5" w:rsidRDefault="00A048A5" w:rsidP="009E367E">
            <w:pPr>
              <w:rPr>
                <w:rFonts w:ascii="Consolas" w:hAnsi="Consolas" w:cs="Consolas"/>
              </w:rPr>
            </w:pPr>
            <w:r>
              <w:rPr>
                <w:rFonts w:ascii="Consolas" w:hAnsi="Consolas" w:cs="Consolas"/>
              </w:rPr>
              <w:t>threshold</w:t>
            </w:r>
          </w:p>
          <w:p w:rsidR="00A048A5" w:rsidRDefault="00A048A5" w:rsidP="009E367E">
            <w:pPr>
              <w:rPr>
                <w:rFonts w:ascii="Consolas" w:hAnsi="Consolas" w:cs="Consolas"/>
              </w:rPr>
            </w:pPr>
          </w:p>
          <w:p w:rsidR="00A048A5" w:rsidRPr="00F71191" w:rsidRDefault="00A048A5" w:rsidP="009E367E">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A048A5" w:rsidRPr="00F71191" w:rsidRDefault="00A048A5" w:rsidP="009E367E">
            <w:pPr>
              <w:widowControl w:val="0"/>
              <w:rPr>
                <w:rFonts w:ascii="Consolas" w:hAnsi="Consolas" w:cs="Consolas"/>
              </w:rPr>
            </w:pPr>
            <w:r w:rsidRPr="00F71191">
              <w:rPr>
                <w:rFonts w:ascii="Consolas" w:eastAsia="Consolas" w:hAnsi="Consolas" w:cs="Consolas"/>
              </w:rPr>
              <w:t>string</w:t>
            </w:r>
          </w:p>
          <w:p w:rsidR="00A048A5" w:rsidRDefault="00A048A5" w:rsidP="009E367E">
            <w:pPr>
              <w:widowControl w:val="0"/>
              <w:ind w:right="-259"/>
              <w:rPr>
                <w:rFonts w:ascii="Consolas" w:eastAsia="Consolas" w:hAnsi="Consolas" w:cs="Consolas"/>
              </w:rPr>
            </w:pPr>
          </w:p>
          <w:p w:rsidR="00A048A5" w:rsidRDefault="00A048A5" w:rsidP="009E367E">
            <w:pPr>
              <w:widowControl w:val="0"/>
              <w:ind w:right="-259"/>
              <w:rPr>
                <w:rFonts w:ascii="Consolas" w:eastAsia="Consolas" w:hAnsi="Consolas" w:cs="Consolas"/>
              </w:rPr>
            </w:pPr>
            <w:r>
              <w:rPr>
                <w:rFonts w:ascii="Consolas" w:eastAsia="Consolas" w:hAnsi="Consolas" w:cs="Consolas"/>
              </w:rPr>
              <w:t>number</w:t>
            </w:r>
          </w:p>
          <w:p w:rsidR="00A048A5" w:rsidRDefault="00A048A5" w:rsidP="009E367E">
            <w:pPr>
              <w:widowControl w:val="0"/>
              <w:ind w:right="-259"/>
              <w:rPr>
                <w:rFonts w:ascii="Consolas" w:eastAsia="Consolas" w:hAnsi="Consolas" w:cs="Consolas"/>
              </w:rPr>
            </w:pPr>
          </w:p>
          <w:p w:rsidR="00A048A5" w:rsidRPr="00F71191" w:rsidRDefault="00A048A5" w:rsidP="009E367E">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A048A5" w:rsidRDefault="00A048A5" w:rsidP="009E367E">
            <w:pPr>
              <w:widowControl w:val="0"/>
              <w:rPr>
                <w:rFonts w:ascii="Consolas" w:eastAsia="Consolas" w:hAnsi="Consolas" w:cs="Consolas"/>
              </w:rPr>
            </w:pPr>
            <w:r>
              <w:rPr>
                <w:rFonts w:ascii="Consolas" w:eastAsia="Consolas" w:hAnsi="Consolas" w:cs="Consolas"/>
              </w:rPr>
              <w:t xml:space="preserve">Get nodes which failed yesterday. Valid values </w:t>
            </w:r>
            <w:r w:rsidRPr="00A048A5">
              <w:rPr>
                <w:rFonts w:ascii="Consolas" w:eastAsia="Consolas" w:hAnsi="Consolas" w:cs="Consolas"/>
                <w:b/>
              </w:rPr>
              <w:t>yes</w:t>
            </w:r>
            <w:r>
              <w:rPr>
                <w:rFonts w:ascii="Consolas" w:eastAsia="Consolas" w:hAnsi="Consolas" w:cs="Consolas"/>
              </w:rPr>
              <w:t xml:space="preserve"> or </w:t>
            </w:r>
            <w:r w:rsidRPr="00A048A5">
              <w:rPr>
                <w:rFonts w:ascii="Consolas" w:eastAsia="Consolas" w:hAnsi="Consolas" w:cs="Consolas"/>
                <w:b/>
              </w:rPr>
              <w:t>no</w:t>
            </w:r>
            <w:r>
              <w:rPr>
                <w:rFonts w:ascii="Consolas" w:eastAsia="Consolas" w:hAnsi="Consolas" w:cs="Consolas"/>
              </w:rPr>
              <w:t xml:space="preserve">. Default </w:t>
            </w:r>
            <w:r w:rsidRPr="00A048A5">
              <w:rPr>
                <w:rFonts w:ascii="Consolas" w:eastAsia="Consolas" w:hAnsi="Consolas" w:cs="Consolas"/>
                <w:b/>
              </w:rPr>
              <w:t>no</w:t>
            </w:r>
            <w:r>
              <w:rPr>
                <w:rFonts w:ascii="Consolas" w:eastAsia="Consolas" w:hAnsi="Consolas" w:cs="Consolas"/>
              </w:rPr>
              <w:t>.</w:t>
            </w:r>
          </w:p>
          <w:p w:rsidR="00A048A5" w:rsidRPr="00A048A5" w:rsidRDefault="00A048A5" w:rsidP="009E367E">
            <w:pPr>
              <w:widowControl w:val="0"/>
              <w:rPr>
                <w:rFonts w:ascii="Consolas" w:hAnsi="Consolas" w:cs="Consolas"/>
              </w:rPr>
            </w:pPr>
            <w:r>
              <w:rPr>
                <w:rFonts w:ascii="Consolas" w:hAnsi="Consolas" w:cs="Consolas"/>
              </w:rPr>
              <w:t xml:space="preserve">Get ranking for selected threshold. Valid values </w:t>
            </w:r>
            <w:r w:rsidRPr="00A048A5">
              <w:rPr>
                <w:rFonts w:ascii="Consolas" w:hAnsi="Consolas" w:cs="Consolas"/>
                <w:b/>
              </w:rPr>
              <w:t>1 – 4</w:t>
            </w:r>
            <w:r>
              <w:rPr>
                <w:rFonts w:ascii="Consolas" w:hAnsi="Consolas" w:cs="Consolas"/>
              </w:rPr>
              <w:t xml:space="preserve">. Default </w:t>
            </w:r>
            <w:r w:rsidRPr="00A048A5">
              <w:rPr>
                <w:rFonts w:ascii="Consolas" w:hAnsi="Consolas" w:cs="Consolas"/>
                <w:b/>
              </w:rPr>
              <w:t>1</w:t>
            </w:r>
            <w:r>
              <w:rPr>
                <w:rFonts w:ascii="Consolas" w:hAnsi="Consolas" w:cs="Consolas"/>
              </w:rPr>
              <w:t>.</w:t>
            </w:r>
          </w:p>
          <w:p w:rsidR="00A048A5" w:rsidRPr="00F71191" w:rsidRDefault="00A048A5" w:rsidP="009E367E">
            <w:pPr>
              <w:widowControl w:val="0"/>
              <w:rPr>
                <w:rFonts w:ascii="Consolas" w:hAnsi="Consolas" w:cs="Consolas"/>
              </w:rPr>
            </w:pPr>
            <w:r w:rsidRPr="00F71191">
              <w:rPr>
                <w:rFonts w:ascii="Consolas" w:hAnsi="Consolas" w:cs="Consolas"/>
              </w:rPr>
              <w:t xml:space="preserve">Valid Values </w:t>
            </w:r>
            <w:r w:rsidRPr="00A048A5">
              <w:rPr>
                <w:rFonts w:ascii="Consolas" w:hAnsi="Consolas" w:cs="Consolas"/>
                <w:b/>
              </w:rPr>
              <w:t>1 – 1000000</w:t>
            </w:r>
            <w:r w:rsidRPr="00F71191">
              <w:rPr>
                <w:rFonts w:ascii="Consolas" w:hAnsi="Consolas" w:cs="Consolas"/>
              </w:rPr>
              <w:t xml:space="preserve">. Default </w:t>
            </w:r>
            <w:r w:rsidRPr="00A048A5">
              <w:rPr>
                <w:rFonts w:ascii="Consolas" w:hAnsi="Consolas" w:cs="Consolas"/>
                <w:b/>
              </w:rPr>
              <w:t>100,000</w:t>
            </w:r>
            <w:r w:rsidRPr="00F71191">
              <w:rPr>
                <w:rFonts w:ascii="Consolas" w:hAnsi="Consolas" w:cs="Consolas"/>
              </w:rPr>
              <w:t>.</w:t>
            </w:r>
          </w:p>
        </w:tc>
      </w:tr>
    </w:tbl>
    <w:p w:rsidR="00A048A5" w:rsidRDefault="00A048A5" w:rsidP="00A048A5">
      <w:pPr>
        <w:widowControl w:val="0"/>
      </w:pPr>
    </w:p>
    <w:p w:rsidR="00C03CE1" w:rsidRPr="00C03CE1" w:rsidRDefault="00326E23" w:rsidP="00C03CE1">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/services/api/spectrumranking/xml?onlyfailed=no&amp;limit=100000&amp;threshold=1</w:t>
      </w: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A048A5" w:rsidTr="009E367E">
        <w:tc>
          <w:tcPr>
            <w:tcW w:w="1520" w:type="dxa"/>
            <w:shd w:val="clear" w:color="auto" w:fill="CFE2F3"/>
            <w:tcMar>
              <w:top w:w="100" w:type="dxa"/>
              <w:left w:w="100" w:type="dxa"/>
              <w:bottom w:w="100" w:type="dxa"/>
              <w:right w:w="100" w:type="dxa"/>
            </w:tcMar>
          </w:tcPr>
          <w:p w:rsidR="00A048A5" w:rsidRDefault="00A048A5" w:rsidP="009E367E">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A048A5" w:rsidRDefault="00A048A5" w:rsidP="009E367E">
            <w:pPr>
              <w:widowControl w:val="0"/>
              <w:ind w:right="-259"/>
            </w:pPr>
            <w:r>
              <w:rPr>
                <w:b/>
                <w:shd w:val="clear" w:color="auto" w:fill="CFE2F3"/>
              </w:rPr>
              <w:t>Response</w:t>
            </w:r>
          </w:p>
        </w:tc>
      </w:tr>
      <w:tr w:rsidR="00A048A5" w:rsidTr="009E367E">
        <w:tc>
          <w:tcPr>
            <w:tcW w:w="1520" w:type="dxa"/>
            <w:tcMar>
              <w:top w:w="100" w:type="dxa"/>
              <w:left w:w="100" w:type="dxa"/>
              <w:bottom w:w="100" w:type="dxa"/>
              <w:right w:w="100" w:type="dxa"/>
            </w:tcMar>
          </w:tcPr>
          <w:p w:rsidR="00A048A5" w:rsidRDefault="00A048A5" w:rsidP="009E367E">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A048A5" w:rsidRPr="00A048A5" w:rsidRDefault="00A048A5" w:rsidP="00A048A5">
            <w:pPr>
              <w:widowControl w:val="0"/>
              <w:ind w:right="-259"/>
              <w:rPr>
                <w:rFonts w:ascii="Calibri" w:eastAsia="Consolas" w:hAnsi="Calibri" w:cs="Consolas"/>
              </w:rPr>
            </w:pPr>
            <w:r w:rsidRPr="00A048A5">
              <w:rPr>
                <w:rFonts w:ascii="Calibri" w:eastAsia="Consolas" w:hAnsi="Calibri" w:cs="Consolas"/>
              </w:rPr>
              <w:t>{</w:t>
            </w:r>
          </w:p>
          <w:p w:rsidR="00A048A5" w:rsidRPr="00A048A5" w:rsidRDefault="00A048A5" w:rsidP="00A048A5">
            <w:pPr>
              <w:widowControl w:val="0"/>
              <w:ind w:right="-259"/>
              <w:rPr>
                <w:rFonts w:ascii="Calibri" w:eastAsia="Consolas" w:hAnsi="Calibri" w:cs="Consolas"/>
              </w:rPr>
            </w:pPr>
            <w:r w:rsidRPr="00A048A5">
              <w:rPr>
                <w:rFonts w:ascii="Calibri" w:eastAsia="Consolas" w:hAnsi="Calibri" w:cs="Consolas"/>
              </w:rPr>
              <w:t>node (string): Node Name,</w:t>
            </w:r>
          </w:p>
          <w:p w:rsidR="00A048A5" w:rsidRPr="00A048A5" w:rsidRDefault="00A048A5" w:rsidP="00A048A5">
            <w:pPr>
              <w:widowControl w:val="0"/>
              <w:ind w:right="-259"/>
              <w:rPr>
                <w:rFonts w:ascii="Calibri" w:eastAsia="Consolas" w:hAnsi="Calibri" w:cs="Consolas"/>
              </w:rPr>
            </w:pPr>
            <w:r w:rsidRPr="00A048A5">
              <w:rPr>
                <w:rFonts w:ascii="Calibri" w:eastAsia="Consolas" w:hAnsi="Calibri" w:cs="Consolas"/>
              </w:rPr>
              <w:t>hcu (string): Hcu Name,</w:t>
            </w:r>
          </w:p>
          <w:p w:rsidR="00A048A5" w:rsidRPr="00A048A5" w:rsidRDefault="00A048A5" w:rsidP="00A048A5">
            <w:pPr>
              <w:widowControl w:val="0"/>
              <w:ind w:right="-259"/>
              <w:rPr>
                <w:rFonts w:ascii="Calibri" w:eastAsia="Consolas" w:hAnsi="Calibri" w:cs="Consolas"/>
              </w:rPr>
            </w:pPr>
            <w:r w:rsidRPr="00A048A5">
              <w:rPr>
                <w:rFonts w:ascii="Calibri" w:eastAsia="Consolas" w:hAnsi="Calibri" w:cs="Consolas"/>
              </w:rPr>
              <w:t>ptot (array[string]): Percentage time over threshold for last 7 days for selected threshold in input</w:t>
            </w:r>
          </w:p>
          <w:p w:rsidR="00A048A5" w:rsidRPr="00F71191" w:rsidRDefault="00A048A5" w:rsidP="00A048A5">
            <w:pPr>
              <w:widowControl w:val="0"/>
              <w:ind w:right="-259"/>
              <w:rPr>
                <w:rFonts w:ascii="Calibri" w:hAnsi="Calibri"/>
              </w:rPr>
            </w:pPr>
            <w:r w:rsidRPr="00A048A5">
              <w:rPr>
                <w:rFonts w:ascii="Calibri" w:eastAsia="Consolas" w:hAnsi="Calibri" w:cs="Consolas"/>
              </w:rPr>
              <w:t>}</w:t>
            </w:r>
          </w:p>
        </w:tc>
      </w:tr>
    </w:tbl>
    <w:p w:rsidR="00A048A5" w:rsidRDefault="00A048A5" w:rsidP="00AE113F"/>
    <w:p w:rsidR="00C24643" w:rsidRPr="00FC0996" w:rsidRDefault="00C24643" w:rsidP="00C24643">
      <w:pPr>
        <w:pStyle w:val="Heading2"/>
      </w:pPr>
      <w:bookmarkStart w:id="7" w:name="_Toc409786572"/>
      <w:r>
        <w:lastRenderedPageBreak/>
        <w:t>MACTrak™ Node Ranking API</w:t>
      </w:r>
      <w:bookmarkEnd w:id="7"/>
    </w:p>
    <w:p w:rsidR="00C24643" w:rsidRPr="00FC0996" w:rsidRDefault="00C24643" w:rsidP="00C24643">
      <w:pPr>
        <w:pStyle w:val="Heading5"/>
      </w:pPr>
      <w:r w:rsidRPr="00FC0996">
        <w:t>Description</w:t>
      </w:r>
    </w:p>
    <w:p w:rsidR="00C24643" w:rsidRDefault="00C24643" w:rsidP="00C24643">
      <w:pPr>
        <w:pStyle w:val="BodyText"/>
      </w:pPr>
      <w:r>
        <w:t>This API gives MACTrak™ node ranking for all nodes based on the following parameters. The response can be received in either JSON or XML based on the request URL.</w:t>
      </w:r>
    </w:p>
    <w:p w:rsidR="00C03CE1" w:rsidRDefault="00C03CE1" w:rsidP="00765E1F">
      <w:pPr>
        <w:pStyle w:val="BodyText"/>
        <w:rPr>
          <w:i/>
          <w:color w:val="948A54" w:themeColor="background2" w:themeShade="80"/>
          <w:sz w:val="28"/>
          <w:szCs w:val="28"/>
        </w:rPr>
      </w:pP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C24643" w:rsidTr="009E367E">
        <w:tc>
          <w:tcPr>
            <w:tcW w:w="108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 xml:space="preserve">URL            </w:t>
            </w:r>
          </w:p>
        </w:tc>
      </w:tr>
      <w:tr w:rsidR="00C24643" w:rsidTr="009E367E">
        <w:tc>
          <w:tcPr>
            <w:tcW w:w="1080" w:type="dxa"/>
            <w:tcMar>
              <w:top w:w="100" w:type="dxa"/>
              <w:left w:w="100" w:type="dxa"/>
              <w:bottom w:w="100" w:type="dxa"/>
              <w:right w:w="100" w:type="dxa"/>
            </w:tcMar>
          </w:tcPr>
          <w:p w:rsidR="00C24643" w:rsidRDefault="00C24643" w:rsidP="009E367E">
            <w:pPr>
              <w:widowControl w:val="0"/>
              <w:ind w:right="-259"/>
            </w:pPr>
            <w:r>
              <w:rPr>
                <w:rFonts w:ascii="Consolas" w:eastAsia="Consolas" w:hAnsi="Consolas" w:cs="Consolas"/>
                <w:b/>
                <w:color w:val="741B47"/>
              </w:rPr>
              <w:t>GET</w:t>
            </w:r>
          </w:p>
          <w:p w:rsidR="00C24643" w:rsidRPr="00F71191" w:rsidRDefault="00C24643" w:rsidP="009E367E">
            <w:r>
              <w:rPr>
                <w:rFonts w:ascii="Consolas" w:eastAsia="Consolas" w:hAnsi="Consolas" w:cs="Consolas"/>
                <w:b/>
                <w:color w:val="741B47"/>
              </w:rPr>
              <w:t>GET</w:t>
            </w:r>
          </w:p>
        </w:tc>
        <w:tc>
          <w:tcPr>
            <w:tcW w:w="7830" w:type="dxa"/>
            <w:tcMar>
              <w:top w:w="100" w:type="dxa"/>
              <w:left w:w="100" w:type="dxa"/>
              <w:bottom w:w="100" w:type="dxa"/>
              <w:right w:w="100" w:type="dxa"/>
            </w:tcMar>
          </w:tcPr>
          <w:p w:rsidR="00C24643" w:rsidRDefault="00C24643" w:rsidP="009E367E">
            <w:pPr>
              <w:widowControl w:val="0"/>
              <w:ind w:right="-259"/>
              <w:rPr>
                <w:rFonts w:ascii="Consolas" w:eastAsia="Consolas" w:hAnsi="Consolas" w:cs="Consolas"/>
              </w:rPr>
            </w:pPr>
            <w:r>
              <w:rPr>
                <w:rFonts w:ascii="Consolas" w:eastAsia="Consolas" w:hAnsi="Consolas" w:cs="Consolas"/>
              </w:rPr>
              <w:t xml:space="preserve">JSON - </w:t>
            </w:r>
            <w:r w:rsidRPr="005D7E09">
              <w:rPr>
                <w:rFonts w:ascii="Consolas" w:eastAsia="Consolas" w:hAnsi="Consolas" w:cs="Consolas"/>
              </w:rPr>
              <w:t>/services/api/</w:t>
            </w:r>
            <w:r w:rsidRPr="00C24643">
              <w:rPr>
                <w:rFonts w:ascii="Consolas" w:eastAsia="Consolas" w:hAnsi="Consolas" w:cs="Consolas"/>
              </w:rPr>
              <w:t>mactrakranking</w:t>
            </w:r>
            <w:r w:rsidRPr="005D7E09">
              <w:rPr>
                <w:rFonts w:ascii="Consolas" w:eastAsia="Consolas" w:hAnsi="Consolas" w:cs="Consolas"/>
              </w:rPr>
              <w:t>/json</w:t>
            </w:r>
          </w:p>
          <w:p w:rsidR="00C24643" w:rsidRPr="00F71191" w:rsidRDefault="00C24643" w:rsidP="009E367E">
            <w:pPr>
              <w:widowControl w:val="0"/>
              <w:ind w:right="-259"/>
              <w:rPr>
                <w:rFonts w:ascii="Consolas" w:eastAsia="Consolas" w:hAnsi="Consolas" w:cs="Consolas"/>
              </w:rPr>
            </w:pPr>
            <w:r>
              <w:rPr>
                <w:rFonts w:ascii="Consolas" w:eastAsia="Consolas" w:hAnsi="Consolas" w:cs="Consolas"/>
              </w:rPr>
              <w:t xml:space="preserve">XML - </w:t>
            </w:r>
            <w:r w:rsidRPr="005D7E09">
              <w:rPr>
                <w:rFonts w:ascii="Consolas" w:eastAsia="Consolas" w:hAnsi="Consolas" w:cs="Consolas"/>
              </w:rPr>
              <w:t>/services/api/</w:t>
            </w:r>
            <w:r w:rsidRPr="00C24643">
              <w:rPr>
                <w:rFonts w:ascii="Consolas" w:eastAsia="Consolas" w:hAnsi="Consolas" w:cs="Consolas"/>
              </w:rPr>
              <w:t>mactrakranking</w:t>
            </w:r>
            <w:r w:rsidRPr="005D7E09">
              <w:rPr>
                <w:rFonts w:ascii="Consolas" w:eastAsia="Consolas" w:hAnsi="Consolas" w:cs="Consolas"/>
              </w:rPr>
              <w:t>/</w:t>
            </w:r>
            <w:r>
              <w:rPr>
                <w:rFonts w:ascii="Consolas" w:eastAsia="Consolas" w:hAnsi="Consolas" w:cs="Consolas"/>
              </w:rPr>
              <w:t>xml</w:t>
            </w:r>
          </w:p>
        </w:tc>
      </w:tr>
    </w:tbl>
    <w:p w:rsidR="00C24643" w:rsidRDefault="00C24643" w:rsidP="00C24643">
      <w:pPr>
        <w:widowControl w:val="0"/>
      </w:pPr>
    </w:p>
    <w:p w:rsidR="00C24643" w:rsidRDefault="00C24643" w:rsidP="00C24643">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C24643" w:rsidTr="009E367E">
        <w:tc>
          <w:tcPr>
            <w:tcW w:w="154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Notes</w:t>
            </w:r>
          </w:p>
        </w:tc>
      </w:tr>
      <w:tr w:rsidR="00C24643" w:rsidTr="009E367E">
        <w:trPr>
          <w:trHeight w:val="690"/>
        </w:trPr>
        <w:tc>
          <w:tcPr>
            <w:tcW w:w="1540" w:type="dxa"/>
            <w:tcMar>
              <w:top w:w="100" w:type="dxa"/>
              <w:left w:w="100" w:type="dxa"/>
              <w:bottom w:w="100" w:type="dxa"/>
              <w:right w:w="100" w:type="dxa"/>
            </w:tcMar>
          </w:tcPr>
          <w:p w:rsidR="00C24643" w:rsidRPr="00F71191" w:rsidRDefault="00C24643" w:rsidP="009E367E">
            <w:pPr>
              <w:widowControl w:val="0"/>
              <w:ind w:right="-259"/>
              <w:rPr>
                <w:rFonts w:ascii="Consolas" w:eastAsia="Consolas" w:hAnsi="Consolas" w:cs="Consolas"/>
              </w:rPr>
            </w:pPr>
            <w:r>
              <w:rPr>
                <w:rFonts w:ascii="Consolas" w:eastAsia="Consolas" w:hAnsi="Consolas" w:cs="Consolas"/>
              </w:rPr>
              <w:t>onlyfailed</w:t>
            </w:r>
          </w:p>
          <w:p w:rsidR="00C24643" w:rsidRDefault="00C24643" w:rsidP="009E367E">
            <w:pPr>
              <w:widowControl w:val="0"/>
              <w:ind w:right="-259"/>
              <w:rPr>
                <w:rFonts w:ascii="Consolas" w:eastAsia="Consolas" w:hAnsi="Consolas" w:cs="Consolas"/>
              </w:rPr>
            </w:pPr>
          </w:p>
          <w:p w:rsidR="00C24643" w:rsidRPr="00F71191" w:rsidRDefault="00C24643" w:rsidP="009E367E">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C24643" w:rsidRPr="00F71191" w:rsidRDefault="00C24643" w:rsidP="009E367E">
            <w:pPr>
              <w:widowControl w:val="0"/>
              <w:rPr>
                <w:rFonts w:ascii="Consolas" w:hAnsi="Consolas" w:cs="Consolas"/>
              </w:rPr>
            </w:pPr>
            <w:r w:rsidRPr="00F71191">
              <w:rPr>
                <w:rFonts w:ascii="Consolas" w:eastAsia="Consolas" w:hAnsi="Consolas" w:cs="Consolas"/>
              </w:rPr>
              <w:t>string</w:t>
            </w:r>
          </w:p>
          <w:p w:rsidR="00C24643" w:rsidRDefault="00C24643" w:rsidP="009E367E">
            <w:pPr>
              <w:widowControl w:val="0"/>
              <w:ind w:right="-259"/>
              <w:rPr>
                <w:rFonts w:ascii="Consolas" w:eastAsia="Consolas" w:hAnsi="Consolas" w:cs="Consolas"/>
              </w:rPr>
            </w:pPr>
          </w:p>
          <w:p w:rsidR="00C24643" w:rsidRPr="00C24643" w:rsidRDefault="00C24643" w:rsidP="009E367E">
            <w:pPr>
              <w:widowControl w:val="0"/>
              <w:ind w:right="-259"/>
              <w:rPr>
                <w:rFonts w:ascii="Consolas" w:eastAsia="Consolas" w:hAnsi="Consolas" w:cs="Consolas"/>
              </w:rPr>
            </w:pPr>
            <w:r>
              <w:rPr>
                <w:rFonts w:ascii="Consolas" w:eastAsia="Consolas" w:hAnsi="Consolas" w:cs="Consolas"/>
              </w:rPr>
              <w:t>number</w:t>
            </w:r>
          </w:p>
        </w:tc>
        <w:tc>
          <w:tcPr>
            <w:tcW w:w="6140" w:type="dxa"/>
            <w:tcMar>
              <w:top w:w="100" w:type="dxa"/>
              <w:left w:w="100" w:type="dxa"/>
              <w:bottom w:w="100" w:type="dxa"/>
              <w:right w:w="100" w:type="dxa"/>
            </w:tcMar>
          </w:tcPr>
          <w:p w:rsidR="00C24643" w:rsidRPr="00C24643" w:rsidRDefault="00C24643" w:rsidP="009E367E">
            <w:pPr>
              <w:widowControl w:val="0"/>
              <w:rPr>
                <w:rFonts w:ascii="Consolas" w:eastAsia="Consolas" w:hAnsi="Consolas" w:cs="Consolas"/>
              </w:rPr>
            </w:pPr>
            <w:r>
              <w:rPr>
                <w:rFonts w:ascii="Consolas" w:eastAsia="Consolas" w:hAnsi="Consolas" w:cs="Consolas"/>
              </w:rPr>
              <w:t xml:space="preserve">Get nodes which failed yesterday. Valid values </w:t>
            </w:r>
            <w:r w:rsidRPr="00A048A5">
              <w:rPr>
                <w:rFonts w:ascii="Consolas" w:eastAsia="Consolas" w:hAnsi="Consolas" w:cs="Consolas"/>
                <w:b/>
              </w:rPr>
              <w:t>yes</w:t>
            </w:r>
            <w:r>
              <w:rPr>
                <w:rFonts w:ascii="Consolas" w:eastAsia="Consolas" w:hAnsi="Consolas" w:cs="Consolas"/>
              </w:rPr>
              <w:t xml:space="preserve"> or </w:t>
            </w:r>
            <w:r w:rsidRPr="00A048A5">
              <w:rPr>
                <w:rFonts w:ascii="Consolas" w:eastAsia="Consolas" w:hAnsi="Consolas" w:cs="Consolas"/>
                <w:b/>
              </w:rPr>
              <w:t>no</w:t>
            </w:r>
            <w:r>
              <w:rPr>
                <w:rFonts w:ascii="Consolas" w:eastAsia="Consolas" w:hAnsi="Consolas" w:cs="Consolas"/>
              </w:rPr>
              <w:t xml:space="preserve">. Default </w:t>
            </w:r>
            <w:r w:rsidRPr="00A048A5">
              <w:rPr>
                <w:rFonts w:ascii="Consolas" w:eastAsia="Consolas" w:hAnsi="Consolas" w:cs="Consolas"/>
                <w:b/>
              </w:rPr>
              <w:t>no</w:t>
            </w:r>
            <w:r>
              <w:rPr>
                <w:rFonts w:ascii="Consolas" w:eastAsia="Consolas" w:hAnsi="Consolas" w:cs="Consolas"/>
              </w:rPr>
              <w:t>.</w:t>
            </w:r>
          </w:p>
          <w:p w:rsidR="00C24643" w:rsidRPr="00F71191" w:rsidRDefault="00C24643" w:rsidP="009E367E">
            <w:pPr>
              <w:widowControl w:val="0"/>
              <w:rPr>
                <w:rFonts w:ascii="Consolas" w:hAnsi="Consolas" w:cs="Consolas"/>
              </w:rPr>
            </w:pPr>
            <w:r w:rsidRPr="00F71191">
              <w:rPr>
                <w:rFonts w:ascii="Consolas" w:hAnsi="Consolas" w:cs="Consolas"/>
              </w:rPr>
              <w:t xml:space="preserve">Valid Values </w:t>
            </w:r>
            <w:r w:rsidRPr="00A048A5">
              <w:rPr>
                <w:rFonts w:ascii="Consolas" w:hAnsi="Consolas" w:cs="Consolas"/>
                <w:b/>
              </w:rPr>
              <w:t>1 – 1000000</w:t>
            </w:r>
            <w:r w:rsidRPr="00F71191">
              <w:rPr>
                <w:rFonts w:ascii="Consolas" w:hAnsi="Consolas" w:cs="Consolas"/>
              </w:rPr>
              <w:t xml:space="preserve">. Default </w:t>
            </w:r>
            <w:r w:rsidRPr="00A048A5">
              <w:rPr>
                <w:rFonts w:ascii="Consolas" w:hAnsi="Consolas" w:cs="Consolas"/>
                <w:b/>
              </w:rPr>
              <w:t>100,000</w:t>
            </w:r>
            <w:r w:rsidRPr="00F71191">
              <w:rPr>
                <w:rFonts w:ascii="Consolas" w:hAnsi="Consolas" w:cs="Consolas"/>
              </w:rPr>
              <w:t>.</w:t>
            </w:r>
          </w:p>
        </w:tc>
      </w:tr>
    </w:tbl>
    <w:p w:rsidR="00C24643" w:rsidRDefault="00C24643" w:rsidP="00C24643">
      <w:pPr>
        <w:widowControl w:val="0"/>
      </w:pPr>
    </w:p>
    <w:p w:rsidR="00326E23" w:rsidRPr="00326E23" w:rsidRDefault="00326E23" w:rsidP="00326E23">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Example:</w:t>
      </w:r>
      <w:r w:rsidRPr="00326E23">
        <w:rPr>
          <w:rFonts w:ascii="Arial" w:hAnsi="Arial" w:cs="Arial"/>
          <w:color w:val="000000"/>
          <w:sz w:val="22"/>
          <w:szCs w:val="22"/>
        </w:rPr>
        <w:t xml:space="preserve"> </w:t>
      </w:r>
      <w:r>
        <w:rPr>
          <w:rFonts w:ascii="Arial" w:hAnsi="Arial" w:cs="Arial"/>
          <w:color w:val="000000"/>
          <w:sz w:val="22"/>
          <w:szCs w:val="22"/>
        </w:rPr>
        <w:t>/services/api/mactrakranking/xml?onlyfailed=no&amp;limit=100000</w:t>
      </w: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C24643" w:rsidTr="009E367E">
        <w:tc>
          <w:tcPr>
            <w:tcW w:w="152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Response</w:t>
            </w:r>
          </w:p>
        </w:tc>
      </w:tr>
      <w:tr w:rsidR="00C24643" w:rsidTr="009E367E">
        <w:tc>
          <w:tcPr>
            <w:tcW w:w="1520" w:type="dxa"/>
            <w:tcMar>
              <w:top w:w="100" w:type="dxa"/>
              <w:left w:w="100" w:type="dxa"/>
              <w:bottom w:w="100" w:type="dxa"/>
              <w:right w:w="100" w:type="dxa"/>
            </w:tcMar>
          </w:tcPr>
          <w:p w:rsidR="00C24643" w:rsidRDefault="00C24643" w:rsidP="009E367E">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node (string): Node Name,</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hcu (string): HCU Name,</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npi (array[string]): Node performance index for last 7 days</w:t>
            </w:r>
          </w:p>
          <w:p w:rsidR="00C24643" w:rsidRPr="00F71191" w:rsidRDefault="00C24643" w:rsidP="00C24643">
            <w:pPr>
              <w:widowControl w:val="0"/>
              <w:ind w:right="-259"/>
              <w:rPr>
                <w:rFonts w:ascii="Calibri" w:hAnsi="Calibri"/>
              </w:rPr>
            </w:pPr>
            <w:r w:rsidRPr="00C24643">
              <w:rPr>
                <w:rFonts w:ascii="Calibri" w:eastAsia="Consolas" w:hAnsi="Calibri" w:cs="Consolas"/>
              </w:rPr>
              <w:t>}</w:t>
            </w:r>
          </w:p>
        </w:tc>
      </w:tr>
    </w:tbl>
    <w:p w:rsidR="00C24643" w:rsidRDefault="00C24643" w:rsidP="00AE113F"/>
    <w:p w:rsidR="00C24643" w:rsidRPr="00FC0996" w:rsidRDefault="00C24643" w:rsidP="00C24643">
      <w:pPr>
        <w:pStyle w:val="Heading2"/>
      </w:pPr>
      <w:bookmarkStart w:id="8" w:name="_Toc409786573"/>
      <w:r>
        <w:t>MACTrak™ Availability API</w:t>
      </w:r>
      <w:bookmarkEnd w:id="8"/>
    </w:p>
    <w:p w:rsidR="00C24643" w:rsidRPr="00FC0996" w:rsidRDefault="00C24643" w:rsidP="00C24643">
      <w:pPr>
        <w:pStyle w:val="Heading5"/>
      </w:pPr>
      <w:r w:rsidRPr="00FC0996">
        <w:t>Description</w:t>
      </w:r>
    </w:p>
    <w:p w:rsidR="00C24643" w:rsidRDefault="00C24643" w:rsidP="00C24643">
      <w:pPr>
        <w:pStyle w:val="BodyText"/>
      </w:pPr>
      <w:r>
        <w:t>This API gives MACTrak™ availability information for all nodes in RPM3000’s. The response can be received in either JSON or XML based on the request URL.</w:t>
      </w:r>
    </w:p>
    <w:p w:rsidR="00C03CE1" w:rsidRDefault="00C03CE1" w:rsidP="00765E1F">
      <w:pPr>
        <w:pStyle w:val="BodyText"/>
        <w:rPr>
          <w:i/>
          <w:color w:val="948A54" w:themeColor="background2" w:themeShade="80"/>
          <w:sz w:val="28"/>
          <w:szCs w:val="28"/>
        </w:rPr>
      </w:pPr>
    </w:p>
    <w:p w:rsidR="00C03CE1" w:rsidRDefault="00C03CE1" w:rsidP="00765E1F">
      <w:pPr>
        <w:pStyle w:val="BodyText"/>
        <w:rPr>
          <w:i/>
          <w:color w:val="948A54" w:themeColor="background2" w:themeShade="80"/>
          <w:sz w:val="28"/>
          <w:szCs w:val="28"/>
        </w:rPr>
      </w:pPr>
    </w:p>
    <w:p w:rsidR="00C03CE1" w:rsidRDefault="00C03CE1" w:rsidP="00765E1F">
      <w:pPr>
        <w:pStyle w:val="BodyText"/>
        <w:rPr>
          <w:i/>
          <w:color w:val="948A54" w:themeColor="background2" w:themeShade="80"/>
          <w:sz w:val="28"/>
          <w:szCs w:val="28"/>
        </w:rPr>
      </w:pPr>
    </w:p>
    <w:p w:rsidR="00C03CE1"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C24643" w:rsidTr="009E367E">
        <w:tc>
          <w:tcPr>
            <w:tcW w:w="108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 xml:space="preserve">URL            </w:t>
            </w:r>
          </w:p>
        </w:tc>
      </w:tr>
      <w:tr w:rsidR="00C24643" w:rsidTr="009E367E">
        <w:tc>
          <w:tcPr>
            <w:tcW w:w="1080" w:type="dxa"/>
            <w:tcMar>
              <w:top w:w="100" w:type="dxa"/>
              <w:left w:w="100" w:type="dxa"/>
              <w:bottom w:w="100" w:type="dxa"/>
              <w:right w:w="100" w:type="dxa"/>
            </w:tcMar>
          </w:tcPr>
          <w:p w:rsidR="00C24643" w:rsidRDefault="00C24643" w:rsidP="009E367E">
            <w:pPr>
              <w:widowControl w:val="0"/>
              <w:ind w:right="-259"/>
            </w:pPr>
            <w:r>
              <w:rPr>
                <w:rFonts w:ascii="Consolas" w:eastAsia="Consolas" w:hAnsi="Consolas" w:cs="Consolas"/>
                <w:b/>
                <w:color w:val="741B47"/>
              </w:rPr>
              <w:t>GET</w:t>
            </w:r>
          </w:p>
          <w:p w:rsidR="00C24643" w:rsidRPr="00F71191" w:rsidRDefault="00C24643" w:rsidP="009E367E">
            <w:r>
              <w:rPr>
                <w:rFonts w:ascii="Consolas" w:eastAsia="Consolas" w:hAnsi="Consolas" w:cs="Consolas"/>
                <w:b/>
                <w:color w:val="741B47"/>
              </w:rPr>
              <w:t>GET</w:t>
            </w:r>
          </w:p>
        </w:tc>
        <w:tc>
          <w:tcPr>
            <w:tcW w:w="7830" w:type="dxa"/>
            <w:tcMar>
              <w:top w:w="100" w:type="dxa"/>
              <w:left w:w="100" w:type="dxa"/>
              <w:bottom w:w="100" w:type="dxa"/>
              <w:right w:w="100" w:type="dxa"/>
            </w:tcMar>
          </w:tcPr>
          <w:p w:rsidR="00C24643" w:rsidRDefault="00C24643" w:rsidP="009E367E">
            <w:pPr>
              <w:widowControl w:val="0"/>
              <w:ind w:right="-259"/>
              <w:rPr>
                <w:rFonts w:ascii="Consolas" w:eastAsia="Consolas" w:hAnsi="Consolas" w:cs="Consolas"/>
              </w:rPr>
            </w:pPr>
            <w:r>
              <w:rPr>
                <w:rFonts w:ascii="Consolas" w:eastAsia="Consolas" w:hAnsi="Consolas" w:cs="Consolas"/>
              </w:rPr>
              <w:t xml:space="preserve">JSON - </w:t>
            </w:r>
            <w:r w:rsidRPr="005D7E09">
              <w:rPr>
                <w:rFonts w:ascii="Consolas" w:eastAsia="Consolas" w:hAnsi="Consolas" w:cs="Consolas"/>
              </w:rPr>
              <w:t>/services/api/</w:t>
            </w:r>
            <w:r w:rsidRPr="00C24643">
              <w:rPr>
                <w:rFonts w:ascii="Consolas" w:eastAsia="Consolas" w:hAnsi="Consolas" w:cs="Consolas"/>
              </w:rPr>
              <w:t>mactrakavailability</w:t>
            </w:r>
            <w:r w:rsidRPr="005D7E09">
              <w:rPr>
                <w:rFonts w:ascii="Consolas" w:eastAsia="Consolas" w:hAnsi="Consolas" w:cs="Consolas"/>
              </w:rPr>
              <w:t>/json</w:t>
            </w:r>
          </w:p>
          <w:p w:rsidR="00C24643" w:rsidRPr="00F71191" w:rsidRDefault="00C24643" w:rsidP="009E367E">
            <w:pPr>
              <w:widowControl w:val="0"/>
              <w:ind w:right="-259"/>
              <w:rPr>
                <w:rFonts w:ascii="Consolas" w:eastAsia="Consolas" w:hAnsi="Consolas" w:cs="Consolas"/>
              </w:rPr>
            </w:pPr>
            <w:r>
              <w:rPr>
                <w:rFonts w:ascii="Consolas" w:eastAsia="Consolas" w:hAnsi="Consolas" w:cs="Consolas"/>
              </w:rPr>
              <w:t xml:space="preserve">XML - </w:t>
            </w:r>
            <w:r w:rsidRPr="005D7E09">
              <w:rPr>
                <w:rFonts w:ascii="Consolas" w:eastAsia="Consolas" w:hAnsi="Consolas" w:cs="Consolas"/>
              </w:rPr>
              <w:t>/services/api/</w:t>
            </w:r>
            <w:r w:rsidRPr="00C24643">
              <w:rPr>
                <w:rFonts w:ascii="Consolas" w:eastAsia="Consolas" w:hAnsi="Consolas" w:cs="Consolas"/>
              </w:rPr>
              <w:t>mactrakavailability</w:t>
            </w:r>
            <w:r w:rsidRPr="005D7E09">
              <w:rPr>
                <w:rFonts w:ascii="Consolas" w:eastAsia="Consolas" w:hAnsi="Consolas" w:cs="Consolas"/>
              </w:rPr>
              <w:t>/</w:t>
            </w:r>
            <w:r>
              <w:rPr>
                <w:rFonts w:ascii="Consolas" w:eastAsia="Consolas" w:hAnsi="Consolas" w:cs="Consolas"/>
              </w:rPr>
              <w:t>xml</w:t>
            </w:r>
          </w:p>
        </w:tc>
      </w:tr>
    </w:tbl>
    <w:p w:rsidR="00C24643" w:rsidRDefault="00C24643" w:rsidP="00C24643">
      <w:pPr>
        <w:widowControl w:val="0"/>
      </w:pPr>
    </w:p>
    <w:p w:rsidR="00C24643" w:rsidRDefault="00C24643" w:rsidP="00C24643">
      <w:pPr>
        <w:widowControl w:val="0"/>
      </w:pPr>
    </w:p>
    <w:tbl>
      <w:tblPr>
        <w:tblW w:w="8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2"/>
        <w:gridCol w:w="1253"/>
        <w:gridCol w:w="6107"/>
      </w:tblGrid>
      <w:tr w:rsidR="00C24643" w:rsidTr="00904928">
        <w:trPr>
          <w:trHeight w:val="189"/>
        </w:trPr>
        <w:tc>
          <w:tcPr>
            <w:tcW w:w="1532"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Params</w:t>
            </w:r>
          </w:p>
        </w:tc>
        <w:tc>
          <w:tcPr>
            <w:tcW w:w="1253"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Values</w:t>
            </w:r>
          </w:p>
        </w:tc>
        <w:tc>
          <w:tcPr>
            <w:tcW w:w="6107"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Notes</w:t>
            </w:r>
          </w:p>
        </w:tc>
      </w:tr>
      <w:tr w:rsidR="00C24643" w:rsidTr="00904928">
        <w:trPr>
          <w:trHeight w:val="518"/>
        </w:trPr>
        <w:tc>
          <w:tcPr>
            <w:tcW w:w="1532" w:type="dxa"/>
            <w:tcMar>
              <w:top w:w="100" w:type="dxa"/>
              <w:left w:w="100" w:type="dxa"/>
              <w:bottom w:w="100" w:type="dxa"/>
              <w:right w:w="100" w:type="dxa"/>
            </w:tcMar>
          </w:tcPr>
          <w:p w:rsidR="00C24643" w:rsidRPr="00C24643" w:rsidRDefault="00C24643" w:rsidP="00C24643">
            <w:pPr>
              <w:rPr>
                <w:rFonts w:ascii="Consolas" w:hAnsi="Consolas" w:cs="Consolas"/>
              </w:rPr>
            </w:pPr>
            <w:r>
              <w:rPr>
                <w:rFonts w:ascii="Consolas" w:hAnsi="Consolas" w:cs="Consolas"/>
              </w:rPr>
              <w:t>li</w:t>
            </w:r>
            <w:r w:rsidRPr="00F71191">
              <w:rPr>
                <w:rFonts w:ascii="Consolas" w:hAnsi="Consolas" w:cs="Consolas"/>
              </w:rPr>
              <w:t>mit</w:t>
            </w:r>
          </w:p>
        </w:tc>
        <w:tc>
          <w:tcPr>
            <w:tcW w:w="1253" w:type="dxa"/>
            <w:tcMar>
              <w:top w:w="100" w:type="dxa"/>
              <w:left w:w="100" w:type="dxa"/>
              <w:bottom w:w="100" w:type="dxa"/>
              <w:right w:w="100" w:type="dxa"/>
            </w:tcMar>
          </w:tcPr>
          <w:p w:rsidR="00C24643" w:rsidRPr="00C24643" w:rsidRDefault="00C24643" w:rsidP="00C24643">
            <w:pPr>
              <w:widowControl w:val="0"/>
              <w:ind w:right="-259"/>
              <w:rPr>
                <w:rFonts w:ascii="Consolas" w:eastAsia="Consolas" w:hAnsi="Consolas" w:cs="Consolas"/>
              </w:rPr>
            </w:pPr>
            <w:r>
              <w:rPr>
                <w:rFonts w:ascii="Consolas" w:eastAsia="Consolas" w:hAnsi="Consolas" w:cs="Consolas"/>
              </w:rPr>
              <w:t>number</w:t>
            </w:r>
          </w:p>
        </w:tc>
        <w:tc>
          <w:tcPr>
            <w:tcW w:w="6107" w:type="dxa"/>
            <w:tcMar>
              <w:top w:w="100" w:type="dxa"/>
              <w:left w:w="100" w:type="dxa"/>
              <w:bottom w:w="100" w:type="dxa"/>
              <w:right w:w="100" w:type="dxa"/>
            </w:tcMar>
          </w:tcPr>
          <w:p w:rsidR="00C24643" w:rsidRPr="00C24643" w:rsidRDefault="00C24643" w:rsidP="00C24643">
            <w:pPr>
              <w:widowControl w:val="0"/>
              <w:rPr>
                <w:rFonts w:ascii="Consolas" w:hAnsi="Consolas" w:cs="Consolas"/>
              </w:rPr>
            </w:pPr>
            <w:r w:rsidRPr="00F71191">
              <w:rPr>
                <w:rFonts w:ascii="Consolas" w:hAnsi="Consolas" w:cs="Consolas"/>
              </w:rPr>
              <w:t xml:space="preserve">Valid Values </w:t>
            </w:r>
            <w:r w:rsidRPr="00A048A5">
              <w:rPr>
                <w:rFonts w:ascii="Consolas" w:hAnsi="Consolas" w:cs="Consolas"/>
                <w:b/>
              </w:rPr>
              <w:t>1 – 1000000</w:t>
            </w:r>
            <w:r w:rsidRPr="00F71191">
              <w:rPr>
                <w:rFonts w:ascii="Consolas" w:hAnsi="Consolas" w:cs="Consolas"/>
              </w:rPr>
              <w:t xml:space="preserve">. Default </w:t>
            </w:r>
            <w:r w:rsidRPr="00A048A5">
              <w:rPr>
                <w:rFonts w:ascii="Consolas" w:hAnsi="Consolas" w:cs="Consolas"/>
                <w:b/>
              </w:rPr>
              <w:t>100,000</w:t>
            </w:r>
            <w:r w:rsidRPr="00F71191">
              <w:rPr>
                <w:rFonts w:ascii="Consolas" w:hAnsi="Consolas" w:cs="Consolas"/>
              </w:rPr>
              <w:t>.</w:t>
            </w:r>
          </w:p>
        </w:tc>
      </w:tr>
    </w:tbl>
    <w:p w:rsidR="00C24643" w:rsidRDefault="00C24643" w:rsidP="00C24643">
      <w:pPr>
        <w:widowControl w:val="0"/>
      </w:pPr>
    </w:p>
    <w:p w:rsidR="00326E23" w:rsidRPr="00326E23" w:rsidRDefault="00326E23" w:rsidP="00326E23">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Example:</w:t>
      </w:r>
      <w:r w:rsidRPr="00326E23">
        <w:rPr>
          <w:rFonts w:ascii="Arial" w:hAnsi="Arial" w:cs="Arial"/>
          <w:color w:val="000000"/>
          <w:sz w:val="22"/>
          <w:szCs w:val="22"/>
        </w:rPr>
        <w:t xml:space="preserve"> </w:t>
      </w:r>
      <w:r>
        <w:rPr>
          <w:rFonts w:ascii="Arial" w:hAnsi="Arial" w:cs="Arial"/>
          <w:color w:val="000000"/>
          <w:sz w:val="22"/>
          <w:szCs w:val="22"/>
        </w:rPr>
        <w:t>/services/api/mactrakavailability/xml?limit=100000</w:t>
      </w:r>
    </w:p>
    <w:p w:rsidR="00C03CE1" w:rsidRDefault="00C03CE1" w:rsidP="00C03CE1">
      <w:pPr>
        <w:spacing w:line="360" w:lineRule="auto"/>
        <w:rPr>
          <w:i/>
          <w:color w:val="948A54" w:themeColor="background2" w:themeShade="80"/>
          <w:sz w:val="28"/>
          <w:szCs w:val="28"/>
        </w:rPr>
      </w:pPr>
    </w:p>
    <w:p w:rsidR="00C24643"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C24643" w:rsidTr="009E367E">
        <w:tc>
          <w:tcPr>
            <w:tcW w:w="152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C24643" w:rsidRDefault="00C24643" w:rsidP="009E367E">
            <w:pPr>
              <w:widowControl w:val="0"/>
              <w:ind w:right="-259"/>
            </w:pPr>
            <w:r>
              <w:rPr>
                <w:b/>
                <w:shd w:val="clear" w:color="auto" w:fill="CFE2F3"/>
              </w:rPr>
              <w:t>Response</w:t>
            </w:r>
          </w:p>
        </w:tc>
      </w:tr>
      <w:tr w:rsidR="00C24643" w:rsidTr="009E367E">
        <w:tc>
          <w:tcPr>
            <w:tcW w:w="1520" w:type="dxa"/>
            <w:tcMar>
              <w:top w:w="100" w:type="dxa"/>
              <w:left w:w="100" w:type="dxa"/>
              <w:bottom w:w="100" w:type="dxa"/>
              <w:right w:w="100" w:type="dxa"/>
            </w:tcMar>
          </w:tcPr>
          <w:p w:rsidR="00C24643" w:rsidRDefault="00C24643" w:rsidP="009E367E">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Pr>
                <w:rFonts w:ascii="Calibri" w:eastAsia="Consolas" w:hAnsi="Calibri" w:cs="Consolas"/>
              </w:rPr>
              <w:t>node (string</w:t>
            </w:r>
            <w:r w:rsidRPr="00C24643">
              <w:rPr>
                <w:rFonts w:ascii="Calibri" w:eastAsia="Consolas" w:hAnsi="Calibri" w:cs="Consolas"/>
              </w:rPr>
              <w:t>)</w:t>
            </w:r>
            <w:r>
              <w:rPr>
                <w:rFonts w:ascii="Calibri" w:eastAsia="Consolas" w:hAnsi="Calibri" w:cs="Consolas"/>
              </w:rPr>
              <w:t>: Node Name</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Pr>
                <w:rFonts w:ascii="Calibri" w:eastAsia="Consolas" w:hAnsi="Calibri" w:cs="Consolas"/>
              </w:rPr>
              <w:t>hcu (string</w:t>
            </w:r>
            <w:r w:rsidRPr="00C24643">
              <w:rPr>
                <w:rFonts w:ascii="Calibri" w:eastAsia="Consolas" w:hAnsi="Calibri" w:cs="Consolas"/>
              </w:rPr>
              <w:t>)</w:t>
            </w:r>
            <w:r>
              <w:rPr>
                <w:rFonts w:ascii="Calibri" w:eastAsia="Consolas" w:hAnsi="Calibri" w:cs="Consolas"/>
              </w:rPr>
              <w:t>: HCU Name</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Pr>
                <w:rFonts w:ascii="Calibri" w:eastAsia="Consolas" w:hAnsi="Calibri" w:cs="Consolas"/>
              </w:rPr>
              <w:t>frequency (number</w:t>
            </w:r>
            <w:r w:rsidRPr="00C24643">
              <w:rPr>
                <w:rFonts w:ascii="Calibri" w:eastAsia="Consolas" w:hAnsi="Calibri" w:cs="Consolas"/>
              </w:rPr>
              <w:t>)</w:t>
            </w:r>
            <w:r>
              <w:rPr>
                <w:rFonts w:ascii="Calibri" w:eastAsia="Consolas" w:hAnsi="Calibri" w:cs="Consolas"/>
              </w:rPr>
              <w:t>, Channel Frequency</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Pr>
                <w:rFonts w:ascii="Calibri" w:eastAsia="Consolas" w:hAnsi="Calibri" w:cs="Consolas"/>
              </w:rPr>
              <w:t>bandwidth (number</w:t>
            </w:r>
            <w:r w:rsidRPr="00C24643">
              <w:rPr>
                <w:rFonts w:ascii="Calibri" w:eastAsia="Consolas" w:hAnsi="Calibri" w:cs="Consolas"/>
              </w:rPr>
              <w:t>)</w:t>
            </w:r>
            <w:r>
              <w:rPr>
                <w:rFonts w:ascii="Calibri" w:eastAsia="Consolas" w:hAnsi="Calibri" w:cs="Consolas"/>
              </w:rPr>
              <w:t>: Channel Bandwidth</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Pr>
                <w:rFonts w:ascii="Calibri" w:eastAsia="Consolas" w:hAnsi="Calibri" w:cs="Consolas"/>
              </w:rPr>
              <w:t>modulation (string</w:t>
            </w:r>
            <w:r w:rsidRPr="00C24643">
              <w:rPr>
                <w:rFonts w:ascii="Calibri" w:eastAsia="Consolas" w:hAnsi="Calibri" w:cs="Consolas"/>
              </w:rPr>
              <w:t>)</w:t>
            </w:r>
            <w:r>
              <w:rPr>
                <w:rFonts w:ascii="Calibri" w:eastAsia="Consolas" w:hAnsi="Calibri" w:cs="Consolas"/>
              </w:rPr>
              <w:t>:Channel Modulation</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Pr>
                <w:rFonts w:ascii="Calibri" w:eastAsia="Consolas" w:hAnsi="Calibri" w:cs="Consolas"/>
              </w:rPr>
              <w:t>mactrakAvailable (string</w:t>
            </w:r>
            <w:r w:rsidRPr="00C24643">
              <w:rPr>
                <w:rFonts w:ascii="Calibri" w:eastAsia="Consolas" w:hAnsi="Calibri" w:cs="Consolas"/>
              </w:rPr>
              <w:t>)</w:t>
            </w:r>
            <w:r>
              <w:rPr>
                <w:rFonts w:ascii="Calibri" w:eastAsia="Consolas" w:hAnsi="Calibri" w:cs="Consolas"/>
              </w:rPr>
              <w:t>: MACTrak Available</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upstreamNodeName (string, optional)</w:t>
            </w:r>
            <w:r w:rsidR="007C70AA">
              <w:rPr>
                <w:rFonts w:ascii="Calibri" w:eastAsia="Consolas" w:hAnsi="Calibri" w:cs="Consolas"/>
              </w:rPr>
              <w:t>: Upstream</w:t>
            </w:r>
            <w:bookmarkStart w:id="9" w:name="_GoBack"/>
            <w:bookmarkEnd w:id="9"/>
            <w:r>
              <w:rPr>
                <w:rFonts w:ascii="Calibri" w:eastAsia="Consolas" w:hAnsi="Calibri" w:cs="Consolas"/>
              </w:rPr>
              <w:t xml:space="preserve"> Node Name</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fiberNodeName (string, optional)</w:t>
            </w:r>
            <w:r>
              <w:rPr>
                <w:rFonts w:ascii="Calibri" w:eastAsia="Consolas" w:hAnsi="Calibri" w:cs="Consolas"/>
              </w:rPr>
              <w:t>: Fiber Node Name</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cmtsHostName (string, optional)</w:t>
            </w:r>
            <w:r>
              <w:rPr>
                <w:rFonts w:ascii="Calibri" w:eastAsia="Consolas" w:hAnsi="Calibri" w:cs="Consolas"/>
              </w:rPr>
              <w:t>: CMTS Host Name</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userDefined1 (string, optional)</w:t>
            </w:r>
            <w:r>
              <w:rPr>
                <w:rFonts w:ascii="Calibri" w:eastAsia="Consolas" w:hAnsi="Calibri" w:cs="Consolas"/>
              </w:rPr>
              <w:t>: User Defined in PathTrak</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userDefined2 (string, optional)</w:t>
            </w:r>
            <w:r>
              <w:rPr>
                <w:rFonts w:ascii="Calibri" w:eastAsia="Consolas" w:hAnsi="Calibri" w:cs="Consolas"/>
              </w:rPr>
              <w:t>: User Defined in PathTrak</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userDefined3 (string, optional)</w:t>
            </w:r>
            <w:r>
              <w:rPr>
                <w:rFonts w:ascii="Calibri" w:eastAsia="Consolas" w:hAnsi="Calibri" w:cs="Consolas"/>
              </w:rPr>
              <w:t>: User Defined in PathTrak</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userDefined4 (string, optional)</w:t>
            </w:r>
            <w:r>
              <w:rPr>
                <w:rFonts w:ascii="Calibri" w:eastAsia="Consolas" w:hAnsi="Calibri" w:cs="Consolas"/>
              </w:rPr>
              <w:t>: User Defined in PathTrak</w:t>
            </w:r>
            <w:r w:rsidRPr="00C24643">
              <w:rPr>
                <w:rFonts w:ascii="Calibri" w:eastAsia="Consolas" w:hAnsi="Calibri" w:cs="Consolas"/>
              </w:rPr>
              <w:t>,</w:t>
            </w:r>
          </w:p>
          <w:p w:rsidR="00C24643" w:rsidRPr="00C24643" w:rsidRDefault="00C24643" w:rsidP="00C24643">
            <w:pPr>
              <w:widowControl w:val="0"/>
              <w:ind w:right="-259"/>
              <w:rPr>
                <w:rFonts w:ascii="Calibri" w:eastAsia="Consolas" w:hAnsi="Calibri" w:cs="Consolas"/>
              </w:rPr>
            </w:pPr>
            <w:r w:rsidRPr="00C24643">
              <w:rPr>
                <w:rFonts w:ascii="Calibri" w:eastAsia="Consolas" w:hAnsi="Calibri" w:cs="Consolas"/>
              </w:rPr>
              <w:t>userDefined5 (string, optional)</w:t>
            </w:r>
            <w:r>
              <w:rPr>
                <w:rFonts w:ascii="Calibri" w:eastAsia="Consolas" w:hAnsi="Calibri" w:cs="Consolas"/>
              </w:rPr>
              <w:t>: User Defined in PathTrak</w:t>
            </w:r>
          </w:p>
          <w:p w:rsidR="00C24643" w:rsidRPr="00F71191" w:rsidRDefault="00C24643" w:rsidP="00C24643">
            <w:pPr>
              <w:widowControl w:val="0"/>
              <w:ind w:right="-259"/>
              <w:rPr>
                <w:rFonts w:ascii="Calibri" w:hAnsi="Calibri"/>
              </w:rPr>
            </w:pPr>
            <w:r w:rsidRPr="00C24643">
              <w:rPr>
                <w:rFonts w:ascii="Calibri" w:eastAsia="Consolas" w:hAnsi="Calibri" w:cs="Consolas"/>
              </w:rPr>
              <w:t>}</w:t>
            </w:r>
          </w:p>
        </w:tc>
      </w:tr>
    </w:tbl>
    <w:p w:rsidR="009E367E" w:rsidRDefault="009E367E" w:rsidP="009E367E"/>
    <w:p w:rsidR="004748C0" w:rsidRPr="00FC0996" w:rsidRDefault="004748C0" w:rsidP="004748C0">
      <w:pPr>
        <w:pStyle w:val="Heading2"/>
      </w:pPr>
      <w:bookmarkStart w:id="10" w:name="_Toc409786574"/>
      <w:r>
        <w:t>Element Hierarchy API</w:t>
      </w:r>
      <w:bookmarkEnd w:id="10"/>
    </w:p>
    <w:p w:rsidR="004748C0" w:rsidRPr="00FC0996" w:rsidRDefault="004748C0" w:rsidP="004748C0">
      <w:pPr>
        <w:pStyle w:val="Heading5"/>
      </w:pPr>
      <w:r w:rsidRPr="00FC0996">
        <w:t>Description</w:t>
      </w:r>
    </w:p>
    <w:p w:rsidR="004748C0" w:rsidRDefault="004748C0" w:rsidP="004748C0">
      <w:pPr>
        <w:pStyle w:val="BodyText"/>
      </w:pPr>
      <w:r>
        <w:t>This API gives hierarchy of all the elements in the server. The response can be received in either JSON or XML based on the request URL.</w:t>
      </w:r>
    </w:p>
    <w:p w:rsidR="00C03CE1" w:rsidRDefault="00C03CE1" w:rsidP="00765E1F">
      <w:pPr>
        <w:pStyle w:val="BodyText"/>
        <w:rPr>
          <w:i/>
          <w:color w:val="948A54" w:themeColor="background2" w:themeShade="80"/>
          <w:sz w:val="28"/>
          <w:szCs w:val="28"/>
        </w:rPr>
      </w:pP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4748C0" w:rsidTr="008F09EB">
        <w:tc>
          <w:tcPr>
            <w:tcW w:w="108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 xml:space="preserve">URL            </w:t>
            </w:r>
          </w:p>
        </w:tc>
      </w:tr>
      <w:tr w:rsidR="004748C0" w:rsidTr="008F09EB">
        <w:tc>
          <w:tcPr>
            <w:tcW w:w="1080" w:type="dxa"/>
            <w:tcMar>
              <w:top w:w="100" w:type="dxa"/>
              <w:left w:w="100" w:type="dxa"/>
              <w:bottom w:w="100" w:type="dxa"/>
              <w:right w:w="100" w:type="dxa"/>
            </w:tcMar>
          </w:tcPr>
          <w:p w:rsidR="004748C0" w:rsidRDefault="004748C0" w:rsidP="008F09EB">
            <w:pPr>
              <w:widowControl w:val="0"/>
              <w:ind w:right="-259"/>
            </w:pPr>
            <w:r>
              <w:rPr>
                <w:rFonts w:ascii="Consolas" w:eastAsia="Consolas" w:hAnsi="Consolas" w:cs="Consolas"/>
                <w:b/>
                <w:color w:val="741B47"/>
              </w:rPr>
              <w:t>GET</w:t>
            </w:r>
          </w:p>
          <w:p w:rsidR="004748C0" w:rsidRPr="00F71191" w:rsidRDefault="004748C0" w:rsidP="008F09EB">
            <w:r>
              <w:rPr>
                <w:rFonts w:ascii="Consolas" w:eastAsia="Consolas" w:hAnsi="Consolas" w:cs="Consolas"/>
                <w:b/>
                <w:color w:val="741B47"/>
              </w:rPr>
              <w:t>GET</w:t>
            </w:r>
          </w:p>
        </w:tc>
        <w:tc>
          <w:tcPr>
            <w:tcW w:w="7830" w:type="dxa"/>
            <w:tcMar>
              <w:top w:w="100" w:type="dxa"/>
              <w:left w:w="100" w:type="dxa"/>
              <w:bottom w:w="100" w:type="dxa"/>
              <w:right w:w="100" w:type="dxa"/>
            </w:tcMar>
          </w:tcPr>
          <w:p w:rsidR="004748C0" w:rsidRDefault="004748C0" w:rsidP="008F09EB">
            <w:pPr>
              <w:widowControl w:val="0"/>
              <w:ind w:right="-259"/>
              <w:rPr>
                <w:rFonts w:ascii="Consolas" w:eastAsia="Consolas" w:hAnsi="Consolas" w:cs="Consolas"/>
              </w:rPr>
            </w:pPr>
            <w:r>
              <w:rPr>
                <w:rFonts w:ascii="Consolas" w:eastAsia="Consolas" w:hAnsi="Consolas" w:cs="Consolas"/>
              </w:rPr>
              <w:t xml:space="preserve">JSON - </w:t>
            </w:r>
            <w:r w:rsidRPr="004748C0">
              <w:rPr>
                <w:rFonts w:ascii="Consolas" w:eastAsia="Consolas" w:hAnsi="Consolas" w:cs="Consolas"/>
              </w:rPr>
              <w:t>/services/api/hierarchy/json</w:t>
            </w:r>
          </w:p>
          <w:p w:rsidR="004748C0" w:rsidRPr="00F71191" w:rsidRDefault="004748C0" w:rsidP="008F09EB">
            <w:pPr>
              <w:widowControl w:val="0"/>
              <w:ind w:right="-259"/>
              <w:rPr>
                <w:rFonts w:ascii="Consolas" w:eastAsia="Consolas" w:hAnsi="Consolas" w:cs="Consolas"/>
              </w:rPr>
            </w:pPr>
            <w:r>
              <w:rPr>
                <w:rFonts w:ascii="Consolas" w:eastAsia="Consolas" w:hAnsi="Consolas" w:cs="Consolas"/>
              </w:rPr>
              <w:t xml:space="preserve">XML - </w:t>
            </w:r>
            <w:r w:rsidRPr="004748C0">
              <w:rPr>
                <w:rFonts w:ascii="Consolas" w:eastAsia="Consolas" w:hAnsi="Consolas" w:cs="Consolas"/>
              </w:rPr>
              <w:t>/services/api/hierarchy/</w:t>
            </w:r>
            <w:r>
              <w:rPr>
                <w:rFonts w:ascii="Consolas" w:eastAsia="Consolas" w:hAnsi="Consolas" w:cs="Consolas"/>
              </w:rPr>
              <w:t>xml</w:t>
            </w:r>
          </w:p>
        </w:tc>
      </w:tr>
    </w:tbl>
    <w:p w:rsidR="004748C0" w:rsidRDefault="004748C0" w:rsidP="004748C0">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4748C0" w:rsidTr="008F09EB">
        <w:tc>
          <w:tcPr>
            <w:tcW w:w="152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Response</w:t>
            </w:r>
          </w:p>
        </w:tc>
      </w:tr>
      <w:tr w:rsidR="004748C0" w:rsidTr="008F09EB">
        <w:tc>
          <w:tcPr>
            <w:tcW w:w="1520" w:type="dxa"/>
            <w:tcMar>
              <w:top w:w="100" w:type="dxa"/>
              <w:left w:w="100" w:type="dxa"/>
              <w:bottom w:w="100" w:type="dxa"/>
              <w:right w:w="100" w:type="dxa"/>
            </w:tcMar>
          </w:tcPr>
          <w:p w:rsidR="004748C0" w:rsidRDefault="004748C0"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4748C0" w:rsidRPr="004748C0" w:rsidRDefault="004748C0" w:rsidP="004748C0">
            <w:pPr>
              <w:widowControl w:val="0"/>
              <w:ind w:right="-259"/>
              <w:rPr>
                <w:rFonts w:ascii="Calibri" w:eastAsia="Consolas" w:hAnsi="Calibri" w:cs="Consolas"/>
              </w:rPr>
            </w:pPr>
            <w:r w:rsidRPr="004748C0">
              <w:rPr>
                <w:rFonts w:ascii="Calibri" w:eastAsia="Consolas" w:hAnsi="Calibri" w:cs="Consolas"/>
              </w:rPr>
              <w:t>{</w:t>
            </w:r>
          </w:p>
          <w:p w:rsidR="004748C0" w:rsidRPr="004748C0" w:rsidRDefault="004748C0" w:rsidP="004748C0">
            <w:pPr>
              <w:widowControl w:val="0"/>
              <w:ind w:right="-259"/>
              <w:rPr>
                <w:rFonts w:ascii="Calibri" w:eastAsia="Consolas" w:hAnsi="Calibri" w:cs="Consolas"/>
              </w:rPr>
            </w:pPr>
            <w:r>
              <w:rPr>
                <w:rFonts w:ascii="Calibri" w:eastAsia="Consolas" w:hAnsi="Calibri" w:cs="Consolas"/>
              </w:rPr>
              <w:t>name (string</w:t>
            </w:r>
            <w:r w:rsidRPr="004748C0">
              <w:rPr>
                <w:rFonts w:ascii="Calibri" w:eastAsia="Consolas" w:hAnsi="Calibri" w:cs="Consolas"/>
              </w:rPr>
              <w:t>)</w:t>
            </w:r>
            <w:r>
              <w:rPr>
                <w:rFonts w:ascii="Calibri" w:eastAsia="Consolas" w:hAnsi="Calibri" w:cs="Consolas"/>
              </w:rPr>
              <w:t>: Element Name</w:t>
            </w:r>
            <w:r w:rsidRPr="004748C0">
              <w:rPr>
                <w:rFonts w:ascii="Calibri" w:eastAsia="Consolas" w:hAnsi="Calibri" w:cs="Consolas"/>
              </w:rPr>
              <w:t>,</w:t>
            </w:r>
          </w:p>
          <w:p w:rsidR="004748C0" w:rsidRPr="004748C0" w:rsidRDefault="004748C0" w:rsidP="004748C0">
            <w:pPr>
              <w:widowControl w:val="0"/>
              <w:ind w:right="-259"/>
              <w:rPr>
                <w:rFonts w:ascii="Calibri" w:eastAsia="Consolas" w:hAnsi="Calibri" w:cs="Consolas"/>
              </w:rPr>
            </w:pPr>
            <w:r w:rsidRPr="004748C0">
              <w:rPr>
                <w:rFonts w:ascii="Calibri" w:eastAsia="Consolas" w:hAnsi="Calibri" w:cs="Consolas"/>
              </w:rPr>
              <w:t>model (string, optional)</w:t>
            </w:r>
            <w:r>
              <w:rPr>
                <w:rFonts w:ascii="Calibri" w:eastAsia="Consolas" w:hAnsi="Calibri" w:cs="Consolas"/>
              </w:rPr>
              <w:t xml:space="preserve">: Model of element </w:t>
            </w:r>
            <w:r w:rsidRPr="004748C0">
              <w:rPr>
                <w:rFonts w:ascii="Calibri" w:eastAsia="Consolas" w:hAnsi="Calibri" w:cs="Consolas"/>
              </w:rPr>
              <w:t>,</w:t>
            </w:r>
          </w:p>
          <w:p w:rsidR="004748C0" w:rsidRPr="004748C0" w:rsidRDefault="004748C0" w:rsidP="004748C0">
            <w:pPr>
              <w:widowControl w:val="0"/>
              <w:ind w:right="-259"/>
              <w:rPr>
                <w:rFonts w:ascii="Calibri" w:eastAsia="Consolas" w:hAnsi="Calibri" w:cs="Consolas"/>
              </w:rPr>
            </w:pPr>
            <w:r w:rsidRPr="004748C0">
              <w:rPr>
                <w:rFonts w:ascii="Calibri" w:eastAsia="Consolas" w:hAnsi="Calibri" w:cs="Consolas"/>
              </w:rPr>
              <w:t>child (array[hierarchy], optional)</w:t>
            </w:r>
            <w:r>
              <w:rPr>
                <w:rFonts w:ascii="Calibri" w:eastAsia="Consolas" w:hAnsi="Calibri" w:cs="Consolas"/>
              </w:rPr>
              <w:t>: Children if any are present</w:t>
            </w:r>
          </w:p>
          <w:p w:rsidR="004748C0" w:rsidRPr="00F71191" w:rsidRDefault="004748C0" w:rsidP="004748C0">
            <w:pPr>
              <w:widowControl w:val="0"/>
              <w:ind w:right="-259"/>
              <w:rPr>
                <w:rFonts w:ascii="Calibri" w:hAnsi="Calibri"/>
              </w:rPr>
            </w:pPr>
            <w:r w:rsidRPr="004748C0">
              <w:rPr>
                <w:rFonts w:ascii="Calibri" w:eastAsia="Consolas" w:hAnsi="Calibri" w:cs="Consolas"/>
              </w:rPr>
              <w:t>}</w:t>
            </w:r>
          </w:p>
        </w:tc>
      </w:tr>
    </w:tbl>
    <w:p w:rsidR="004748C0" w:rsidRDefault="004748C0" w:rsidP="004748C0"/>
    <w:p w:rsidR="004748C0" w:rsidRPr="00FC0996" w:rsidRDefault="004748C0" w:rsidP="004748C0">
      <w:pPr>
        <w:pStyle w:val="Heading2"/>
      </w:pPr>
      <w:bookmarkStart w:id="11" w:name="_Toc409786575"/>
      <w:r>
        <w:t>Cable Modem Import API</w:t>
      </w:r>
      <w:bookmarkEnd w:id="11"/>
    </w:p>
    <w:p w:rsidR="004748C0" w:rsidRPr="00FC0996" w:rsidRDefault="004748C0" w:rsidP="004748C0">
      <w:pPr>
        <w:pStyle w:val="Heading5"/>
      </w:pPr>
      <w:r w:rsidRPr="00FC0996">
        <w:t>Description</w:t>
      </w:r>
    </w:p>
    <w:p w:rsidR="004748C0" w:rsidRDefault="004748C0" w:rsidP="004748C0">
      <w:pPr>
        <w:pStyle w:val="BodyText"/>
      </w:pPr>
      <w:r>
        <w:t xml:space="preserve">This API is for importing cable modem and CPE information into PathTrak™. The </w:t>
      </w:r>
      <w:r w:rsidR="00ED44D2">
        <w:t>request and response will be JSON</w:t>
      </w:r>
      <w:r>
        <w:t>.</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4748C0" w:rsidTr="008F09EB">
        <w:tc>
          <w:tcPr>
            <w:tcW w:w="108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 xml:space="preserve">URL            </w:t>
            </w:r>
          </w:p>
        </w:tc>
      </w:tr>
      <w:tr w:rsidR="004748C0" w:rsidTr="008F09EB">
        <w:tc>
          <w:tcPr>
            <w:tcW w:w="1080" w:type="dxa"/>
            <w:tcMar>
              <w:top w:w="100" w:type="dxa"/>
              <w:left w:w="100" w:type="dxa"/>
              <w:bottom w:w="100" w:type="dxa"/>
              <w:right w:w="100" w:type="dxa"/>
            </w:tcMar>
          </w:tcPr>
          <w:p w:rsidR="004748C0" w:rsidRPr="00F71191" w:rsidRDefault="004748C0" w:rsidP="008F09EB">
            <w:r>
              <w:rPr>
                <w:rFonts w:ascii="Consolas" w:eastAsia="Consolas" w:hAnsi="Consolas" w:cs="Consolas"/>
                <w:b/>
                <w:color w:val="741B47"/>
              </w:rPr>
              <w:t>POST</w:t>
            </w:r>
          </w:p>
        </w:tc>
        <w:tc>
          <w:tcPr>
            <w:tcW w:w="7830" w:type="dxa"/>
            <w:tcMar>
              <w:top w:w="100" w:type="dxa"/>
              <w:left w:w="100" w:type="dxa"/>
              <w:bottom w:w="100" w:type="dxa"/>
              <w:right w:w="100" w:type="dxa"/>
            </w:tcMar>
          </w:tcPr>
          <w:p w:rsidR="004748C0" w:rsidRPr="00F71191" w:rsidRDefault="00ED44D2" w:rsidP="008F09EB">
            <w:pPr>
              <w:widowControl w:val="0"/>
              <w:ind w:right="-259"/>
              <w:rPr>
                <w:rFonts w:ascii="Consolas" w:eastAsia="Consolas" w:hAnsi="Consolas" w:cs="Consolas"/>
              </w:rPr>
            </w:pPr>
            <w:r w:rsidRPr="00ED44D2">
              <w:rPr>
                <w:rFonts w:ascii="Consolas" w:eastAsia="Consolas" w:hAnsi="Consolas" w:cs="Consolas"/>
              </w:rPr>
              <w:t>/services/api/modems</w:t>
            </w:r>
          </w:p>
        </w:tc>
      </w:tr>
    </w:tbl>
    <w:p w:rsidR="000E4FCB" w:rsidRDefault="000E4FCB" w:rsidP="004748C0">
      <w:pPr>
        <w:widowControl w:val="0"/>
        <w:rPr>
          <w:i/>
          <w:color w:val="808080" w:themeColor="background1" w:themeShade="80"/>
          <w:sz w:val="28"/>
          <w:szCs w:val="28"/>
        </w:rPr>
      </w:pPr>
    </w:p>
    <w:p w:rsidR="004748C0" w:rsidRPr="005C006C" w:rsidRDefault="009037D9" w:rsidP="004748C0">
      <w:pPr>
        <w:widowControl w:val="0"/>
        <w:rPr>
          <w:i/>
          <w:color w:val="808080" w:themeColor="background1" w:themeShade="80"/>
          <w:sz w:val="28"/>
          <w:szCs w:val="28"/>
        </w:rPr>
      </w:pPr>
      <w:r>
        <w:rPr>
          <w:i/>
          <w:color w:val="808080" w:themeColor="background1" w:themeShade="80"/>
          <w:sz w:val="28"/>
          <w:szCs w:val="28"/>
        </w:rPr>
        <w:t>Request</w:t>
      </w:r>
      <w:r w:rsidR="00ED44D2" w:rsidRPr="005C006C">
        <w:rPr>
          <w:i/>
          <w:color w:val="808080" w:themeColor="background1" w:themeShade="80"/>
          <w:sz w:val="28"/>
          <w:szCs w:val="28"/>
        </w:rPr>
        <w:t xml:space="preserve"> Sample</w:t>
      </w:r>
    </w:p>
    <w:p w:rsidR="00ED44D2" w:rsidRDefault="00ED44D2" w:rsidP="00ED44D2">
      <w:pPr>
        <w:widowControl w:val="0"/>
      </w:pPr>
      <w:r>
        <w:t>{</w:t>
      </w:r>
    </w:p>
    <w:p w:rsidR="00ED44D2" w:rsidRDefault="00ED44D2" w:rsidP="00ED44D2">
      <w:pPr>
        <w:widowControl w:val="0"/>
      </w:pPr>
      <w:r>
        <w:t xml:space="preserve">  "modems": [</w:t>
      </w:r>
    </w:p>
    <w:p w:rsidR="00ED44D2" w:rsidRDefault="00ED44D2" w:rsidP="00ED44D2">
      <w:pPr>
        <w:widowControl w:val="0"/>
      </w:pPr>
      <w:r>
        <w:t xml:space="preserve">    {</w:t>
      </w:r>
    </w:p>
    <w:p w:rsidR="00ED44D2" w:rsidRDefault="00ED44D2" w:rsidP="00ED44D2">
      <w:pPr>
        <w:widowControl w:val="0"/>
      </w:pPr>
      <w:r>
        <w:t xml:space="preserve">      "mac": "",</w:t>
      </w:r>
    </w:p>
    <w:p w:rsidR="00ED44D2" w:rsidRDefault="00ED44D2" w:rsidP="00ED44D2">
      <w:pPr>
        <w:widowControl w:val="0"/>
      </w:pPr>
      <w:r>
        <w:t xml:space="preserve">      "address": "",</w:t>
      </w:r>
    </w:p>
    <w:p w:rsidR="00ED44D2" w:rsidRDefault="00ED44D2" w:rsidP="00ED44D2">
      <w:pPr>
        <w:widowControl w:val="0"/>
      </w:pPr>
      <w:r>
        <w:t xml:space="preserve">      "longitude": "",</w:t>
      </w:r>
    </w:p>
    <w:p w:rsidR="00ED44D2" w:rsidRDefault="00ED44D2" w:rsidP="00ED44D2">
      <w:pPr>
        <w:widowControl w:val="0"/>
      </w:pPr>
      <w:r>
        <w:t xml:space="preserve">      "latitude": "",</w:t>
      </w:r>
    </w:p>
    <w:p w:rsidR="00ED44D2" w:rsidRDefault="00ED44D2" w:rsidP="00ED44D2">
      <w:pPr>
        <w:widowControl w:val="0"/>
      </w:pPr>
      <w:r>
        <w:t xml:space="preserve">      "cpes": [</w:t>
      </w:r>
    </w:p>
    <w:p w:rsidR="00ED44D2" w:rsidRDefault="00ED44D2" w:rsidP="00ED44D2">
      <w:pPr>
        <w:widowControl w:val="0"/>
      </w:pPr>
      <w:r>
        <w:t xml:space="preserve">        {</w:t>
      </w:r>
    </w:p>
    <w:p w:rsidR="00ED44D2" w:rsidRDefault="00ED44D2" w:rsidP="00ED44D2">
      <w:pPr>
        <w:widowControl w:val="0"/>
      </w:pPr>
      <w:r>
        <w:t xml:space="preserve">          "mac": ""</w:t>
      </w:r>
    </w:p>
    <w:p w:rsidR="00ED44D2" w:rsidRDefault="00ED44D2" w:rsidP="00ED44D2">
      <w:pPr>
        <w:widowControl w:val="0"/>
      </w:pPr>
      <w:r>
        <w:t xml:space="preserve">        }</w:t>
      </w:r>
    </w:p>
    <w:p w:rsidR="00ED44D2" w:rsidRDefault="00ED44D2" w:rsidP="00ED44D2">
      <w:pPr>
        <w:widowControl w:val="0"/>
      </w:pPr>
      <w:r>
        <w:t xml:space="preserve">      ]</w:t>
      </w:r>
    </w:p>
    <w:p w:rsidR="00ED44D2" w:rsidRDefault="00ED44D2" w:rsidP="00ED44D2">
      <w:pPr>
        <w:widowControl w:val="0"/>
      </w:pPr>
      <w:r>
        <w:t xml:space="preserve">    }</w:t>
      </w:r>
    </w:p>
    <w:p w:rsidR="00ED44D2" w:rsidRDefault="00ED44D2" w:rsidP="00ED44D2">
      <w:pPr>
        <w:widowControl w:val="0"/>
      </w:pPr>
      <w:r>
        <w:t xml:space="preserve">  ]</w:t>
      </w:r>
    </w:p>
    <w:p w:rsidR="00ED44D2" w:rsidRDefault="00ED44D2" w:rsidP="00ED44D2">
      <w:pPr>
        <w:widowControl w:val="0"/>
      </w:pPr>
      <w:r>
        <w:t>}</w:t>
      </w:r>
    </w:p>
    <w:p w:rsidR="00C03CE1" w:rsidRDefault="00C03CE1" w:rsidP="00ED44D2">
      <w:pPr>
        <w:widowControl w:val="0"/>
      </w:pPr>
    </w:p>
    <w:p w:rsidR="00ED44D2" w:rsidRDefault="00ED44D2" w:rsidP="00ED44D2">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0"/>
        <w:gridCol w:w="1260"/>
        <w:gridCol w:w="6050"/>
      </w:tblGrid>
      <w:tr w:rsidR="00ED44D2" w:rsidTr="005C006C">
        <w:tc>
          <w:tcPr>
            <w:tcW w:w="1630" w:type="dxa"/>
            <w:shd w:val="clear" w:color="auto" w:fill="CFE2F3"/>
            <w:tcMar>
              <w:top w:w="100" w:type="dxa"/>
              <w:left w:w="100" w:type="dxa"/>
              <w:bottom w:w="100" w:type="dxa"/>
              <w:right w:w="100" w:type="dxa"/>
            </w:tcMar>
          </w:tcPr>
          <w:p w:rsidR="00ED44D2" w:rsidRDefault="00ED44D2" w:rsidP="008F09EB">
            <w:pPr>
              <w:widowControl w:val="0"/>
              <w:ind w:right="-259"/>
            </w:pPr>
            <w:r>
              <w:rPr>
                <w:b/>
                <w:shd w:val="clear" w:color="auto" w:fill="CFE2F3"/>
              </w:rPr>
              <w:lastRenderedPageBreak/>
              <w:t>Params</w:t>
            </w:r>
          </w:p>
        </w:tc>
        <w:tc>
          <w:tcPr>
            <w:tcW w:w="1260" w:type="dxa"/>
            <w:shd w:val="clear" w:color="auto" w:fill="CFE2F3"/>
            <w:tcMar>
              <w:top w:w="100" w:type="dxa"/>
              <w:left w:w="100" w:type="dxa"/>
              <w:bottom w:w="100" w:type="dxa"/>
              <w:right w:w="100" w:type="dxa"/>
            </w:tcMar>
          </w:tcPr>
          <w:p w:rsidR="00ED44D2" w:rsidRDefault="00ED44D2" w:rsidP="008F09EB">
            <w:pPr>
              <w:widowControl w:val="0"/>
              <w:ind w:right="-259"/>
            </w:pPr>
            <w:r>
              <w:rPr>
                <w:b/>
                <w:shd w:val="clear" w:color="auto" w:fill="CFE2F3"/>
              </w:rPr>
              <w:t>Values</w:t>
            </w:r>
          </w:p>
        </w:tc>
        <w:tc>
          <w:tcPr>
            <w:tcW w:w="6050" w:type="dxa"/>
            <w:shd w:val="clear" w:color="auto" w:fill="CFE2F3"/>
            <w:tcMar>
              <w:top w:w="100" w:type="dxa"/>
              <w:left w:w="100" w:type="dxa"/>
              <w:bottom w:w="100" w:type="dxa"/>
              <w:right w:w="100" w:type="dxa"/>
            </w:tcMar>
          </w:tcPr>
          <w:p w:rsidR="00ED44D2" w:rsidRDefault="00ED44D2" w:rsidP="008F09EB">
            <w:pPr>
              <w:widowControl w:val="0"/>
              <w:ind w:right="-259"/>
            </w:pPr>
            <w:r>
              <w:rPr>
                <w:b/>
                <w:shd w:val="clear" w:color="auto" w:fill="CFE2F3"/>
              </w:rPr>
              <w:t>Notes</w:t>
            </w:r>
          </w:p>
        </w:tc>
      </w:tr>
      <w:tr w:rsidR="00ED44D2" w:rsidRPr="00F71191" w:rsidTr="005C006C">
        <w:trPr>
          <w:trHeight w:val="690"/>
        </w:trPr>
        <w:tc>
          <w:tcPr>
            <w:tcW w:w="1630" w:type="dxa"/>
            <w:tcMar>
              <w:top w:w="100" w:type="dxa"/>
              <w:left w:w="100" w:type="dxa"/>
              <w:bottom w:w="100" w:type="dxa"/>
              <w:right w:w="100" w:type="dxa"/>
            </w:tcMar>
          </w:tcPr>
          <w:p w:rsidR="00ED44D2" w:rsidRPr="00F71191" w:rsidRDefault="00ED44D2" w:rsidP="008F09EB">
            <w:pPr>
              <w:widowControl w:val="0"/>
              <w:ind w:right="-259"/>
              <w:rPr>
                <w:rFonts w:ascii="Consolas" w:eastAsia="Consolas" w:hAnsi="Consolas" w:cs="Consolas"/>
              </w:rPr>
            </w:pPr>
            <w:r>
              <w:rPr>
                <w:rFonts w:ascii="Consolas" w:eastAsia="Consolas" w:hAnsi="Consolas" w:cs="Consolas"/>
              </w:rPr>
              <w:t>modems</w:t>
            </w:r>
          </w:p>
          <w:p w:rsidR="005C006C" w:rsidRDefault="00ED44D2" w:rsidP="005C006C">
            <w:pPr>
              <w:rPr>
                <w:rFonts w:ascii="Consolas" w:eastAsia="Consolas" w:hAnsi="Consolas" w:cs="Consolas"/>
              </w:rPr>
            </w:pPr>
            <w:r>
              <w:rPr>
                <w:rFonts w:ascii="Consolas" w:eastAsia="Consolas" w:hAnsi="Consolas" w:cs="Consolas"/>
              </w:rPr>
              <w:t>mac</w:t>
            </w:r>
          </w:p>
          <w:p w:rsidR="005C006C" w:rsidRPr="005C006C" w:rsidRDefault="00ED44D2" w:rsidP="005C006C">
            <w:pPr>
              <w:rPr>
                <w:rFonts w:ascii="Consolas" w:eastAsia="Consolas" w:hAnsi="Consolas" w:cs="Consolas"/>
              </w:rPr>
            </w:pPr>
            <w:r>
              <w:rPr>
                <w:rFonts w:ascii="Consolas" w:eastAsia="Consolas" w:hAnsi="Consolas" w:cs="Consolas"/>
              </w:rPr>
              <w:t>address</w:t>
            </w:r>
          </w:p>
          <w:p w:rsidR="005C006C" w:rsidRDefault="00ED44D2" w:rsidP="005C006C">
            <w:pPr>
              <w:rPr>
                <w:rFonts w:ascii="Consolas" w:hAnsi="Consolas" w:cs="Consolas"/>
              </w:rPr>
            </w:pPr>
            <w:r>
              <w:rPr>
                <w:rFonts w:ascii="Consolas" w:hAnsi="Consolas" w:cs="Consolas"/>
              </w:rPr>
              <w:t>longitude</w:t>
            </w:r>
          </w:p>
          <w:p w:rsidR="00ED44D2" w:rsidRDefault="00ED44D2" w:rsidP="005C006C">
            <w:pPr>
              <w:rPr>
                <w:rFonts w:ascii="Consolas" w:hAnsi="Consolas" w:cs="Consolas"/>
              </w:rPr>
            </w:pPr>
            <w:r>
              <w:rPr>
                <w:rFonts w:ascii="Consolas" w:hAnsi="Consolas" w:cs="Consolas"/>
              </w:rPr>
              <w:t>latitude</w:t>
            </w:r>
          </w:p>
          <w:p w:rsidR="005C006C" w:rsidRDefault="00ED44D2" w:rsidP="005C006C">
            <w:pPr>
              <w:rPr>
                <w:rFonts w:ascii="Consolas" w:hAnsi="Consolas" w:cs="Consolas"/>
              </w:rPr>
            </w:pPr>
            <w:r>
              <w:rPr>
                <w:rFonts w:ascii="Consolas" w:hAnsi="Consolas" w:cs="Consolas"/>
              </w:rPr>
              <w:t>cpes</w:t>
            </w:r>
          </w:p>
          <w:p w:rsidR="005C006C" w:rsidRDefault="005C006C" w:rsidP="005C006C">
            <w:pPr>
              <w:rPr>
                <w:rFonts w:ascii="Consolas" w:hAnsi="Consolas" w:cs="Consolas"/>
              </w:rPr>
            </w:pPr>
          </w:p>
          <w:p w:rsidR="00ED44D2" w:rsidRPr="005C006C" w:rsidRDefault="00ED44D2" w:rsidP="005C006C">
            <w:pPr>
              <w:rPr>
                <w:rFonts w:ascii="Consolas" w:hAnsi="Consolas" w:cs="Consolas"/>
              </w:rPr>
            </w:pPr>
            <w:r w:rsidRPr="005C006C">
              <w:rPr>
                <w:rFonts w:ascii="Consolas" w:hAnsi="Consolas" w:cs="Consolas"/>
              </w:rPr>
              <w:t>mac</w:t>
            </w:r>
          </w:p>
        </w:tc>
        <w:tc>
          <w:tcPr>
            <w:tcW w:w="1260" w:type="dxa"/>
            <w:tcMar>
              <w:top w:w="100" w:type="dxa"/>
              <w:left w:w="100" w:type="dxa"/>
              <w:bottom w:w="100" w:type="dxa"/>
              <w:right w:w="100" w:type="dxa"/>
            </w:tcMar>
          </w:tcPr>
          <w:p w:rsidR="00ED44D2" w:rsidRPr="00F71191" w:rsidRDefault="00ED44D2" w:rsidP="008F09EB">
            <w:pPr>
              <w:widowControl w:val="0"/>
              <w:rPr>
                <w:rFonts w:ascii="Consolas" w:hAnsi="Consolas" w:cs="Consolas"/>
              </w:rPr>
            </w:pPr>
            <w:r>
              <w:rPr>
                <w:rFonts w:ascii="Consolas" w:eastAsia="Consolas" w:hAnsi="Consolas" w:cs="Consolas"/>
              </w:rPr>
              <w:t>array</w:t>
            </w:r>
          </w:p>
          <w:p w:rsidR="00ED44D2" w:rsidRDefault="00ED44D2" w:rsidP="008F09EB">
            <w:pPr>
              <w:widowControl w:val="0"/>
              <w:ind w:right="-259"/>
              <w:rPr>
                <w:rFonts w:ascii="Consolas" w:eastAsia="Consolas" w:hAnsi="Consolas" w:cs="Consolas"/>
              </w:rPr>
            </w:pPr>
            <w:r>
              <w:rPr>
                <w:rFonts w:ascii="Consolas" w:eastAsia="Consolas" w:hAnsi="Consolas" w:cs="Consolas"/>
              </w:rPr>
              <w:t>string</w:t>
            </w:r>
          </w:p>
          <w:p w:rsidR="005C006C" w:rsidRDefault="00ED44D2" w:rsidP="008F09EB">
            <w:pPr>
              <w:widowControl w:val="0"/>
              <w:ind w:right="-259"/>
              <w:rPr>
                <w:rFonts w:ascii="Consolas" w:eastAsia="Consolas" w:hAnsi="Consolas" w:cs="Consolas"/>
              </w:rPr>
            </w:pPr>
            <w:r>
              <w:rPr>
                <w:rFonts w:ascii="Consolas" w:eastAsia="Consolas" w:hAnsi="Consolas" w:cs="Consolas"/>
              </w:rPr>
              <w:t>string</w:t>
            </w:r>
          </w:p>
          <w:p w:rsidR="005C006C" w:rsidRDefault="00ED44D2" w:rsidP="008F09EB">
            <w:pPr>
              <w:widowControl w:val="0"/>
              <w:ind w:right="-259"/>
              <w:rPr>
                <w:rFonts w:ascii="Consolas" w:eastAsia="Consolas" w:hAnsi="Consolas" w:cs="Consolas"/>
              </w:rPr>
            </w:pPr>
            <w:r>
              <w:rPr>
                <w:rFonts w:ascii="Consolas" w:eastAsia="Consolas" w:hAnsi="Consolas" w:cs="Consolas"/>
              </w:rPr>
              <w:t>number</w:t>
            </w:r>
          </w:p>
          <w:p w:rsidR="00ED44D2" w:rsidRDefault="00ED44D2" w:rsidP="008F09EB">
            <w:pPr>
              <w:widowControl w:val="0"/>
              <w:ind w:right="-259"/>
              <w:rPr>
                <w:rFonts w:ascii="Consolas" w:eastAsia="Consolas" w:hAnsi="Consolas" w:cs="Consolas"/>
              </w:rPr>
            </w:pPr>
            <w:r w:rsidRPr="00F71191">
              <w:rPr>
                <w:rFonts w:ascii="Consolas" w:eastAsia="Consolas" w:hAnsi="Consolas" w:cs="Consolas"/>
              </w:rPr>
              <w:t>number</w:t>
            </w:r>
          </w:p>
          <w:p w:rsidR="00ED44D2" w:rsidRDefault="00ED44D2" w:rsidP="008F09EB">
            <w:pPr>
              <w:widowControl w:val="0"/>
              <w:ind w:right="-259"/>
              <w:rPr>
                <w:rFonts w:ascii="Consolas" w:eastAsia="Consolas" w:hAnsi="Consolas" w:cs="Consolas"/>
              </w:rPr>
            </w:pPr>
            <w:r>
              <w:rPr>
                <w:rFonts w:ascii="Consolas" w:eastAsia="Consolas" w:hAnsi="Consolas" w:cs="Consolas"/>
              </w:rPr>
              <w:t>array</w:t>
            </w:r>
          </w:p>
          <w:p w:rsidR="005C006C" w:rsidRDefault="005C006C" w:rsidP="008F09EB">
            <w:pPr>
              <w:widowControl w:val="0"/>
              <w:ind w:right="-259"/>
              <w:rPr>
                <w:rFonts w:ascii="Consolas" w:eastAsia="Consolas" w:hAnsi="Consolas" w:cs="Consolas"/>
              </w:rPr>
            </w:pPr>
          </w:p>
          <w:p w:rsidR="00ED44D2" w:rsidRPr="00F71191" w:rsidRDefault="00ED44D2" w:rsidP="008F09EB">
            <w:pPr>
              <w:widowControl w:val="0"/>
              <w:ind w:right="-259"/>
              <w:rPr>
                <w:rFonts w:ascii="Consolas" w:hAnsi="Consolas" w:cs="Consolas"/>
              </w:rPr>
            </w:pPr>
            <w:r>
              <w:rPr>
                <w:rFonts w:ascii="Consolas" w:eastAsia="Consolas" w:hAnsi="Consolas" w:cs="Consolas"/>
              </w:rPr>
              <w:t>string</w:t>
            </w:r>
          </w:p>
        </w:tc>
        <w:tc>
          <w:tcPr>
            <w:tcW w:w="6050" w:type="dxa"/>
            <w:tcMar>
              <w:top w:w="100" w:type="dxa"/>
              <w:left w:w="100" w:type="dxa"/>
              <w:bottom w:w="100" w:type="dxa"/>
              <w:right w:w="100" w:type="dxa"/>
            </w:tcMar>
          </w:tcPr>
          <w:p w:rsidR="00ED44D2" w:rsidRDefault="00ED44D2" w:rsidP="008F09EB">
            <w:pPr>
              <w:widowControl w:val="0"/>
              <w:rPr>
                <w:rFonts w:ascii="Consolas" w:eastAsia="Consolas" w:hAnsi="Consolas" w:cs="Consolas"/>
              </w:rPr>
            </w:pPr>
            <w:r>
              <w:rPr>
                <w:rFonts w:ascii="Consolas" w:eastAsia="Consolas" w:hAnsi="Consolas" w:cs="Consolas"/>
              </w:rPr>
              <w:t xml:space="preserve">Can send one or more modems. </w:t>
            </w:r>
            <w:r w:rsidRPr="00ED44D2">
              <w:rPr>
                <w:rFonts w:ascii="Consolas" w:eastAsia="Consolas" w:hAnsi="Consolas" w:cs="Consolas"/>
                <w:b/>
              </w:rPr>
              <w:t>Required</w:t>
            </w:r>
            <w:r>
              <w:rPr>
                <w:rFonts w:ascii="Consolas" w:eastAsia="Consolas" w:hAnsi="Consolas" w:cs="Consolas"/>
              </w:rPr>
              <w:t>.</w:t>
            </w:r>
          </w:p>
          <w:p w:rsidR="00ED44D2" w:rsidRPr="00A048A5" w:rsidRDefault="00ED44D2" w:rsidP="008F09EB">
            <w:pPr>
              <w:widowControl w:val="0"/>
              <w:rPr>
                <w:rFonts w:ascii="Consolas" w:hAnsi="Consolas" w:cs="Consolas"/>
              </w:rPr>
            </w:pPr>
            <w:r>
              <w:rPr>
                <w:rFonts w:ascii="Consolas" w:hAnsi="Consolas" w:cs="Consolas"/>
              </w:rPr>
              <w:t xml:space="preserve">Cable modem mac address. </w:t>
            </w:r>
            <w:r w:rsidRPr="00ED44D2">
              <w:rPr>
                <w:rFonts w:ascii="Consolas" w:hAnsi="Consolas" w:cs="Consolas"/>
                <w:b/>
              </w:rPr>
              <w:t>Required</w:t>
            </w:r>
            <w:r>
              <w:rPr>
                <w:rFonts w:ascii="Consolas" w:hAnsi="Consolas" w:cs="Consolas"/>
              </w:rPr>
              <w:t>.</w:t>
            </w:r>
          </w:p>
          <w:p w:rsidR="00ED44D2" w:rsidRDefault="00ED44D2" w:rsidP="008F09EB">
            <w:pPr>
              <w:widowControl w:val="0"/>
              <w:rPr>
                <w:rFonts w:ascii="Consolas" w:hAnsi="Consolas" w:cs="Consolas"/>
              </w:rPr>
            </w:pPr>
            <w:r>
              <w:rPr>
                <w:rFonts w:ascii="Consolas" w:hAnsi="Consolas" w:cs="Consolas"/>
              </w:rPr>
              <w:t>Modem ph</w:t>
            </w:r>
            <w:r w:rsidR="005C006C">
              <w:rPr>
                <w:rFonts w:ascii="Consolas" w:hAnsi="Consolas" w:cs="Consolas"/>
              </w:rPr>
              <w:t xml:space="preserve">ysical address. 100 </w:t>
            </w:r>
            <w:r w:rsidR="007C70AA">
              <w:rPr>
                <w:rFonts w:ascii="Consolas" w:hAnsi="Consolas" w:cs="Consolas"/>
              </w:rPr>
              <w:t>Characters. Optional</w:t>
            </w:r>
            <w:r>
              <w:rPr>
                <w:rFonts w:ascii="Consolas" w:hAnsi="Consolas" w:cs="Consolas"/>
              </w:rPr>
              <w:t>.</w:t>
            </w:r>
          </w:p>
          <w:p w:rsidR="00ED44D2" w:rsidRDefault="00ED44D2" w:rsidP="00ED44D2">
            <w:pPr>
              <w:rPr>
                <w:rFonts w:ascii="Consolas" w:hAnsi="Consolas" w:cs="Consolas"/>
              </w:rPr>
            </w:pPr>
            <w:r>
              <w:rPr>
                <w:rFonts w:ascii="Consolas" w:hAnsi="Consolas" w:cs="Consolas"/>
              </w:rPr>
              <w:t>Modem longitude. Range -180 to 180. Optional.</w:t>
            </w:r>
          </w:p>
          <w:p w:rsidR="00ED44D2" w:rsidRDefault="00ED44D2" w:rsidP="00ED44D2">
            <w:pPr>
              <w:rPr>
                <w:rFonts w:ascii="Consolas" w:hAnsi="Consolas" w:cs="Consolas"/>
              </w:rPr>
            </w:pPr>
            <w:r>
              <w:rPr>
                <w:rFonts w:ascii="Consolas" w:hAnsi="Consolas" w:cs="Consolas"/>
              </w:rPr>
              <w:t>Modem latitude. Range -90 to 90. Optional.</w:t>
            </w:r>
          </w:p>
          <w:p w:rsidR="00ED44D2" w:rsidRDefault="00ED44D2" w:rsidP="00ED44D2">
            <w:pPr>
              <w:rPr>
                <w:rFonts w:ascii="Consolas" w:hAnsi="Consolas" w:cs="Consolas"/>
              </w:rPr>
            </w:pPr>
            <w:r>
              <w:rPr>
                <w:rFonts w:ascii="Consolas" w:hAnsi="Consolas" w:cs="Consolas"/>
              </w:rPr>
              <w:t xml:space="preserve">Cpe’s related to a CM. Can send one or more. </w:t>
            </w:r>
            <w:r w:rsidRPr="00ED44D2">
              <w:rPr>
                <w:rFonts w:ascii="Consolas" w:hAnsi="Consolas" w:cs="Consolas"/>
                <w:b/>
              </w:rPr>
              <w:t>Required</w:t>
            </w:r>
            <w:r>
              <w:rPr>
                <w:rFonts w:ascii="Consolas" w:hAnsi="Consolas" w:cs="Consolas"/>
              </w:rPr>
              <w:t>.</w:t>
            </w:r>
          </w:p>
          <w:p w:rsidR="00ED44D2" w:rsidRPr="00ED44D2" w:rsidRDefault="00ED44D2" w:rsidP="00ED44D2">
            <w:pPr>
              <w:widowControl w:val="0"/>
              <w:rPr>
                <w:rFonts w:ascii="Consolas" w:hAnsi="Consolas" w:cs="Consolas"/>
              </w:rPr>
            </w:pPr>
            <w:r>
              <w:rPr>
                <w:rFonts w:ascii="Consolas" w:hAnsi="Consolas" w:cs="Consolas"/>
              </w:rPr>
              <w:t xml:space="preserve">CPE mac address. </w:t>
            </w:r>
            <w:r w:rsidRPr="00ED44D2">
              <w:rPr>
                <w:rFonts w:ascii="Consolas" w:hAnsi="Consolas" w:cs="Consolas"/>
                <w:b/>
              </w:rPr>
              <w:t>Required</w:t>
            </w:r>
            <w:r>
              <w:rPr>
                <w:rFonts w:ascii="Consolas" w:hAnsi="Consolas" w:cs="Consolas"/>
              </w:rPr>
              <w:t>.</w:t>
            </w:r>
          </w:p>
        </w:tc>
      </w:tr>
    </w:tbl>
    <w:p w:rsidR="00ED44D2" w:rsidRDefault="00ED44D2" w:rsidP="00ED44D2">
      <w:pPr>
        <w:widowControl w:val="0"/>
      </w:pPr>
    </w:p>
    <w:p w:rsidR="005C006C" w:rsidRPr="005C006C" w:rsidRDefault="000E4FCB" w:rsidP="00ED44D2">
      <w:pPr>
        <w:widowControl w:val="0"/>
        <w:rPr>
          <w:i/>
          <w:color w:val="808080" w:themeColor="background1" w:themeShade="80"/>
          <w:sz w:val="28"/>
          <w:szCs w:val="28"/>
        </w:rPr>
      </w:pPr>
      <w:r>
        <w:rPr>
          <w:i/>
          <w:color w:val="808080" w:themeColor="background1" w:themeShade="80"/>
          <w:sz w:val="28"/>
          <w:szCs w:val="28"/>
        </w:rPr>
        <w:t xml:space="preserve">Programmatic </w:t>
      </w:r>
      <w:r w:rsidR="005C006C" w:rsidRPr="005C006C">
        <w:rPr>
          <w:i/>
          <w:color w:val="808080" w:themeColor="background1" w:themeShade="80"/>
          <w:sz w:val="28"/>
          <w:szCs w:val="28"/>
        </w:rPr>
        <w:t>Object Structure</w:t>
      </w:r>
    </w:p>
    <w:p w:rsidR="005C006C" w:rsidRDefault="005C006C" w:rsidP="005C006C">
      <w:pPr>
        <w:widowControl w:val="0"/>
      </w:pPr>
      <w:r>
        <w:t>Modems {</w:t>
      </w:r>
    </w:p>
    <w:p w:rsidR="005C006C" w:rsidRDefault="005C006C" w:rsidP="005C006C">
      <w:pPr>
        <w:widowControl w:val="0"/>
      </w:pPr>
      <w:r>
        <w:t>modems (array[</w:t>
      </w:r>
      <w:r w:rsidRPr="005C006C">
        <w:rPr>
          <w:color w:val="C0504D" w:themeColor="accent2"/>
        </w:rPr>
        <w:t>Modem</w:t>
      </w:r>
      <w:r>
        <w:t>])</w:t>
      </w:r>
    </w:p>
    <w:p w:rsidR="005C006C" w:rsidRDefault="005C006C" w:rsidP="005C006C">
      <w:pPr>
        <w:widowControl w:val="0"/>
      </w:pPr>
      <w:r>
        <w:t>}</w:t>
      </w:r>
    </w:p>
    <w:p w:rsidR="005C006C" w:rsidRDefault="005C006C" w:rsidP="005C006C">
      <w:pPr>
        <w:widowControl w:val="0"/>
      </w:pPr>
      <w:r w:rsidRPr="005C006C">
        <w:rPr>
          <w:color w:val="C0504D" w:themeColor="accent2"/>
        </w:rPr>
        <w:t>Modem</w:t>
      </w:r>
      <w:r>
        <w:t xml:space="preserve"> {</w:t>
      </w:r>
    </w:p>
    <w:p w:rsidR="005C006C" w:rsidRDefault="005C006C" w:rsidP="005C006C">
      <w:pPr>
        <w:widowControl w:val="0"/>
      </w:pPr>
      <w:r>
        <w:t>mac (string): **:**:**:**:**:**,</w:t>
      </w:r>
    </w:p>
    <w:p w:rsidR="005C006C" w:rsidRDefault="005C006C" w:rsidP="005C006C">
      <w:pPr>
        <w:widowControl w:val="0"/>
      </w:pPr>
      <w:r>
        <w:t>address (string, optional),</w:t>
      </w:r>
    </w:p>
    <w:p w:rsidR="005C006C" w:rsidRDefault="005C006C" w:rsidP="005C006C">
      <w:pPr>
        <w:widowControl w:val="0"/>
      </w:pPr>
      <w:r>
        <w:t>longitude (string, optional),</w:t>
      </w:r>
    </w:p>
    <w:p w:rsidR="005C006C" w:rsidRDefault="005C006C" w:rsidP="005C006C">
      <w:pPr>
        <w:widowControl w:val="0"/>
      </w:pPr>
      <w:r>
        <w:t>latitude (string, optional),</w:t>
      </w:r>
    </w:p>
    <w:p w:rsidR="005C006C" w:rsidRDefault="005C006C" w:rsidP="005C006C">
      <w:pPr>
        <w:widowControl w:val="0"/>
      </w:pPr>
      <w:r>
        <w:t>cpes (array[</w:t>
      </w:r>
      <w:r w:rsidRPr="005C006C">
        <w:rPr>
          <w:color w:val="00B050"/>
        </w:rPr>
        <w:t>CPE</w:t>
      </w:r>
      <w:r>
        <w:t>])</w:t>
      </w:r>
    </w:p>
    <w:p w:rsidR="005C006C" w:rsidRDefault="005C006C" w:rsidP="005C006C">
      <w:pPr>
        <w:widowControl w:val="0"/>
      </w:pPr>
      <w:r>
        <w:t>}</w:t>
      </w:r>
    </w:p>
    <w:p w:rsidR="005C006C" w:rsidRDefault="005C006C" w:rsidP="005C006C">
      <w:pPr>
        <w:widowControl w:val="0"/>
      </w:pPr>
      <w:r w:rsidRPr="005C006C">
        <w:rPr>
          <w:color w:val="00B050"/>
        </w:rPr>
        <w:t>CPE</w:t>
      </w:r>
      <w:r>
        <w:t xml:space="preserve"> {</w:t>
      </w:r>
    </w:p>
    <w:p w:rsidR="005C006C" w:rsidRDefault="005C006C" w:rsidP="005C006C">
      <w:pPr>
        <w:widowControl w:val="0"/>
      </w:pPr>
      <w:r>
        <w:t>mac (string): **:**:**:**:**:**</w:t>
      </w:r>
    </w:p>
    <w:p w:rsidR="005C006C" w:rsidRDefault="005C006C" w:rsidP="005C006C">
      <w:pPr>
        <w:widowControl w:val="0"/>
      </w:pPr>
      <w:r>
        <w:t>}</w:t>
      </w: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4748C0" w:rsidTr="008F09EB">
        <w:tc>
          <w:tcPr>
            <w:tcW w:w="152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4748C0" w:rsidRDefault="004748C0" w:rsidP="008F09EB">
            <w:pPr>
              <w:widowControl w:val="0"/>
              <w:ind w:right="-259"/>
            </w:pPr>
            <w:r>
              <w:rPr>
                <w:b/>
                <w:shd w:val="clear" w:color="auto" w:fill="CFE2F3"/>
              </w:rPr>
              <w:t>Response</w:t>
            </w:r>
          </w:p>
        </w:tc>
      </w:tr>
      <w:tr w:rsidR="004748C0" w:rsidTr="008F09EB">
        <w:tc>
          <w:tcPr>
            <w:tcW w:w="1520" w:type="dxa"/>
            <w:tcMar>
              <w:top w:w="100" w:type="dxa"/>
              <w:left w:w="100" w:type="dxa"/>
              <w:bottom w:w="100" w:type="dxa"/>
              <w:right w:w="100" w:type="dxa"/>
            </w:tcMar>
          </w:tcPr>
          <w:p w:rsidR="004748C0" w:rsidRDefault="004748C0"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ED44D2" w:rsidRPr="00ED44D2" w:rsidRDefault="00ED44D2" w:rsidP="00ED44D2">
            <w:pPr>
              <w:widowControl w:val="0"/>
              <w:ind w:right="-259"/>
              <w:rPr>
                <w:rFonts w:ascii="Calibri" w:eastAsia="Consolas" w:hAnsi="Calibri" w:cs="Consolas"/>
              </w:rPr>
            </w:pPr>
            <w:r w:rsidRPr="00ED44D2">
              <w:rPr>
                <w:rFonts w:ascii="Calibri" w:eastAsia="Consolas" w:hAnsi="Calibri" w:cs="Consolas"/>
              </w:rPr>
              <w:t>{</w:t>
            </w:r>
          </w:p>
          <w:p w:rsidR="00ED44D2" w:rsidRPr="00ED44D2" w:rsidRDefault="00ED44D2" w:rsidP="00ED44D2">
            <w:pPr>
              <w:widowControl w:val="0"/>
              <w:ind w:right="-259"/>
              <w:rPr>
                <w:rFonts w:ascii="Calibri" w:eastAsia="Consolas" w:hAnsi="Calibri" w:cs="Consolas"/>
              </w:rPr>
            </w:pPr>
            <w:r w:rsidRPr="00ED44D2">
              <w:rPr>
                <w:rFonts w:ascii="Calibri" w:eastAsia="Consolas" w:hAnsi="Calibri" w:cs="Consolas"/>
              </w:rPr>
              <w:t>errorCode (integer): 0-No Error, 1000-CM MAC Error, 1001-Latitude Error, 1002-Longitude Error, 1003-CPE MAC Error, 2000-Server Error,</w:t>
            </w:r>
          </w:p>
          <w:p w:rsidR="00ED44D2" w:rsidRPr="00ED44D2" w:rsidRDefault="00ED44D2" w:rsidP="00ED44D2">
            <w:pPr>
              <w:widowControl w:val="0"/>
              <w:ind w:right="-259"/>
              <w:rPr>
                <w:rFonts w:ascii="Calibri" w:eastAsia="Consolas" w:hAnsi="Calibri" w:cs="Consolas"/>
              </w:rPr>
            </w:pPr>
            <w:r w:rsidRPr="00ED44D2">
              <w:rPr>
                <w:rFonts w:ascii="Calibri" w:eastAsia="Consolas" w:hAnsi="Calibri" w:cs="Consolas"/>
              </w:rPr>
              <w:t>mac (string, optional): The modem MAC on which the error was detected</w:t>
            </w:r>
          </w:p>
          <w:p w:rsidR="004748C0" w:rsidRPr="00F71191" w:rsidRDefault="00ED44D2" w:rsidP="00ED44D2">
            <w:pPr>
              <w:widowControl w:val="0"/>
              <w:ind w:right="-259"/>
              <w:rPr>
                <w:rFonts w:ascii="Calibri" w:hAnsi="Calibri"/>
              </w:rPr>
            </w:pPr>
            <w:r w:rsidRPr="00ED44D2">
              <w:rPr>
                <w:rFonts w:ascii="Calibri" w:eastAsia="Consolas" w:hAnsi="Calibri" w:cs="Consolas"/>
              </w:rPr>
              <w:t>}</w:t>
            </w:r>
          </w:p>
        </w:tc>
      </w:tr>
    </w:tbl>
    <w:p w:rsidR="0017380B" w:rsidRDefault="0017380B" w:rsidP="0017380B">
      <w:pPr>
        <w:pStyle w:val="Heading2"/>
      </w:pPr>
      <w:bookmarkStart w:id="12" w:name="_Toc409786576"/>
      <w:r>
        <w:t xml:space="preserve">Enterprise Nodes </w:t>
      </w:r>
      <w:r w:rsidR="005C006C">
        <w:t>API</w:t>
      </w:r>
      <w:bookmarkEnd w:id="12"/>
    </w:p>
    <w:p w:rsidR="0017380B" w:rsidRDefault="0017380B" w:rsidP="00390761">
      <w:pPr>
        <w:pStyle w:val="Heading2"/>
      </w:pPr>
      <w:bookmarkStart w:id="13" w:name="_Toc409786577"/>
      <w:r>
        <w:t>Node Details API</w:t>
      </w:r>
      <w:bookmarkEnd w:id="13"/>
    </w:p>
    <w:p w:rsidR="00390761" w:rsidRPr="00390761" w:rsidRDefault="00390761" w:rsidP="00390761"/>
    <w:p w:rsidR="005C006C" w:rsidRPr="00FC0996" w:rsidRDefault="005C006C" w:rsidP="005C006C">
      <w:pPr>
        <w:pStyle w:val="Heading5"/>
      </w:pPr>
      <w:r w:rsidRPr="00FC0996">
        <w:t>Description</w:t>
      </w:r>
    </w:p>
    <w:p w:rsidR="005C006C" w:rsidRDefault="005C006C" w:rsidP="005C006C">
      <w:pPr>
        <w:pStyle w:val="BodyText"/>
      </w:pPr>
      <w:r>
        <w:t xml:space="preserve">This API gives </w:t>
      </w:r>
      <w:r w:rsidR="0017380B">
        <w:t xml:space="preserve">details and operations possible in a first node matching the name in the PathTrak™ enterprise. </w:t>
      </w:r>
      <w:r>
        <w:t xml:space="preserve"> </w:t>
      </w:r>
      <w:r w:rsidR="0017380B">
        <w:t xml:space="preserve">For using thing the enterprise API the regional performance feature needs be setup. </w:t>
      </w:r>
      <w:r>
        <w:t>The response can be recei</w:t>
      </w:r>
      <w:r w:rsidR="0017380B">
        <w:t>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5C006C" w:rsidTr="008F09EB">
        <w:tc>
          <w:tcPr>
            <w:tcW w:w="1080" w:type="dxa"/>
            <w:shd w:val="clear" w:color="auto" w:fill="CFE2F3"/>
            <w:tcMar>
              <w:top w:w="100" w:type="dxa"/>
              <w:left w:w="100" w:type="dxa"/>
              <w:bottom w:w="100" w:type="dxa"/>
              <w:right w:w="100" w:type="dxa"/>
            </w:tcMar>
          </w:tcPr>
          <w:p w:rsidR="005C006C" w:rsidRDefault="005C006C"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5C006C" w:rsidRDefault="005C006C" w:rsidP="008F09EB">
            <w:pPr>
              <w:widowControl w:val="0"/>
              <w:ind w:right="-259"/>
            </w:pPr>
            <w:r>
              <w:rPr>
                <w:b/>
                <w:shd w:val="clear" w:color="auto" w:fill="CFE2F3"/>
              </w:rPr>
              <w:t xml:space="preserve">URL            </w:t>
            </w:r>
          </w:p>
        </w:tc>
      </w:tr>
      <w:tr w:rsidR="005C006C" w:rsidTr="008F09EB">
        <w:tc>
          <w:tcPr>
            <w:tcW w:w="1080" w:type="dxa"/>
            <w:tcMar>
              <w:top w:w="100" w:type="dxa"/>
              <w:left w:w="100" w:type="dxa"/>
              <w:bottom w:w="100" w:type="dxa"/>
              <w:right w:w="100" w:type="dxa"/>
            </w:tcMar>
          </w:tcPr>
          <w:p w:rsidR="005C006C" w:rsidRPr="00F71191" w:rsidRDefault="005C006C" w:rsidP="0017380B">
            <w:pPr>
              <w:widowControl w:val="0"/>
              <w:ind w:right="-259"/>
            </w:pPr>
            <w:r>
              <w:rPr>
                <w:rFonts w:ascii="Consolas" w:eastAsia="Consolas" w:hAnsi="Consolas" w:cs="Consolas"/>
                <w:b/>
                <w:color w:val="741B47"/>
              </w:rPr>
              <w:t>GE</w:t>
            </w:r>
            <w:r w:rsidR="0017380B">
              <w:rPr>
                <w:rFonts w:ascii="Consolas" w:eastAsia="Consolas" w:hAnsi="Consolas" w:cs="Consolas"/>
                <w:b/>
                <w:color w:val="741B47"/>
              </w:rPr>
              <w:t>T</w:t>
            </w:r>
          </w:p>
        </w:tc>
        <w:tc>
          <w:tcPr>
            <w:tcW w:w="7830" w:type="dxa"/>
            <w:tcMar>
              <w:top w:w="100" w:type="dxa"/>
              <w:left w:w="100" w:type="dxa"/>
              <w:bottom w:w="100" w:type="dxa"/>
              <w:right w:w="100" w:type="dxa"/>
            </w:tcMar>
          </w:tcPr>
          <w:p w:rsidR="005C006C" w:rsidRPr="00F71191" w:rsidRDefault="00326E23" w:rsidP="008F09EB">
            <w:pPr>
              <w:widowControl w:val="0"/>
              <w:ind w:right="-259"/>
              <w:rPr>
                <w:rFonts w:ascii="Consolas" w:eastAsia="Consolas" w:hAnsi="Consolas" w:cs="Consolas"/>
              </w:rPr>
            </w:pPr>
            <w:r w:rsidRPr="00326E23">
              <w:rPr>
                <w:rFonts w:ascii="Consolas" w:eastAsia="Consolas" w:hAnsi="Consolas" w:cs="Consolas"/>
              </w:rPr>
              <w:t>/services/enterprise/nodes</w:t>
            </w:r>
            <w:r>
              <w:rPr>
                <w:rFonts w:ascii="Consolas" w:eastAsia="Consolas" w:hAnsi="Consolas" w:cs="Consolas"/>
              </w:rPr>
              <w:t>/</w:t>
            </w:r>
            <w:r w:rsidRPr="00326E23">
              <w:rPr>
                <w:rFonts w:ascii="Consolas" w:eastAsia="Consolas" w:hAnsi="Consolas" w:cs="Consolas"/>
                <w:b/>
              </w:rPr>
              <w:t>&lt;node name&gt;</w:t>
            </w:r>
          </w:p>
        </w:tc>
      </w:tr>
    </w:tbl>
    <w:p w:rsidR="005C006C" w:rsidRDefault="005C006C" w:rsidP="005C006C">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5C006C" w:rsidTr="008F09EB">
        <w:tc>
          <w:tcPr>
            <w:tcW w:w="1520" w:type="dxa"/>
            <w:shd w:val="clear" w:color="auto" w:fill="CFE2F3"/>
            <w:tcMar>
              <w:top w:w="100" w:type="dxa"/>
              <w:left w:w="100" w:type="dxa"/>
              <w:bottom w:w="100" w:type="dxa"/>
              <w:right w:w="100" w:type="dxa"/>
            </w:tcMar>
          </w:tcPr>
          <w:p w:rsidR="005C006C" w:rsidRDefault="005C006C"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5C006C" w:rsidRDefault="005C006C" w:rsidP="008F09EB">
            <w:pPr>
              <w:widowControl w:val="0"/>
              <w:ind w:right="-259"/>
            </w:pPr>
            <w:r>
              <w:rPr>
                <w:b/>
                <w:shd w:val="clear" w:color="auto" w:fill="CFE2F3"/>
              </w:rPr>
              <w:t>Response</w:t>
            </w:r>
          </w:p>
        </w:tc>
      </w:tr>
      <w:tr w:rsidR="005C006C" w:rsidTr="008F09EB">
        <w:tc>
          <w:tcPr>
            <w:tcW w:w="1520" w:type="dxa"/>
            <w:tcMar>
              <w:top w:w="100" w:type="dxa"/>
              <w:left w:w="100" w:type="dxa"/>
              <w:bottom w:w="100" w:type="dxa"/>
              <w:right w:w="100" w:type="dxa"/>
            </w:tcMar>
          </w:tcPr>
          <w:p w:rsidR="005C006C" w:rsidRDefault="005C006C"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"link":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"self",</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"all_spectrum_details",</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name&gt;/spectrumdetails"</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"all_mactrak_details",</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name&gt;/mactrakdetails"</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"spectrum_analyzer",</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"http://&lt;hostname&gt;/pathtrak/direct/sa?node=&lt;node name&gt;"</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"qamtrak_analyzer",</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"http://&lt;hostname&gt;/pathtrak/direct/qa?node=&lt;node name&gt;"</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"monitoring_view",</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"http://&lt;hostname&gt;/pathtrak/direct/mv?node=&lt;node name&gt;"</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"mactrak_performance",</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"http://&lt;hostname&gt;/pathtrak/direct/mtp?node=&lt;node name&gt;"</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"rel": "enhanced_alarm",</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"href": "http://&lt;hostname&gt;/pathtrak/direct/ea?node=&lt;node name&gt;"</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t xml:space="preserve">  ],</w:t>
            </w:r>
          </w:p>
          <w:p w:rsidR="00326E23" w:rsidRPr="00326E23" w:rsidRDefault="00326E23" w:rsidP="00326E23">
            <w:pPr>
              <w:widowControl w:val="0"/>
              <w:ind w:right="-259"/>
              <w:rPr>
                <w:rFonts w:ascii="Calibri" w:eastAsia="Consolas" w:hAnsi="Calibri" w:cs="Consolas"/>
              </w:rPr>
            </w:pPr>
            <w:r w:rsidRPr="00326E23">
              <w:rPr>
                <w:rFonts w:ascii="Calibri" w:eastAsia="Consolas" w:hAnsi="Calibri" w:cs="Consolas"/>
              </w:rPr>
              <w:lastRenderedPageBreak/>
              <w:t xml:space="preserve">  "name": &lt;Node Name&gt;</w:t>
            </w:r>
          </w:p>
          <w:p w:rsidR="005C006C" w:rsidRPr="00F71191" w:rsidRDefault="00326E23" w:rsidP="00326E23">
            <w:pPr>
              <w:widowControl w:val="0"/>
              <w:ind w:right="-259"/>
              <w:rPr>
                <w:rFonts w:ascii="Calibri" w:hAnsi="Calibri"/>
              </w:rPr>
            </w:pPr>
            <w:r w:rsidRPr="00326E23">
              <w:rPr>
                <w:rFonts w:ascii="Calibri" w:eastAsia="Consolas" w:hAnsi="Calibri" w:cs="Consolas"/>
              </w:rPr>
              <w:t>}</w:t>
            </w:r>
          </w:p>
        </w:tc>
      </w:tr>
      <w:tr w:rsidR="00326E23" w:rsidTr="008F09EB">
        <w:tc>
          <w:tcPr>
            <w:tcW w:w="1520" w:type="dxa"/>
            <w:tcMar>
              <w:top w:w="100" w:type="dxa"/>
              <w:left w:w="100" w:type="dxa"/>
              <w:bottom w:w="100" w:type="dxa"/>
              <w:right w:w="100" w:type="dxa"/>
            </w:tcMar>
          </w:tcPr>
          <w:p w:rsidR="00326E23" w:rsidRPr="00326E23" w:rsidRDefault="00326E23" w:rsidP="008F09EB">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326E23" w:rsidRPr="00326E23" w:rsidRDefault="00326E23" w:rsidP="00326E23">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BF6FA0" w:rsidRDefault="00BF6FA0" w:rsidP="00320CBE">
      <w:pPr>
        <w:pStyle w:val="BodyText"/>
        <w:rPr>
          <w:sz w:val="18"/>
          <w:szCs w:val="18"/>
        </w:rPr>
      </w:pPr>
    </w:p>
    <w:p w:rsidR="00326E23" w:rsidRPr="00FC0996" w:rsidRDefault="0096277C" w:rsidP="00326E23">
      <w:pPr>
        <w:pStyle w:val="Heading2"/>
      </w:pPr>
      <w:bookmarkStart w:id="14" w:name="_Toc409786578"/>
      <w:r>
        <w:t>Node</w:t>
      </w:r>
      <w:r w:rsidR="00326E23">
        <w:t xml:space="preserve"> Spectrum Details API</w:t>
      </w:r>
      <w:bookmarkEnd w:id="14"/>
    </w:p>
    <w:p w:rsidR="00326E23" w:rsidRPr="00FC0996" w:rsidRDefault="00326E23" w:rsidP="00326E23">
      <w:pPr>
        <w:pStyle w:val="Heading5"/>
      </w:pPr>
      <w:r w:rsidRPr="00FC0996">
        <w:t>Description</w:t>
      </w:r>
    </w:p>
    <w:p w:rsidR="00326E23" w:rsidRDefault="00326E23" w:rsidP="00326E23">
      <w:pPr>
        <w:pStyle w:val="BodyText"/>
      </w:pPr>
      <w:r>
        <w:t>This API gives enterprise Spectrum details for a node based on the following parameters.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326E23" w:rsidTr="008F09EB">
        <w:tc>
          <w:tcPr>
            <w:tcW w:w="1080" w:type="dxa"/>
            <w:shd w:val="clear" w:color="auto" w:fill="CFE2F3"/>
            <w:tcMar>
              <w:top w:w="100" w:type="dxa"/>
              <w:left w:w="100" w:type="dxa"/>
              <w:bottom w:w="100" w:type="dxa"/>
              <w:right w:w="100" w:type="dxa"/>
            </w:tcMar>
          </w:tcPr>
          <w:p w:rsidR="00326E23" w:rsidRDefault="00326E23"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326E23" w:rsidRDefault="00326E23" w:rsidP="008F09EB">
            <w:pPr>
              <w:widowControl w:val="0"/>
              <w:ind w:right="-259"/>
            </w:pPr>
            <w:r>
              <w:rPr>
                <w:b/>
                <w:shd w:val="clear" w:color="auto" w:fill="CFE2F3"/>
              </w:rPr>
              <w:t xml:space="preserve">URL            </w:t>
            </w:r>
          </w:p>
        </w:tc>
      </w:tr>
      <w:tr w:rsidR="00326E23" w:rsidTr="008F09EB">
        <w:tc>
          <w:tcPr>
            <w:tcW w:w="1080" w:type="dxa"/>
            <w:tcMar>
              <w:top w:w="100" w:type="dxa"/>
              <w:left w:w="100" w:type="dxa"/>
              <w:bottom w:w="100" w:type="dxa"/>
              <w:right w:w="100" w:type="dxa"/>
            </w:tcMar>
          </w:tcPr>
          <w:p w:rsidR="00326E23" w:rsidRPr="00F71191" w:rsidRDefault="00326E23" w:rsidP="00326E23">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326E23" w:rsidRPr="00F71191" w:rsidRDefault="00326E23" w:rsidP="008F09EB">
            <w:pPr>
              <w:widowControl w:val="0"/>
              <w:ind w:right="-259"/>
              <w:rPr>
                <w:rFonts w:ascii="Consolas" w:eastAsia="Consolas" w:hAnsi="Consolas" w:cs="Consolas"/>
              </w:rPr>
            </w:pPr>
            <w:r w:rsidRPr="00326E23">
              <w:rPr>
                <w:rFonts w:ascii="Consolas" w:eastAsia="Consolas" w:hAnsi="Consolas" w:cs="Consolas"/>
              </w:rPr>
              <w:t>/services/enterprise/nodes</w:t>
            </w:r>
            <w:r>
              <w:rPr>
                <w:rFonts w:ascii="Consolas" w:eastAsia="Consolas" w:hAnsi="Consolas" w:cs="Consolas"/>
              </w:rPr>
              <w:t>/</w:t>
            </w:r>
            <w:r w:rsidRPr="00326E23">
              <w:rPr>
                <w:rFonts w:ascii="Consolas" w:eastAsia="Consolas" w:hAnsi="Consolas" w:cs="Consolas"/>
                <w:b/>
              </w:rPr>
              <w:t>&lt;node name&gt;</w:t>
            </w:r>
            <w:r w:rsidRPr="00326E23">
              <w:rPr>
                <w:rFonts w:ascii="Consolas" w:eastAsia="Consolas" w:hAnsi="Consolas" w:cs="Consolas"/>
              </w:rPr>
              <w:t>/spectrumdetails</w:t>
            </w:r>
          </w:p>
        </w:tc>
      </w:tr>
    </w:tbl>
    <w:p w:rsidR="00326E23" w:rsidRDefault="00326E23" w:rsidP="00326E23">
      <w:pPr>
        <w:widowControl w:val="0"/>
      </w:pPr>
    </w:p>
    <w:p w:rsidR="00326E23" w:rsidRDefault="00326E23" w:rsidP="00326E23">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326E23" w:rsidTr="008F09EB">
        <w:tc>
          <w:tcPr>
            <w:tcW w:w="1540" w:type="dxa"/>
            <w:shd w:val="clear" w:color="auto" w:fill="CFE2F3"/>
            <w:tcMar>
              <w:top w:w="100" w:type="dxa"/>
              <w:left w:w="100" w:type="dxa"/>
              <w:bottom w:w="100" w:type="dxa"/>
              <w:right w:w="100" w:type="dxa"/>
            </w:tcMar>
          </w:tcPr>
          <w:p w:rsidR="00326E23" w:rsidRDefault="00326E23" w:rsidP="008F09EB">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326E23" w:rsidRDefault="00326E23" w:rsidP="008F09EB">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326E23" w:rsidRDefault="00326E23" w:rsidP="008F09EB">
            <w:pPr>
              <w:widowControl w:val="0"/>
              <w:ind w:right="-259"/>
            </w:pPr>
            <w:r>
              <w:rPr>
                <w:b/>
                <w:shd w:val="clear" w:color="auto" w:fill="CFE2F3"/>
              </w:rPr>
              <w:t>Notes</w:t>
            </w:r>
          </w:p>
        </w:tc>
      </w:tr>
      <w:tr w:rsidR="00326E23" w:rsidTr="008F09EB">
        <w:trPr>
          <w:trHeight w:val="690"/>
        </w:trPr>
        <w:tc>
          <w:tcPr>
            <w:tcW w:w="1540" w:type="dxa"/>
            <w:tcMar>
              <w:top w:w="100" w:type="dxa"/>
              <w:left w:w="100" w:type="dxa"/>
              <w:bottom w:w="100" w:type="dxa"/>
              <w:right w:w="100" w:type="dxa"/>
            </w:tcMar>
          </w:tcPr>
          <w:p w:rsidR="00326E23" w:rsidRDefault="00326E23" w:rsidP="008F09EB">
            <w:pPr>
              <w:widowControl w:val="0"/>
              <w:ind w:right="-259"/>
              <w:rPr>
                <w:rFonts w:ascii="Consolas" w:hAnsi="Consolas" w:cs="Consolas"/>
              </w:rPr>
            </w:pPr>
            <w:r w:rsidRPr="00F71191">
              <w:rPr>
                <w:rFonts w:ascii="Consolas" w:hAnsi="Consolas" w:cs="Consolas"/>
              </w:rPr>
              <w:t>showlevels</w:t>
            </w:r>
          </w:p>
          <w:p w:rsidR="00326E23" w:rsidRDefault="00326E23" w:rsidP="008F09EB">
            <w:pPr>
              <w:widowControl w:val="0"/>
              <w:ind w:right="-259"/>
              <w:rPr>
                <w:rFonts w:ascii="Consolas" w:eastAsia="Consolas" w:hAnsi="Consolas" w:cs="Consolas"/>
              </w:rPr>
            </w:pPr>
          </w:p>
          <w:p w:rsidR="00326E23" w:rsidRPr="00F71191" w:rsidRDefault="00326E23" w:rsidP="008F09EB">
            <w:pPr>
              <w:widowControl w:val="0"/>
              <w:ind w:right="-259"/>
              <w:rPr>
                <w:rFonts w:ascii="Consolas" w:hAnsi="Consolas" w:cs="Consolas"/>
              </w:rPr>
            </w:pPr>
            <w:r w:rsidRPr="00F71191">
              <w:rPr>
                <w:rFonts w:ascii="Consolas" w:eastAsia="Consolas" w:hAnsi="Consolas" w:cs="Consolas"/>
              </w:rPr>
              <w:t>duration</w:t>
            </w:r>
          </w:p>
          <w:p w:rsidR="00326E23" w:rsidRPr="00F71191" w:rsidRDefault="00326E23" w:rsidP="008F09EB">
            <w:pPr>
              <w:rPr>
                <w:rFonts w:ascii="Consolas" w:hAnsi="Consolas" w:cs="Consolas"/>
              </w:rPr>
            </w:pPr>
          </w:p>
          <w:p w:rsidR="00326E23" w:rsidRPr="00F71191" w:rsidRDefault="00326E23" w:rsidP="008F09EB">
            <w:pPr>
              <w:widowControl w:val="0"/>
              <w:ind w:right="-259"/>
              <w:rPr>
                <w:rFonts w:ascii="Consolas" w:hAnsi="Consolas" w:cs="Consolas"/>
              </w:rPr>
            </w:pPr>
            <w:r w:rsidRPr="00F71191">
              <w:rPr>
                <w:rFonts w:ascii="Consolas" w:eastAsia="Consolas" w:hAnsi="Consolas" w:cs="Consolas"/>
              </w:rPr>
              <w:t>enddatetime</w:t>
            </w:r>
          </w:p>
          <w:p w:rsidR="00326E23" w:rsidRPr="00F71191" w:rsidRDefault="00326E23" w:rsidP="008F09EB">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326E23" w:rsidRDefault="00326E23" w:rsidP="008F09EB">
            <w:pPr>
              <w:widowControl w:val="0"/>
              <w:ind w:right="-259"/>
              <w:rPr>
                <w:rFonts w:ascii="Consolas" w:hAnsi="Consolas" w:cs="Consolas"/>
              </w:rPr>
            </w:pPr>
            <w:r w:rsidRPr="00F71191">
              <w:rPr>
                <w:rFonts w:ascii="Consolas" w:hAnsi="Consolas" w:cs="Consolas"/>
              </w:rPr>
              <w:t>string</w:t>
            </w:r>
          </w:p>
          <w:p w:rsidR="00326E23" w:rsidRDefault="00326E23" w:rsidP="008F09EB">
            <w:pPr>
              <w:widowControl w:val="0"/>
              <w:ind w:right="-259"/>
              <w:rPr>
                <w:rFonts w:ascii="Consolas" w:eastAsia="Consolas" w:hAnsi="Consolas" w:cs="Consolas"/>
              </w:rPr>
            </w:pPr>
          </w:p>
          <w:p w:rsidR="00326E23" w:rsidRPr="00F71191" w:rsidRDefault="00326E23" w:rsidP="008F09EB">
            <w:pPr>
              <w:widowControl w:val="0"/>
              <w:ind w:right="-259"/>
              <w:rPr>
                <w:rFonts w:ascii="Consolas" w:hAnsi="Consolas" w:cs="Consolas"/>
              </w:rPr>
            </w:pPr>
            <w:r w:rsidRPr="00F71191">
              <w:rPr>
                <w:rFonts w:ascii="Consolas" w:eastAsia="Consolas" w:hAnsi="Consolas" w:cs="Consolas"/>
              </w:rPr>
              <w:t>number</w:t>
            </w:r>
          </w:p>
          <w:p w:rsidR="00326E23" w:rsidRPr="00F71191" w:rsidRDefault="00326E23" w:rsidP="008F09EB">
            <w:pPr>
              <w:rPr>
                <w:rFonts w:ascii="Consolas" w:hAnsi="Consolas" w:cs="Consolas"/>
              </w:rPr>
            </w:pPr>
          </w:p>
          <w:p w:rsidR="00326E23" w:rsidRPr="00F71191" w:rsidRDefault="00326E23" w:rsidP="008F09EB">
            <w:pPr>
              <w:widowControl w:val="0"/>
              <w:ind w:right="-259"/>
              <w:rPr>
                <w:rFonts w:ascii="Consolas" w:eastAsia="Consolas" w:hAnsi="Consolas" w:cs="Consolas"/>
              </w:rPr>
            </w:pPr>
            <w:r w:rsidRPr="00F71191">
              <w:rPr>
                <w:rFonts w:ascii="Consolas" w:eastAsia="Consolas" w:hAnsi="Consolas" w:cs="Consolas"/>
              </w:rPr>
              <w:t>date time</w:t>
            </w:r>
          </w:p>
          <w:p w:rsidR="00326E23" w:rsidRPr="00F71191" w:rsidRDefault="00326E23" w:rsidP="008F09EB">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326E23" w:rsidRPr="00F71191" w:rsidRDefault="00326E23" w:rsidP="008F09EB">
            <w:pPr>
              <w:widowControl w:val="0"/>
              <w:rPr>
                <w:rFonts w:ascii="Consolas" w:eastAsia="Consolas" w:hAnsi="Consolas" w:cs="Consolas"/>
              </w:rPr>
            </w:pPr>
            <w:r w:rsidRPr="00F71191">
              <w:rPr>
                <w:rFonts w:ascii="Consolas" w:hAnsi="Consolas" w:cs="Consolas"/>
              </w:rPr>
              <w:t xml:space="preserve">Show worst frequency level for each threshold. Valid Values </w:t>
            </w:r>
            <w:r w:rsidRPr="00C2333A">
              <w:rPr>
                <w:rFonts w:ascii="Consolas" w:hAnsi="Consolas" w:cs="Consolas"/>
                <w:b/>
              </w:rPr>
              <w:t>yes</w:t>
            </w:r>
            <w:r w:rsidRPr="00F71191">
              <w:rPr>
                <w:rFonts w:ascii="Consolas" w:hAnsi="Consolas" w:cs="Consolas"/>
              </w:rPr>
              <w:t xml:space="preserve"> or </w:t>
            </w:r>
            <w:r w:rsidRPr="00C2333A">
              <w:rPr>
                <w:rFonts w:ascii="Consolas" w:hAnsi="Consolas" w:cs="Consolas"/>
                <w:b/>
              </w:rPr>
              <w:t>no</w:t>
            </w:r>
            <w:r w:rsidRPr="00F71191">
              <w:rPr>
                <w:rFonts w:ascii="Consolas" w:hAnsi="Consolas" w:cs="Consolas"/>
              </w:rPr>
              <w:t xml:space="preserve">. Default </w:t>
            </w:r>
            <w:r w:rsidRPr="00C2333A">
              <w:rPr>
                <w:rFonts w:ascii="Consolas" w:hAnsi="Consolas" w:cs="Consolas"/>
                <w:b/>
              </w:rPr>
              <w:t>no</w:t>
            </w:r>
            <w:r w:rsidRPr="00F71191">
              <w:rPr>
                <w:rFonts w:ascii="Consolas" w:hAnsi="Consolas" w:cs="Consolas"/>
              </w:rPr>
              <w:t>.</w:t>
            </w:r>
          </w:p>
          <w:p w:rsidR="00326E23" w:rsidRPr="00F71191" w:rsidRDefault="00326E23" w:rsidP="008F09EB">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326E23" w:rsidRPr="00F71191" w:rsidRDefault="00326E23" w:rsidP="008F09EB">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326E23" w:rsidRPr="00F71191" w:rsidRDefault="00326E23" w:rsidP="008F09EB">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326E23" w:rsidRDefault="00326E23" w:rsidP="00326E23">
      <w:pPr>
        <w:widowControl w:val="0"/>
      </w:pPr>
    </w:p>
    <w:p w:rsidR="004358A1" w:rsidRDefault="004358A1" w:rsidP="004358A1">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/services/enterprise/nodes/&lt;Node Name&gt; /spectrumdetails?duration=60&amp;showlevels=no&amp;limit=100000</w:t>
      </w: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326E23" w:rsidTr="008F09EB">
        <w:tc>
          <w:tcPr>
            <w:tcW w:w="1520" w:type="dxa"/>
            <w:shd w:val="clear" w:color="auto" w:fill="CFE2F3"/>
            <w:tcMar>
              <w:top w:w="100" w:type="dxa"/>
              <w:left w:w="100" w:type="dxa"/>
              <w:bottom w:w="100" w:type="dxa"/>
              <w:right w:w="100" w:type="dxa"/>
            </w:tcMar>
          </w:tcPr>
          <w:p w:rsidR="00326E23" w:rsidRDefault="00326E23"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326E23" w:rsidRDefault="00326E23" w:rsidP="008F09EB">
            <w:pPr>
              <w:widowControl w:val="0"/>
              <w:ind w:right="-259"/>
            </w:pPr>
            <w:r>
              <w:rPr>
                <w:b/>
                <w:shd w:val="clear" w:color="auto" w:fill="CFE2F3"/>
              </w:rPr>
              <w:t>Response</w:t>
            </w:r>
          </w:p>
        </w:tc>
      </w:tr>
      <w:tr w:rsidR="00326E23" w:rsidTr="008F09EB">
        <w:tc>
          <w:tcPr>
            <w:tcW w:w="1520" w:type="dxa"/>
            <w:tcMar>
              <w:top w:w="100" w:type="dxa"/>
              <w:left w:w="100" w:type="dxa"/>
              <w:bottom w:w="100" w:type="dxa"/>
              <w:right w:w="100" w:type="dxa"/>
            </w:tcMar>
          </w:tcPr>
          <w:p w:rsidR="00326E23" w:rsidRDefault="00326E23"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node (string): Node Name,</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hcu (string): HCU Name,</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datetime (string): Date Time,</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t1 (number): Threshold 1,</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t1frequency (string, optional): Worst frequency for Threshold 1,</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t1minLevel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1,</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lastRenderedPageBreak/>
              <w:t xml:space="preserve">t1avgLevel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1,</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t1maxLevel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1,</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t2 (number): Threshold 2,</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t2frequency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2,</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t2minLevel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2,</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t2avgLevel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2,</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t2maxLevel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2,</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t3 (number): Threshold 3,</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t3frequency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3,</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t3minLevel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3,</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t3avgLevel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3,</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t3maxLevel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3,</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t4 (number): Threshold 4,</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t4frequency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4,</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t4minLevel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4,</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t4avgLevel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4,</w:t>
            </w:r>
          </w:p>
          <w:p w:rsidR="00326E23" w:rsidRPr="00326E23" w:rsidRDefault="00326E23" w:rsidP="008F09EB">
            <w:pPr>
              <w:widowControl w:val="0"/>
              <w:ind w:right="-259"/>
              <w:rPr>
                <w:rFonts w:ascii="Calibri" w:eastAsia="Consolas" w:hAnsi="Calibri" w:cs="Consolas"/>
              </w:rPr>
            </w:pPr>
            <w:r w:rsidRPr="00326E23">
              <w:rPr>
                <w:rFonts w:ascii="Calibri" w:eastAsia="Consolas" w:hAnsi="Calibri" w:cs="Consolas"/>
              </w:rPr>
              <w:t xml:space="preserve">t4maxLevel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4</w:t>
            </w:r>
          </w:p>
          <w:p w:rsidR="00326E23" w:rsidRPr="00326E23" w:rsidRDefault="00326E23" w:rsidP="008F09EB">
            <w:pPr>
              <w:widowControl w:val="0"/>
              <w:ind w:right="-259"/>
              <w:rPr>
                <w:rFonts w:ascii="Calibri" w:hAnsi="Calibri"/>
              </w:rPr>
            </w:pPr>
            <w:r w:rsidRPr="00326E23">
              <w:rPr>
                <w:rFonts w:ascii="Calibri" w:eastAsia="Consolas" w:hAnsi="Calibri" w:cs="Consolas"/>
              </w:rPr>
              <w:t xml:space="preserve">} </w:t>
            </w:r>
          </w:p>
        </w:tc>
      </w:tr>
      <w:tr w:rsidR="00F21BD8" w:rsidTr="008F09EB">
        <w:tc>
          <w:tcPr>
            <w:tcW w:w="1520" w:type="dxa"/>
            <w:tcMar>
              <w:top w:w="100" w:type="dxa"/>
              <w:left w:w="100" w:type="dxa"/>
              <w:bottom w:w="100" w:type="dxa"/>
              <w:right w:w="100" w:type="dxa"/>
            </w:tcMar>
          </w:tcPr>
          <w:p w:rsidR="00F21BD8" w:rsidRPr="00326E23" w:rsidRDefault="00F21BD8" w:rsidP="008F09EB">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F21BD8" w:rsidRPr="00326E23" w:rsidRDefault="00F21BD8" w:rsidP="008F09EB">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326E23" w:rsidRDefault="00326E23" w:rsidP="00320CBE">
      <w:pPr>
        <w:pStyle w:val="BodyText"/>
        <w:rPr>
          <w:sz w:val="18"/>
          <w:szCs w:val="18"/>
        </w:rPr>
      </w:pPr>
    </w:p>
    <w:p w:rsidR="004358A1" w:rsidRPr="00FC0996" w:rsidRDefault="0096277C" w:rsidP="004358A1">
      <w:pPr>
        <w:pStyle w:val="Heading2"/>
      </w:pPr>
      <w:bookmarkStart w:id="15" w:name="_Toc409786579"/>
      <w:r>
        <w:t>Node</w:t>
      </w:r>
      <w:r w:rsidR="004358A1">
        <w:t xml:space="preserve"> MACTrak™ Details API</w:t>
      </w:r>
      <w:bookmarkEnd w:id="15"/>
    </w:p>
    <w:p w:rsidR="004358A1" w:rsidRPr="00FC0996" w:rsidRDefault="004358A1" w:rsidP="004358A1">
      <w:pPr>
        <w:pStyle w:val="Heading5"/>
      </w:pPr>
      <w:r w:rsidRPr="00FC0996">
        <w:t>Description</w:t>
      </w:r>
    </w:p>
    <w:p w:rsidR="004358A1" w:rsidRDefault="004358A1" w:rsidP="004358A1">
      <w:pPr>
        <w:pStyle w:val="BodyText"/>
      </w:pPr>
      <w:r>
        <w:t>This API gives enterprise MACTrak™ details for a node based on the following parameters.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4358A1" w:rsidTr="008F09EB">
        <w:tc>
          <w:tcPr>
            <w:tcW w:w="1080" w:type="dxa"/>
            <w:shd w:val="clear" w:color="auto" w:fill="CFE2F3"/>
            <w:tcMar>
              <w:top w:w="100" w:type="dxa"/>
              <w:left w:w="100" w:type="dxa"/>
              <w:bottom w:w="100" w:type="dxa"/>
              <w:right w:w="100" w:type="dxa"/>
            </w:tcMar>
          </w:tcPr>
          <w:p w:rsidR="004358A1" w:rsidRDefault="004358A1"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4358A1" w:rsidRDefault="004358A1" w:rsidP="008F09EB">
            <w:pPr>
              <w:widowControl w:val="0"/>
              <w:ind w:right="-259"/>
            </w:pPr>
            <w:r>
              <w:rPr>
                <w:b/>
                <w:shd w:val="clear" w:color="auto" w:fill="CFE2F3"/>
              </w:rPr>
              <w:t xml:space="preserve">URL            </w:t>
            </w:r>
          </w:p>
        </w:tc>
      </w:tr>
      <w:tr w:rsidR="004358A1" w:rsidTr="008F09EB">
        <w:tc>
          <w:tcPr>
            <w:tcW w:w="1080" w:type="dxa"/>
            <w:tcMar>
              <w:top w:w="100" w:type="dxa"/>
              <w:left w:w="100" w:type="dxa"/>
              <w:bottom w:w="100" w:type="dxa"/>
              <w:right w:w="100" w:type="dxa"/>
            </w:tcMar>
          </w:tcPr>
          <w:p w:rsidR="004358A1" w:rsidRPr="00F71191" w:rsidRDefault="004358A1"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4358A1" w:rsidRPr="00F71191" w:rsidRDefault="004358A1" w:rsidP="008F09EB">
            <w:pPr>
              <w:widowControl w:val="0"/>
              <w:ind w:right="-259"/>
              <w:rPr>
                <w:rFonts w:ascii="Consolas" w:eastAsia="Consolas" w:hAnsi="Consolas" w:cs="Consolas"/>
              </w:rPr>
            </w:pPr>
            <w:r w:rsidRPr="00326E23">
              <w:rPr>
                <w:rFonts w:ascii="Consolas" w:eastAsia="Consolas" w:hAnsi="Consolas" w:cs="Consolas"/>
              </w:rPr>
              <w:t>/services/enterprise/nodes</w:t>
            </w:r>
            <w:r>
              <w:rPr>
                <w:rFonts w:ascii="Consolas" w:eastAsia="Consolas" w:hAnsi="Consolas" w:cs="Consolas"/>
              </w:rPr>
              <w:t>/</w:t>
            </w:r>
            <w:r w:rsidRPr="00326E23">
              <w:rPr>
                <w:rFonts w:ascii="Consolas" w:eastAsia="Consolas" w:hAnsi="Consolas" w:cs="Consolas"/>
                <w:b/>
              </w:rPr>
              <w:t>&lt;node name&gt;</w:t>
            </w:r>
            <w:r w:rsidRPr="00326E23">
              <w:rPr>
                <w:rFonts w:ascii="Consolas" w:eastAsia="Consolas" w:hAnsi="Consolas" w:cs="Consolas"/>
              </w:rPr>
              <w:t>/</w:t>
            </w:r>
            <w:r w:rsidR="00390761" w:rsidRPr="00390761">
              <w:rPr>
                <w:rFonts w:ascii="Consolas" w:eastAsia="Consolas" w:hAnsi="Consolas" w:cs="Consolas"/>
              </w:rPr>
              <w:t>mactrakdetails</w:t>
            </w:r>
          </w:p>
        </w:tc>
      </w:tr>
    </w:tbl>
    <w:p w:rsidR="004358A1" w:rsidRDefault="004358A1" w:rsidP="004358A1">
      <w:pPr>
        <w:widowControl w:val="0"/>
      </w:pPr>
    </w:p>
    <w:p w:rsidR="004358A1" w:rsidRDefault="004358A1" w:rsidP="004358A1">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4358A1" w:rsidTr="008F09EB">
        <w:tc>
          <w:tcPr>
            <w:tcW w:w="1540" w:type="dxa"/>
            <w:shd w:val="clear" w:color="auto" w:fill="CFE2F3"/>
            <w:tcMar>
              <w:top w:w="100" w:type="dxa"/>
              <w:left w:w="100" w:type="dxa"/>
              <w:bottom w:w="100" w:type="dxa"/>
              <w:right w:w="100" w:type="dxa"/>
            </w:tcMar>
          </w:tcPr>
          <w:p w:rsidR="004358A1" w:rsidRDefault="004358A1" w:rsidP="008F09EB">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4358A1" w:rsidRDefault="004358A1" w:rsidP="008F09EB">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4358A1" w:rsidRDefault="004358A1" w:rsidP="008F09EB">
            <w:pPr>
              <w:widowControl w:val="0"/>
              <w:ind w:right="-259"/>
            </w:pPr>
            <w:r>
              <w:rPr>
                <w:b/>
                <w:shd w:val="clear" w:color="auto" w:fill="CFE2F3"/>
              </w:rPr>
              <w:t>Notes</w:t>
            </w:r>
          </w:p>
        </w:tc>
      </w:tr>
      <w:tr w:rsidR="004358A1" w:rsidTr="008F09EB">
        <w:trPr>
          <w:trHeight w:val="690"/>
        </w:trPr>
        <w:tc>
          <w:tcPr>
            <w:tcW w:w="1540" w:type="dxa"/>
            <w:tcMar>
              <w:top w:w="100" w:type="dxa"/>
              <w:left w:w="100" w:type="dxa"/>
              <w:bottom w:w="100" w:type="dxa"/>
              <w:right w:w="100" w:type="dxa"/>
            </w:tcMar>
          </w:tcPr>
          <w:p w:rsidR="004358A1" w:rsidRPr="00F71191" w:rsidRDefault="004358A1" w:rsidP="008F09EB">
            <w:pPr>
              <w:widowControl w:val="0"/>
              <w:ind w:right="-259"/>
              <w:rPr>
                <w:rFonts w:ascii="Consolas" w:hAnsi="Consolas" w:cs="Consolas"/>
              </w:rPr>
            </w:pPr>
            <w:r w:rsidRPr="00F71191">
              <w:rPr>
                <w:rFonts w:ascii="Consolas" w:eastAsia="Consolas" w:hAnsi="Consolas" w:cs="Consolas"/>
              </w:rPr>
              <w:t>duration</w:t>
            </w:r>
          </w:p>
          <w:p w:rsidR="004358A1" w:rsidRPr="00F71191" w:rsidRDefault="004358A1" w:rsidP="008F09EB">
            <w:pPr>
              <w:rPr>
                <w:rFonts w:ascii="Consolas" w:hAnsi="Consolas" w:cs="Consolas"/>
              </w:rPr>
            </w:pPr>
          </w:p>
          <w:p w:rsidR="004358A1" w:rsidRPr="00F71191" w:rsidRDefault="004358A1" w:rsidP="008F09EB">
            <w:pPr>
              <w:widowControl w:val="0"/>
              <w:ind w:right="-259"/>
              <w:rPr>
                <w:rFonts w:ascii="Consolas" w:hAnsi="Consolas" w:cs="Consolas"/>
              </w:rPr>
            </w:pPr>
            <w:r w:rsidRPr="00F71191">
              <w:rPr>
                <w:rFonts w:ascii="Consolas" w:eastAsia="Consolas" w:hAnsi="Consolas" w:cs="Consolas"/>
              </w:rPr>
              <w:t>enddatetime</w:t>
            </w:r>
          </w:p>
          <w:p w:rsidR="004358A1" w:rsidRPr="00F71191" w:rsidRDefault="004358A1" w:rsidP="008F09EB">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4358A1" w:rsidRPr="00F71191" w:rsidRDefault="004358A1" w:rsidP="008F09EB">
            <w:pPr>
              <w:widowControl w:val="0"/>
              <w:ind w:right="-259"/>
              <w:rPr>
                <w:rFonts w:ascii="Consolas" w:hAnsi="Consolas" w:cs="Consolas"/>
              </w:rPr>
            </w:pPr>
            <w:r w:rsidRPr="00F71191">
              <w:rPr>
                <w:rFonts w:ascii="Consolas" w:eastAsia="Consolas" w:hAnsi="Consolas" w:cs="Consolas"/>
              </w:rPr>
              <w:t>number</w:t>
            </w:r>
          </w:p>
          <w:p w:rsidR="004358A1" w:rsidRPr="00F71191" w:rsidRDefault="004358A1" w:rsidP="008F09EB">
            <w:pPr>
              <w:rPr>
                <w:rFonts w:ascii="Consolas" w:hAnsi="Consolas" w:cs="Consolas"/>
              </w:rPr>
            </w:pPr>
          </w:p>
          <w:p w:rsidR="004358A1" w:rsidRPr="00F71191" w:rsidRDefault="004358A1" w:rsidP="008F09EB">
            <w:pPr>
              <w:widowControl w:val="0"/>
              <w:ind w:right="-259"/>
              <w:rPr>
                <w:rFonts w:ascii="Consolas" w:eastAsia="Consolas" w:hAnsi="Consolas" w:cs="Consolas"/>
              </w:rPr>
            </w:pPr>
            <w:r w:rsidRPr="00F71191">
              <w:rPr>
                <w:rFonts w:ascii="Consolas" w:eastAsia="Consolas" w:hAnsi="Consolas" w:cs="Consolas"/>
              </w:rPr>
              <w:t>date time</w:t>
            </w:r>
          </w:p>
          <w:p w:rsidR="004358A1" w:rsidRPr="00F71191" w:rsidRDefault="004358A1" w:rsidP="008F09EB">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4358A1" w:rsidRPr="00F71191" w:rsidRDefault="004358A1" w:rsidP="008F09EB">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4358A1" w:rsidRPr="00F71191" w:rsidRDefault="004358A1" w:rsidP="008F09EB">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4358A1" w:rsidRPr="00F71191" w:rsidRDefault="004358A1" w:rsidP="008F09EB">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4358A1" w:rsidRDefault="004358A1" w:rsidP="004358A1">
      <w:pPr>
        <w:widowControl w:val="0"/>
      </w:pPr>
    </w:p>
    <w:p w:rsidR="004358A1" w:rsidRDefault="004358A1" w:rsidP="004358A1">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lastRenderedPageBreak/>
        <w:t xml:space="preserve">Example: </w:t>
      </w:r>
      <w:r>
        <w:rPr>
          <w:rFonts w:ascii="Arial" w:hAnsi="Arial" w:cs="Arial"/>
          <w:color w:val="000000"/>
          <w:sz w:val="22"/>
          <w:szCs w:val="22"/>
        </w:rPr>
        <w:t xml:space="preserve">/services/enterprise/nodes/&lt;Node Name&gt; </w:t>
      </w:r>
      <w:r w:rsidR="00390761">
        <w:rPr>
          <w:rFonts w:ascii="Arial" w:hAnsi="Arial" w:cs="Arial"/>
          <w:color w:val="000000"/>
          <w:sz w:val="22"/>
          <w:szCs w:val="22"/>
        </w:rPr>
        <w:t>/mactrakdetails?duration=60&amp;limit=1000</w:t>
      </w:r>
    </w:p>
    <w:p w:rsidR="004358A1" w:rsidRDefault="004358A1" w:rsidP="004358A1">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4358A1" w:rsidTr="008F09EB">
        <w:tc>
          <w:tcPr>
            <w:tcW w:w="1520" w:type="dxa"/>
            <w:shd w:val="clear" w:color="auto" w:fill="CFE2F3"/>
            <w:tcMar>
              <w:top w:w="100" w:type="dxa"/>
              <w:left w:w="100" w:type="dxa"/>
              <w:bottom w:w="100" w:type="dxa"/>
              <w:right w:w="100" w:type="dxa"/>
            </w:tcMar>
          </w:tcPr>
          <w:p w:rsidR="004358A1" w:rsidRDefault="004358A1"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4358A1" w:rsidRDefault="004358A1" w:rsidP="008F09EB">
            <w:pPr>
              <w:widowControl w:val="0"/>
              <w:ind w:right="-259"/>
            </w:pPr>
            <w:r>
              <w:rPr>
                <w:b/>
                <w:shd w:val="clear" w:color="auto" w:fill="CFE2F3"/>
              </w:rPr>
              <w:t>Response</w:t>
            </w:r>
          </w:p>
        </w:tc>
      </w:tr>
      <w:tr w:rsidR="004358A1" w:rsidTr="008F09EB">
        <w:tc>
          <w:tcPr>
            <w:tcW w:w="1520" w:type="dxa"/>
            <w:tcMar>
              <w:top w:w="100" w:type="dxa"/>
              <w:left w:w="100" w:type="dxa"/>
              <w:bottom w:w="100" w:type="dxa"/>
              <w:right w:w="100" w:type="dxa"/>
            </w:tcMar>
          </w:tcPr>
          <w:p w:rsidR="004358A1" w:rsidRDefault="004358A1"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node (string): Node Name,</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hcu (string): HCU Name,</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datetime (string): Date Time,</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npi (integer): Node Performance Index,</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frequency (number): Channel frequency,</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bandwidth (number): Channel bandwidth,</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modulation (string): Channel modulation,</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cpi (integer): Channel Performance Index,</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unique_macs_count (integer): Unique MACs count in channel,</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packet_count (integer): Total packet count for channel,</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uncor_rate (number): Uncorrectable Codeword error rate,</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cor_rate (number): Correctable Codeword error rate,</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avg_eqmer (number): Average Equalized MER,</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avg_uneqmer (number): Average Unequalized MER,</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eqmer_fail_count (integer): Equalized MER fail count,</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uneqmer_fail_count (integer): Unequalized MER fail count,</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minimum_uneqmer (number): Minimum Unequalized MER,</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level_delta (number): Level Delta,</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delta_level_error_count (integer): Level Delta error count,</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imp_noise_error_rate (number): Impulse Noise error rate,</w:t>
            </w:r>
          </w:p>
          <w:p w:rsidR="00390761" w:rsidRPr="00F71191" w:rsidRDefault="00390761" w:rsidP="00390761">
            <w:pPr>
              <w:widowControl w:val="0"/>
              <w:ind w:right="-259"/>
              <w:rPr>
                <w:rFonts w:ascii="Calibri" w:eastAsia="Consolas" w:hAnsi="Calibri" w:cs="Consolas"/>
              </w:rPr>
            </w:pPr>
            <w:r w:rsidRPr="00F71191">
              <w:rPr>
                <w:rFonts w:ascii="Calibri" w:eastAsia="Consolas" w:hAnsi="Calibri" w:cs="Consolas"/>
              </w:rPr>
              <w:t>imp_noise_fail_count (integer): Impulse Noise fail count</w:t>
            </w:r>
          </w:p>
          <w:p w:rsidR="00F21BD8" w:rsidRPr="00F21BD8" w:rsidRDefault="00390761" w:rsidP="00390761">
            <w:pPr>
              <w:widowControl w:val="0"/>
              <w:ind w:right="-259"/>
              <w:rPr>
                <w:rFonts w:ascii="Calibri" w:eastAsia="Consolas" w:hAnsi="Calibri" w:cs="Consolas"/>
              </w:rPr>
            </w:pPr>
            <w:r w:rsidRPr="00F71191">
              <w:rPr>
                <w:rFonts w:ascii="Calibri" w:eastAsia="Consolas" w:hAnsi="Calibri" w:cs="Consolas"/>
              </w:rPr>
              <w:t>}</w:t>
            </w:r>
          </w:p>
        </w:tc>
      </w:tr>
      <w:tr w:rsidR="00F21BD8" w:rsidTr="008F09EB">
        <w:tc>
          <w:tcPr>
            <w:tcW w:w="1520" w:type="dxa"/>
            <w:tcMar>
              <w:top w:w="100" w:type="dxa"/>
              <w:left w:w="100" w:type="dxa"/>
              <w:bottom w:w="100" w:type="dxa"/>
              <w:right w:w="100" w:type="dxa"/>
            </w:tcMar>
          </w:tcPr>
          <w:p w:rsidR="00F21BD8" w:rsidRPr="00326E23" w:rsidRDefault="00F21BD8"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F21BD8" w:rsidRPr="00326E23" w:rsidRDefault="00F21BD8" w:rsidP="008F09EB">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C03CE1" w:rsidRDefault="00C03CE1" w:rsidP="00390761">
      <w:pPr>
        <w:pStyle w:val="Heading2"/>
      </w:pPr>
    </w:p>
    <w:p w:rsidR="00390761" w:rsidRDefault="00390761" w:rsidP="00390761">
      <w:pPr>
        <w:pStyle w:val="Heading2"/>
      </w:pPr>
      <w:bookmarkStart w:id="16" w:name="_Toc409786580"/>
      <w:r>
        <w:t>Enterprise Regions API</w:t>
      </w:r>
      <w:bookmarkEnd w:id="16"/>
    </w:p>
    <w:p w:rsidR="00390761" w:rsidRDefault="00390761" w:rsidP="00390761">
      <w:pPr>
        <w:pStyle w:val="Heading2"/>
      </w:pPr>
      <w:bookmarkStart w:id="17" w:name="_Toc409786581"/>
      <w:r>
        <w:t>Region</w:t>
      </w:r>
      <w:r w:rsidR="006B7EF7">
        <w:t>s</w:t>
      </w:r>
      <w:r>
        <w:t xml:space="preserve"> Details API</w:t>
      </w:r>
      <w:bookmarkEnd w:id="17"/>
    </w:p>
    <w:p w:rsidR="00390761" w:rsidRPr="00390761" w:rsidRDefault="00390761" w:rsidP="00390761"/>
    <w:p w:rsidR="00390761" w:rsidRPr="00FC0996" w:rsidRDefault="00390761" w:rsidP="00390761">
      <w:pPr>
        <w:pStyle w:val="Heading5"/>
      </w:pPr>
      <w:r w:rsidRPr="00FC0996">
        <w:t>Description</w:t>
      </w:r>
    </w:p>
    <w:p w:rsidR="00390761" w:rsidRDefault="00390761" w:rsidP="00390761">
      <w:pPr>
        <w:pStyle w:val="BodyText"/>
      </w:pPr>
      <w:r>
        <w:t xml:space="preserve">This API gives details and operations possible in </w:t>
      </w:r>
      <w:r w:rsidR="006B7EF7">
        <w:t>all</w:t>
      </w:r>
      <w:r>
        <w:t xml:space="preserve"> regions in the PathTrak™ enterprise.  For using thing the enterprise API the regional performance feature needs be setup. The response can be received in either JSON or XML based on the response content type specification. Default JSON.</w:t>
      </w:r>
    </w:p>
    <w:p w:rsidR="00C03CE1" w:rsidRDefault="00C03CE1" w:rsidP="00765E1F">
      <w:pPr>
        <w:pStyle w:val="BodyText"/>
        <w:rPr>
          <w:i/>
          <w:color w:val="948A54" w:themeColor="background2" w:themeShade="80"/>
          <w:sz w:val="28"/>
          <w:szCs w:val="28"/>
        </w:rPr>
      </w:pP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390761" w:rsidTr="008F09EB">
        <w:tc>
          <w:tcPr>
            <w:tcW w:w="1080" w:type="dxa"/>
            <w:shd w:val="clear" w:color="auto" w:fill="CFE2F3"/>
            <w:tcMar>
              <w:top w:w="100" w:type="dxa"/>
              <w:left w:w="100" w:type="dxa"/>
              <w:bottom w:w="100" w:type="dxa"/>
              <w:right w:w="100" w:type="dxa"/>
            </w:tcMar>
          </w:tcPr>
          <w:p w:rsidR="00390761" w:rsidRDefault="00390761"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390761" w:rsidRDefault="00390761" w:rsidP="008F09EB">
            <w:pPr>
              <w:widowControl w:val="0"/>
              <w:ind w:right="-259"/>
            </w:pPr>
            <w:r>
              <w:rPr>
                <w:b/>
                <w:shd w:val="clear" w:color="auto" w:fill="CFE2F3"/>
              </w:rPr>
              <w:t xml:space="preserve">URL            </w:t>
            </w:r>
          </w:p>
        </w:tc>
      </w:tr>
      <w:tr w:rsidR="00390761" w:rsidTr="008F09EB">
        <w:tc>
          <w:tcPr>
            <w:tcW w:w="1080" w:type="dxa"/>
            <w:tcMar>
              <w:top w:w="100" w:type="dxa"/>
              <w:left w:w="100" w:type="dxa"/>
              <w:bottom w:w="100" w:type="dxa"/>
              <w:right w:w="100" w:type="dxa"/>
            </w:tcMar>
          </w:tcPr>
          <w:p w:rsidR="00390761" w:rsidRPr="00F71191" w:rsidRDefault="00390761"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390761" w:rsidRPr="00F71191" w:rsidRDefault="00390761" w:rsidP="00390761">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w:t>
            </w:r>
            <w:r w:rsidR="00F21BD8">
              <w:rPr>
                <w:rFonts w:ascii="Consolas" w:eastAsia="Consolas" w:hAnsi="Consolas" w:cs="Consolas"/>
              </w:rPr>
              <w:t>s</w:t>
            </w:r>
          </w:p>
        </w:tc>
      </w:tr>
    </w:tbl>
    <w:p w:rsidR="00390761" w:rsidRDefault="00390761" w:rsidP="00390761">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390761" w:rsidTr="008F09EB">
        <w:tc>
          <w:tcPr>
            <w:tcW w:w="1520" w:type="dxa"/>
            <w:shd w:val="clear" w:color="auto" w:fill="CFE2F3"/>
            <w:tcMar>
              <w:top w:w="100" w:type="dxa"/>
              <w:left w:w="100" w:type="dxa"/>
              <w:bottom w:w="100" w:type="dxa"/>
              <w:right w:w="100" w:type="dxa"/>
            </w:tcMar>
          </w:tcPr>
          <w:p w:rsidR="00390761" w:rsidRDefault="00390761"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390761" w:rsidRDefault="00390761" w:rsidP="008F09EB">
            <w:pPr>
              <w:widowControl w:val="0"/>
              <w:ind w:right="-259"/>
            </w:pPr>
            <w:r>
              <w:rPr>
                <w:b/>
                <w:shd w:val="clear" w:color="auto" w:fill="CFE2F3"/>
              </w:rPr>
              <w:t>Response</w:t>
            </w:r>
          </w:p>
        </w:tc>
      </w:tr>
      <w:tr w:rsidR="00390761" w:rsidTr="008F09EB">
        <w:tc>
          <w:tcPr>
            <w:tcW w:w="1520" w:type="dxa"/>
            <w:tcMar>
              <w:top w:w="100" w:type="dxa"/>
              <w:left w:w="100" w:type="dxa"/>
              <w:bottom w:w="100" w:type="dxa"/>
              <w:right w:w="100" w:type="dxa"/>
            </w:tcMar>
          </w:tcPr>
          <w:p w:rsidR="00390761" w:rsidRDefault="00390761"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Regions {</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region (array[Region], optional),</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link (array[Link], optional)</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Region {</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name (string): Region Name,</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link (array[Link], optional)</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Link {</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rel (string): Relationship to current page,</w:t>
            </w:r>
          </w:p>
          <w:p w:rsidR="00390761" w:rsidRPr="00390761" w:rsidRDefault="00390761" w:rsidP="00390761">
            <w:pPr>
              <w:widowControl w:val="0"/>
              <w:ind w:right="-259"/>
              <w:rPr>
                <w:rFonts w:ascii="Calibri" w:eastAsia="Consolas" w:hAnsi="Calibri" w:cs="Consolas"/>
              </w:rPr>
            </w:pPr>
            <w:r w:rsidRPr="00390761">
              <w:rPr>
                <w:rFonts w:ascii="Calibri" w:eastAsia="Consolas" w:hAnsi="Calibri" w:cs="Consolas"/>
              </w:rPr>
              <w:t>href (string): URL to call to perform operation</w:t>
            </w:r>
          </w:p>
          <w:p w:rsidR="00390761" w:rsidRPr="00F71191" w:rsidRDefault="00390761" w:rsidP="00390761">
            <w:pPr>
              <w:widowControl w:val="0"/>
              <w:ind w:right="-259"/>
              <w:rPr>
                <w:rFonts w:ascii="Calibri" w:hAnsi="Calibri"/>
              </w:rPr>
            </w:pPr>
            <w:r w:rsidRPr="00390761">
              <w:rPr>
                <w:rFonts w:ascii="Calibri" w:eastAsia="Consolas" w:hAnsi="Calibri" w:cs="Consolas"/>
              </w:rPr>
              <w:t>}</w:t>
            </w:r>
          </w:p>
        </w:tc>
      </w:tr>
      <w:tr w:rsidR="00390761" w:rsidTr="008F09EB">
        <w:tc>
          <w:tcPr>
            <w:tcW w:w="1520" w:type="dxa"/>
            <w:tcMar>
              <w:top w:w="100" w:type="dxa"/>
              <w:left w:w="100" w:type="dxa"/>
              <w:bottom w:w="100" w:type="dxa"/>
              <w:right w:w="100" w:type="dxa"/>
            </w:tcMar>
          </w:tcPr>
          <w:p w:rsidR="00390761" w:rsidRPr="00326E23" w:rsidRDefault="00390761"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390761" w:rsidRPr="00326E23" w:rsidRDefault="00390761" w:rsidP="00F21BD8">
            <w:pPr>
              <w:widowControl w:val="0"/>
              <w:ind w:right="-259"/>
              <w:rPr>
                <w:rFonts w:ascii="Calibri" w:eastAsia="Consolas" w:hAnsi="Calibri" w:cs="Consolas"/>
              </w:rPr>
            </w:pPr>
            <w:r>
              <w:rPr>
                <w:rFonts w:ascii="Calibri" w:eastAsia="Consolas" w:hAnsi="Calibri" w:cs="Consolas"/>
              </w:rPr>
              <w:t xml:space="preserve">Contains exception from the server. Example </w:t>
            </w:r>
            <w:r w:rsidR="00F21BD8">
              <w:rPr>
                <w:rFonts w:ascii="Calibri" w:eastAsia="Consolas" w:hAnsi="Calibri" w:cs="Consolas"/>
              </w:rPr>
              <w:t xml:space="preserve">server </w:t>
            </w:r>
            <w:r>
              <w:rPr>
                <w:rFonts w:ascii="Calibri" w:eastAsia="Consolas" w:hAnsi="Calibri" w:cs="Consolas"/>
              </w:rPr>
              <w:t>not found.</w:t>
            </w:r>
          </w:p>
        </w:tc>
      </w:tr>
    </w:tbl>
    <w:p w:rsidR="00390761" w:rsidRDefault="00390761" w:rsidP="00390761">
      <w:pPr>
        <w:pStyle w:val="BodyText"/>
        <w:rPr>
          <w:sz w:val="18"/>
          <w:szCs w:val="18"/>
        </w:rPr>
      </w:pPr>
    </w:p>
    <w:p w:rsidR="00F21BD8" w:rsidRPr="00FC0996" w:rsidRDefault="00F21BD8" w:rsidP="00F21BD8">
      <w:pPr>
        <w:pStyle w:val="Heading2"/>
      </w:pPr>
      <w:bookmarkStart w:id="18" w:name="_Toc409786582"/>
      <w:r>
        <w:t xml:space="preserve">Regional Performance Daily Summary </w:t>
      </w:r>
      <w:r w:rsidR="006B7EF7">
        <w:t xml:space="preserve">All Regions </w:t>
      </w:r>
      <w:r>
        <w:t>API</w:t>
      </w:r>
      <w:bookmarkEnd w:id="18"/>
    </w:p>
    <w:p w:rsidR="00F21BD8" w:rsidRPr="00FC0996" w:rsidRDefault="00F21BD8" w:rsidP="00F21BD8">
      <w:pPr>
        <w:pStyle w:val="Heading5"/>
      </w:pPr>
      <w:r w:rsidRPr="00FC0996">
        <w:t>Description</w:t>
      </w:r>
    </w:p>
    <w:p w:rsidR="00C03CE1" w:rsidRDefault="00F21BD8" w:rsidP="00765E1F">
      <w:pPr>
        <w:pStyle w:val="BodyText"/>
      </w:pPr>
      <w:r>
        <w:t>This API gives regional performance daily summary for all regions. For using thing the enterprise API the regional performance feature needs be setup. The response can be received in either JSON or XML based on the response content type specification. Default JSON.</w:t>
      </w:r>
    </w:p>
    <w:p w:rsidR="00C03CE1" w:rsidRPr="00C03CE1" w:rsidRDefault="00C03CE1" w:rsidP="00765E1F">
      <w:pPr>
        <w:pStyle w:val="BodyText"/>
      </w:pP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F21BD8" w:rsidTr="008F09EB">
        <w:tc>
          <w:tcPr>
            <w:tcW w:w="108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 xml:space="preserve">URL            </w:t>
            </w:r>
          </w:p>
        </w:tc>
      </w:tr>
      <w:tr w:rsidR="00F21BD8" w:rsidTr="008F09EB">
        <w:tc>
          <w:tcPr>
            <w:tcW w:w="1080" w:type="dxa"/>
            <w:tcMar>
              <w:top w:w="100" w:type="dxa"/>
              <w:left w:w="100" w:type="dxa"/>
              <w:bottom w:w="100" w:type="dxa"/>
              <w:right w:w="100" w:type="dxa"/>
            </w:tcMar>
          </w:tcPr>
          <w:p w:rsidR="00F21BD8" w:rsidRPr="00F71191" w:rsidRDefault="00F21BD8"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F21BD8" w:rsidRPr="00F71191" w:rsidRDefault="00F21BD8" w:rsidP="008F09EB">
            <w:pPr>
              <w:widowControl w:val="0"/>
              <w:ind w:right="-259"/>
              <w:rPr>
                <w:rFonts w:ascii="Consolas" w:eastAsia="Consolas" w:hAnsi="Consolas" w:cs="Consolas"/>
              </w:rPr>
            </w:pPr>
            <w:r w:rsidRPr="00F21BD8">
              <w:rPr>
                <w:rFonts w:ascii="Consolas" w:eastAsia="Consolas" w:hAnsi="Consolas" w:cs="Consolas"/>
              </w:rPr>
              <w:t>/services/enterprise/regions/regionalperformance/daily</w:t>
            </w:r>
          </w:p>
        </w:tc>
      </w:tr>
    </w:tbl>
    <w:p w:rsidR="00F21BD8" w:rsidRDefault="00F21BD8" w:rsidP="00F21BD8">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F21BD8" w:rsidTr="008F09EB">
        <w:tc>
          <w:tcPr>
            <w:tcW w:w="152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Response</w:t>
            </w:r>
          </w:p>
        </w:tc>
      </w:tr>
      <w:tr w:rsidR="00F21BD8" w:rsidTr="008F09EB">
        <w:tc>
          <w:tcPr>
            <w:tcW w:w="1520" w:type="dxa"/>
            <w:tcMar>
              <w:top w:w="100" w:type="dxa"/>
              <w:left w:w="100" w:type="dxa"/>
              <w:bottom w:w="100" w:type="dxa"/>
              <w:right w:w="100" w:type="dxa"/>
            </w:tcMar>
          </w:tcPr>
          <w:p w:rsidR="00F21BD8" w:rsidRDefault="00F21BD8"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region (string, optional),</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timeStamp (string, optional),</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lastRenderedPageBreak/>
              <w:t>spectralPercentFailed (number, optional),</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macTrakPercentFailed (number, optional)</w:t>
            </w:r>
          </w:p>
          <w:p w:rsidR="00F21BD8" w:rsidRPr="00326E23" w:rsidRDefault="00F21BD8" w:rsidP="00F21BD8">
            <w:pPr>
              <w:widowControl w:val="0"/>
              <w:ind w:right="-259"/>
              <w:rPr>
                <w:rFonts w:ascii="Calibri" w:hAnsi="Calibri"/>
              </w:rPr>
            </w:pPr>
            <w:r w:rsidRPr="00F21BD8">
              <w:rPr>
                <w:rFonts w:ascii="Calibri" w:eastAsia="Consolas" w:hAnsi="Calibri" w:cs="Consolas"/>
              </w:rPr>
              <w:t>}</w:t>
            </w:r>
          </w:p>
        </w:tc>
      </w:tr>
      <w:tr w:rsidR="00F21BD8" w:rsidTr="008F09EB">
        <w:tc>
          <w:tcPr>
            <w:tcW w:w="1520" w:type="dxa"/>
            <w:tcMar>
              <w:top w:w="100" w:type="dxa"/>
              <w:left w:w="100" w:type="dxa"/>
              <w:bottom w:w="100" w:type="dxa"/>
              <w:right w:w="100" w:type="dxa"/>
            </w:tcMar>
          </w:tcPr>
          <w:p w:rsidR="00F21BD8" w:rsidRPr="00326E23" w:rsidRDefault="00F21BD8" w:rsidP="008F09EB">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F21BD8" w:rsidRPr="00326E23" w:rsidRDefault="00F21BD8" w:rsidP="00F21BD8">
            <w:pPr>
              <w:widowControl w:val="0"/>
              <w:ind w:right="-259"/>
              <w:rPr>
                <w:rFonts w:ascii="Calibri" w:eastAsia="Consolas" w:hAnsi="Calibri" w:cs="Consolas"/>
              </w:rPr>
            </w:pPr>
            <w:r>
              <w:rPr>
                <w:rFonts w:ascii="Calibri" w:eastAsia="Consolas" w:hAnsi="Calibri" w:cs="Consolas"/>
              </w:rPr>
              <w:t>Contains exception from the server.</w:t>
            </w:r>
          </w:p>
        </w:tc>
      </w:tr>
    </w:tbl>
    <w:p w:rsidR="00390761" w:rsidRDefault="00390761" w:rsidP="00320CBE">
      <w:pPr>
        <w:pStyle w:val="BodyText"/>
        <w:rPr>
          <w:sz w:val="18"/>
          <w:szCs w:val="18"/>
        </w:rPr>
      </w:pPr>
    </w:p>
    <w:p w:rsidR="00F21BD8" w:rsidRDefault="00F21BD8" w:rsidP="00F21BD8">
      <w:pPr>
        <w:pStyle w:val="Heading2"/>
      </w:pPr>
      <w:bookmarkStart w:id="19" w:name="_Toc409786583"/>
      <w:r>
        <w:t>Regional Performance Monthly Summary</w:t>
      </w:r>
      <w:r w:rsidR="006B7EF7">
        <w:t xml:space="preserve"> All Regions</w:t>
      </w:r>
      <w:r>
        <w:t xml:space="preserve"> API</w:t>
      </w:r>
      <w:bookmarkEnd w:id="19"/>
    </w:p>
    <w:p w:rsidR="006B7EF7" w:rsidRPr="006B7EF7" w:rsidRDefault="006B7EF7" w:rsidP="006B7EF7"/>
    <w:p w:rsidR="00F21BD8" w:rsidRPr="00FC0996" w:rsidRDefault="00F21BD8" w:rsidP="00F21BD8">
      <w:pPr>
        <w:pStyle w:val="Heading5"/>
      </w:pPr>
      <w:r w:rsidRPr="00FC0996">
        <w:t>Description</w:t>
      </w:r>
    </w:p>
    <w:p w:rsidR="00F21BD8" w:rsidRDefault="00F21BD8" w:rsidP="00F21BD8">
      <w:pPr>
        <w:pStyle w:val="BodyText"/>
      </w:pPr>
      <w:r>
        <w:t>This API gives regional performance monthly summary for all regions.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F21BD8" w:rsidTr="008F09EB">
        <w:tc>
          <w:tcPr>
            <w:tcW w:w="108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 xml:space="preserve">URL            </w:t>
            </w:r>
          </w:p>
        </w:tc>
      </w:tr>
      <w:tr w:rsidR="00F21BD8" w:rsidTr="008F09EB">
        <w:tc>
          <w:tcPr>
            <w:tcW w:w="1080" w:type="dxa"/>
            <w:tcMar>
              <w:top w:w="100" w:type="dxa"/>
              <w:left w:w="100" w:type="dxa"/>
              <w:bottom w:w="100" w:type="dxa"/>
              <w:right w:w="100" w:type="dxa"/>
            </w:tcMar>
          </w:tcPr>
          <w:p w:rsidR="00F21BD8" w:rsidRPr="00F71191" w:rsidRDefault="00F21BD8"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F21BD8" w:rsidRPr="00F71191" w:rsidRDefault="00F21BD8" w:rsidP="00F21BD8">
            <w:pPr>
              <w:widowControl w:val="0"/>
              <w:ind w:right="-259"/>
              <w:rPr>
                <w:rFonts w:ascii="Consolas" w:eastAsia="Consolas" w:hAnsi="Consolas" w:cs="Consolas"/>
              </w:rPr>
            </w:pPr>
            <w:r w:rsidRPr="00F21BD8">
              <w:rPr>
                <w:rFonts w:ascii="Consolas" w:eastAsia="Consolas" w:hAnsi="Consolas" w:cs="Consolas"/>
              </w:rPr>
              <w:t>/services/enterprise/regions/regionalperformance/</w:t>
            </w:r>
            <w:r>
              <w:rPr>
                <w:rFonts w:ascii="Consolas" w:eastAsia="Consolas" w:hAnsi="Consolas" w:cs="Consolas"/>
              </w:rPr>
              <w:t>monthly</w:t>
            </w:r>
          </w:p>
        </w:tc>
      </w:tr>
    </w:tbl>
    <w:p w:rsidR="00F21BD8" w:rsidRDefault="00F21BD8" w:rsidP="00F21BD8">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F21BD8" w:rsidTr="008F09EB">
        <w:tc>
          <w:tcPr>
            <w:tcW w:w="152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Response</w:t>
            </w:r>
          </w:p>
        </w:tc>
      </w:tr>
      <w:tr w:rsidR="00F21BD8" w:rsidTr="008F09EB">
        <w:tc>
          <w:tcPr>
            <w:tcW w:w="1520" w:type="dxa"/>
            <w:tcMar>
              <w:top w:w="100" w:type="dxa"/>
              <w:left w:w="100" w:type="dxa"/>
              <w:bottom w:w="100" w:type="dxa"/>
              <w:right w:w="100" w:type="dxa"/>
            </w:tcMar>
          </w:tcPr>
          <w:p w:rsidR="00F21BD8" w:rsidRDefault="00F21BD8"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region (string,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timeStamp (string,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spectralPercentFailed (number,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macTrakPercentFailed (number, optional)</w:t>
            </w:r>
          </w:p>
          <w:p w:rsidR="00F21BD8" w:rsidRPr="00326E23" w:rsidRDefault="00F21BD8" w:rsidP="008F09EB">
            <w:pPr>
              <w:widowControl w:val="0"/>
              <w:ind w:right="-259"/>
              <w:rPr>
                <w:rFonts w:ascii="Calibri" w:hAnsi="Calibri"/>
              </w:rPr>
            </w:pPr>
            <w:r w:rsidRPr="00F21BD8">
              <w:rPr>
                <w:rFonts w:ascii="Calibri" w:eastAsia="Consolas" w:hAnsi="Calibri" w:cs="Consolas"/>
              </w:rPr>
              <w:t>}</w:t>
            </w:r>
          </w:p>
        </w:tc>
      </w:tr>
      <w:tr w:rsidR="00F21BD8" w:rsidTr="008F09EB">
        <w:tc>
          <w:tcPr>
            <w:tcW w:w="1520" w:type="dxa"/>
            <w:tcMar>
              <w:top w:w="100" w:type="dxa"/>
              <w:left w:w="100" w:type="dxa"/>
              <w:bottom w:w="100" w:type="dxa"/>
              <w:right w:w="100" w:type="dxa"/>
            </w:tcMar>
          </w:tcPr>
          <w:p w:rsidR="00F21BD8" w:rsidRPr="00326E23" w:rsidRDefault="00F21BD8"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F21BD8" w:rsidRPr="00326E23" w:rsidRDefault="00F21BD8" w:rsidP="008F09EB">
            <w:pPr>
              <w:widowControl w:val="0"/>
              <w:ind w:right="-259"/>
              <w:rPr>
                <w:rFonts w:ascii="Calibri" w:eastAsia="Consolas" w:hAnsi="Calibri" w:cs="Consolas"/>
              </w:rPr>
            </w:pPr>
            <w:r>
              <w:rPr>
                <w:rFonts w:ascii="Calibri" w:eastAsia="Consolas" w:hAnsi="Calibri" w:cs="Consolas"/>
              </w:rPr>
              <w:t>Contains exception from the server.</w:t>
            </w:r>
          </w:p>
        </w:tc>
      </w:tr>
    </w:tbl>
    <w:p w:rsidR="00F21BD8" w:rsidRDefault="00F21BD8" w:rsidP="00320CBE">
      <w:pPr>
        <w:pStyle w:val="BodyText"/>
        <w:rPr>
          <w:sz w:val="18"/>
          <w:szCs w:val="18"/>
        </w:rPr>
      </w:pPr>
    </w:p>
    <w:p w:rsidR="00F21BD8" w:rsidRDefault="00F21BD8" w:rsidP="00F21BD8">
      <w:pPr>
        <w:pStyle w:val="Heading2"/>
      </w:pPr>
      <w:bookmarkStart w:id="20" w:name="_Toc409786584"/>
      <w:r>
        <w:t>Region Details API</w:t>
      </w:r>
      <w:bookmarkEnd w:id="20"/>
    </w:p>
    <w:p w:rsidR="00F21BD8" w:rsidRPr="00390761" w:rsidRDefault="00F21BD8" w:rsidP="00F21BD8"/>
    <w:p w:rsidR="00F21BD8" w:rsidRPr="00FC0996" w:rsidRDefault="00F21BD8" w:rsidP="00F21BD8">
      <w:pPr>
        <w:pStyle w:val="Heading5"/>
      </w:pPr>
      <w:r w:rsidRPr="00FC0996">
        <w:t>Description</w:t>
      </w:r>
    </w:p>
    <w:p w:rsidR="00F21BD8" w:rsidRDefault="00F21BD8" w:rsidP="00F21BD8">
      <w:pPr>
        <w:pStyle w:val="BodyText"/>
      </w:pPr>
      <w:r>
        <w:t>This API gives details and operations possible in a first region matching the name in the PathTrak™ enterprise.  For using thing the enterprise API the regional performance feature needs be setup. The response can be received in either JSON or XML based on the response content type specification. Default JSON.</w:t>
      </w:r>
    </w:p>
    <w:p w:rsidR="00C03CE1" w:rsidRDefault="00C03CE1" w:rsidP="00765E1F">
      <w:pPr>
        <w:pStyle w:val="BodyText"/>
        <w:rPr>
          <w:i/>
          <w:color w:val="948A54" w:themeColor="background2" w:themeShade="80"/>
          <w:sz w:val="28"/>
          <w:szCs w:val="28"/>
        </w:rPr>
      </w:pPr>
    </w:p>
    <w:p w:rsidR="00C03CE1" w:rsidRDefault="00C03CE1" w:rsidP="00765E1F">
      <w:pPr>
        <w:pStyle w:val="BodyText"/>
        <w:rPr>
          <w:i/>
          <w:color w:val="948A54" w:themeColor="background2" w:themeShade="80"/>
          <w:sz w:val="28"/>
          <w:szCs w:val="28"/>
        </w:rPr>
      </w:pP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F21BD8" w:rsidTr="008F09EB">
        <w:tc>
          <w:tcPr>
            <w:tcW w:w="108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 xml:space="preserve">URL            </w:t>
            </w:r>
          </w:p>
        </w:tc>
      </w:tr>
      <w:tr w:rsidR="00F21BD8" w:rsidTr="008F09EB">
        <w:tc>
          <w:tcPr>
            <w:tcW w:w="1080" w:type="dxa"/>
            <w:tcMar>
              <w:top w:w="100" w:type="dxa"/>
              <w:left w:w="100" w:type="dxa"/>
              <w:bottom w:w="100" w:type="dxa"/>
              <w:right w:w="100" w:type="dxa"/>
            </w:tcMar>
          </w:tcPr>
          <w:p w:rsidR="00F21BD8" w:rsidRPr="00F71191" w:rsidRDefault="00F21BD8"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F21BD8" w:rsidRPr="00F71191" w:rsidRDefault="00F21BD8" w:rsidP="00F21BD8">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326E23">
              <w:rPr>
                <w:rFonts w:ascii="Consolas" w:eastAsia="Consolas" w:hAnsi="Consolas" w:cs="Consolas"/>
                <w:b/>
              </w:rPr>
              <w:t>&lt;</w:t>
            </w:r>
            <w:r>
              <w:rPr>
                <w:rFonts w:ascii="Consolas" w:eastAsia="Consolas" w:hAnsi="Consolas" w:cs="Consolas"/>
                <w:b/>
              </w:rPr>
              <w:t>region</w:t>
            </w:r>
            <w:r w:rsidRPr="00326E23">
              <w:rPr>
                <w:rFonts w:ascii="Consolas" w:eastAsia="Consolas" w:hAnsi="Consolas" w:cs="Consolas"/>
                <w:b/>
              </w:rPr>
              <w:t xml:space="preserve"> name&gt;</w:t>
            </w:r>
          </w:p>
        </w:tc>
      </w:tr>
    </w:tbl>
    <w:p w:rsidR="00F21BD8" w:rsidRDefault="00F21BD8" w:rsidP="00F21BD8">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F21BD8" w:rsidTr="008F09EB">
        <w:tc>
          <w:tcPr>
            <w:tcW w:w="152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Response</w:t>
            </w:r>
          </w:p>
        </w:tc>
      </w:tr>
      <w:tr w:rsidR="00F21BD8" w:rsidTr="008F09EB">
        <w:tc>
          <w:tcPr>
            <w:tcW w:w="1520" w:type="dxa"/>
            <w:tcMar>
              <w:top w:w="100" w:type="dxa"/>
              <w:left w:w="100" w:type="dxa"/>
              <w:bottom w:w="100" w:type="dxa"/>
              <w:right w:w="100" w:type="dxa"/>
            </w:tcMar>
          </w:tcPr>
          <w:p w:rsidR="00F21BD8" w:rsidRDefault="00F21BD8"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"link":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"rel": "self",</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"href": "http://&lt;hostname&gt;/pathtrak/services/enterprise/regions/&lt;region name&gt;"</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"rel": "systems",</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"href": "http://&lt;hostname&gt;/pathtrak/services/enterprise/regions/&lt;region name&gt;/systems"</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"rel": "nodes",</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"href": "http://&lt;hostname&gt;/pathtrak/services/enterprise/regions/&lt;region name&gt;/nodes"</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"rel": "regional_performance_daily",</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"href": "http://&lt;hostname&gt;/pathtrak/services/enterprise/regions/&lt;region name&gt;/regionalperformance/daily"</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"rel": "regional_performance_monthly",</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"href": "http://&lt;hostname&gt;/pathtrak/services/enterprise/regions/&lt;region name&gt;/regionalperformance/monthly"</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w:t>
            </w:r>
          </w:p>
          <w:p w:rsidR="00F21BD8" w:rsidRPr="00F21BD8" w:rsidRDefault="00F21BD8" w:rsidP="00F21BD8">
            <w:pPr>
              <w:widowControl w:val="0"/>
              <w:ind w:right="-259"/>
              <w:rPr>
                <w:rFonts w:ascii="Calibri" w:eastAsia="Consolas" w:hAnsi="Calibri" w:cs="Consolas"/>
              </w:rPr>
            </w:pPr>
            <w:r w:rsidRPr="00F21BD8">
              <w:rPr>
                <w:rFonts w:ascii="Calibri" w:eastAsia="Consolas" w:hAnsi="Calibri" w:cs="Consolas"/>
              </w:rPr>
              <w:t xml:space="preserve">  "name": "&lt;region name&gt;"</w:t>
            </w:r>
          </w:p>
          <w:p w:rsidR="00F21BD8" w:rsidRPr="00F71191" w:rsidRDefault="00F21BD8" w:rsidP="00F21BD8">
            <w:pPr>
              <w:widowControl w:val="0"/>
              <w:ind w:right="-259"/>
              <w:rPr>
                <w:rFonts w:ascii="Calibri" w:hAnsi="Calibri"/>
              </w:rPr>
            </w:pPr>
            <w:r w:rsidRPr="00F21BD8">
              <w:rPr>
                <w:rFonts w:ascii="Calibri" w:eastAsia="Consolas" w:hAnsi="Calibri" w:cs="Consolas"/>
              </w:rPr>
              <w:t>}</w:t>
            </w:r>
          </w:p>
        </w:tc>
      </w:tr>
      <w:tr w:rsidR="00F21BD8" w:rsidTr="008F09EB">
        <w:tc>
          <w:tcPr>
            <w:tcW w:w="1520" w:type="dxa"/>
            <w:tcMar>
              <w:top w:w="100" w:type="dxa"/>
              <w:left w:w="100" w:type="dxa"/>
              <w:bottom w:w="100" w:type="dxa"/>
              <w:right w:w="100" w:type="dxa"/>
            </w:tcMar>
          </w:tcPr>
          <w:p w:rsidR="00F21BD8" w:rsidRPr="00326E23" w:rsidRDefault="00F21BD8"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F21BD8" w:rsidRPr="00326E23" w:rsidRDefault="00F21BD8" w:rsidP="00F21BD8">
            <w:pPr>
              <w:widowControl w:val="0"/>
              <w:ind w:right="-259"/>
              <w:rPr>
                <w:rFonts w:ascii="Calibri" w:eastAsia="Consolas" w:hAnsi="Calibri" w:cs="Consolas"/>
              </w:rPr>
            </w:pPr>
            <w:r>
              <w:rPr>
                <w:rFonts w:ascii="Calibri" w:eastAsia="Consolas" w:hAnsi="Calibri" w:cs="Consolas"/>
              </w:rPr>
              <w:t>Contains exception from the server. Example region name not found.</w:t>
            </w:r>
          </w:p>
        </w:tc>
      </w:tr>
    </w:tbl>
    <w:p w:rsidR="00F21BD8" w:rsidRDefault="00F21BD8" w:rsidP="00320CBE">
      <w:pPr>
        <w:pStyle w:val="BodyText"/>
        <w:rPr>
          <w:sz w:val="18"/>
          <w:szCs w:val="18"/>
        </w:rPr>
      </w:pPr>
    </w:p>
    <w:p w:rsidR="00F21BD8" w:rsidRPr="00FC0996" w:rsidRDefault="00F21BD8" w:rsidP="00F21BD8">
      <w:pPr>
        <w:pStyle w:val="Heading2"/>
      </w:pPr>
      <w:bookmarkStart w:id="21" w:name="_Toc409786585"/>
      <w:r>
        <w:lastRenderedPageBreak/>
        <w:t>Regional Performance Daily Summary</w:t>
      </w:r>
      <w:r w:rsidR="006B7EF7">
        <w:t xml:space="preserve"> for one region</w:t>
      </w:r>
      <w:r>
        <w:t xml:space="preserve"> API</w:t>
      </w:r>
      <w:bookmarkEnd w:id="21"/>
    </w:p>
    <w:p w:rsidR="00F21BD8" w:rsidRPr="00FC0996" w:rsidRDefault="00F21BD8" w:rsidP="00F21BD8">
      <w:pPr>
        <w:pStyle w:val="Heading5"/>
      </w:pPr>
      <w:r w:rsidRPr="00FC0996">
        <w:t>Description</w:t>
      </w:r>
    </w:p>
    <w:p w:rsidR="00F21BD8" w:rsidRDefault="00F21BD8" w:rsidP="00F21BD8">
      <w:pPr>
        <w:pStyle w:val="BodyText"/>
      </w:pPr>
      <w:r>
        <w:t xml:space="preserve">This API gives regional performance daily summary for </w:t>
      </w:r>
      <w:r w:rsidR="006B7EF7">
        <w:t>one region</w:t>
      </w:r>
      <w:r>
        <w:t>.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F21BD8" w:rsidTr="008F09EB">
        <w:tc>
          <w:tcPr>
            <w:tcW w:w="108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 xml:space="preserve">URL            </w:t>
            </w:r>
          </w:p>
        </w:tc>
      </w:tr>
      <w:tr w:rsidR="00F21BD8" w:rsidTr="008F09EB">
        <w:tc>
          <w:tcPr>
            <w:tcW w:w="1080" w:type="dxa"/>
            <w:tcMar>
              <w:top w:w="100" w:type="dxa"/>
              <w:left w:w="100" w:type="dxa"/>
              <w:bottom w:w="100" w:type="dxa"/>
              <w:right w:w="100" w:type="dxa"/>
            </w:tcMar>
          </w:tcPr>
          <w:p w:rsidR="00F21BD8" w:rsidRPr="00F71191" w:rsidRDefault="00F21BD8"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Default="00F21BD8" w:rsidP="008F09EB">
            <w:pPr>
              <w:widowControl w:val="0"/>
              <w:ind w:right="-259"/>
              <w:rPr>
                <w:rFonts w:ascii="Consolas" w:eastAsia="Consolas" w:hAnsi="Consolas" w:cs="Consolas"/>
              </w:rPr>
            </w:pPr>
            <w:r w:rsidRPr="00F21BD8">
              <w:rPr>
                <w:rFonts w:ascii="Consolas" w:eastAsia="Consolas" w:hAnsi="Consolas" w:cs="Consolas"/>
              </w:rPr>
              <w:t>/services/enterprise/regions/</w:t>
            </w:r>
          </w:p>
          <w:p w:rsidR="00F21BD8" w:rsidRPr="00F71191" w:rsidRDefault="006B7EF7" w:rsidP="008F09EB">
            <w:pPr>
              <w:widowControl w:val="0"/>
              <w:ind w:right="-259"/>
              <w:rPr>
                <w:rFonts w:ascii="Consolas" w:eastAsia="Consolas" w:hAnsi="Consolas" w:cs="Consolas"/>
              </w:rPr>
            </w:pPr>
            <w:r w:rsidRPr="006B7EF7">
              <w:rPr>
                <w:rFonts w:ascii="Consolas" w:eastAsia="Consolas" w:hAnsi="Consolas" w:cs="Consolas"/>
                <w:b/>
              </w:rPr>
              <w:t>&lt;region name&gt;</w:t>
            </w:r>
            <w:r w:rsidRPr="006B7EF7">
              <w:rPr>
                <w:rFonts w:ascii="Consolas" w:eastAsia="Consolas" w:hAnsi="Consolas" w:cs="Consolas"/>
              </w:rPr>
              <w:t>/</w:t>
            </w:r>
            <w:r w:rsidR="00F21BD8" w:rsidRPr="00F21BD8">
              <w:rPr>
                <w:rFonts w:ascii="Consolas" w:eastAsia="Consolas" w:hAnsi="Consolas" w:cs="Consolas"/>
              </w:rPr>
              <w:t>regionalperformance/daily</w:t>
            </w:r>
          </w:p>
        </w:tc>
      </w:tr>
    </w:tbl>
    <w:p w:rsidR="00F21BD8" w:rsidRDefault="00F21BD8" w:rsidP="00F21BD8">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F21BD8" w:rsidTr="008F09EB">
        <w:tc>
          <w:tcPr>
            <w:tcW w:w="152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Response</w:t>
            </w:r>
          </w:p>
        </w:tc>
      </w:tr>
      <w:tr w:rsidR="00F21BD8" w:rsidTr="008F09EB">
        <w:tc>
          <w:tcPr>
            <w:tcW w:w="1520" w:type="dxa"/>
            <w:tcMar>
              <w:top w:w="100" w:type="dxa"/>
              <w:left w:w="100" w:type="dxa"/>
              <w:bottom w:w="100" w:type="dxa"/>
              <w:right w:w="100" w:type="dxa"/>
            </w:tcMar>
          </w:tcPr>
          <w:p w:rsidR="00F21BD8" w:rsidRDefault="00F21BD8"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region (string,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timeStamp (string,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spectralPercentFailed (number,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macTrakPercentFailed (number, optional)</w:t>
            </w:r>
          </w:p>
          <w:p w:rsidR="00F21BD8" w:rsidRPr="00326E23" w:rsidRDefault="00F21BD8" w:rsidP="008F09EB">
            <w:pPr>
              <w:widowControl w:val="0"/>
              <w:ind w:right="-259"/>
              <w:rPr>
                <w:rFonts w:ascii="Calibri" w:hAnsi="Calibri"/>
              </w:rPr>
            </w:pPr>
            <w:r w:rsidRPr="00F21BD8">
              <w:rPr>
                <w:rFonts w:ascii="Calibri" w:eastAsia="Consolas" w:hAnsi="Calibri" w:cs="Consolas"/>
              </w:rPr>
              <w:t>}</w:t>
            </w:r>
          </w:p>
        </w:tc>
      </w:tr>
      <w:tr w:rsidR="00F21BD8" w:rsidTr="008F09EB">
        <w:tc>
          <w:tcPr>
            <w:tcW w:w="1520" w:type="dxa"/>
            <w:tcMar>
              <w:top w:w="100" w:type="dxa"/>
              <w:left w:w="100" w:type="dxa"/>
              <w:bottom w:w="100" w:type="dxa"/>
              <w:right w:w="100" w:type="dxa"/>
            </w:tcMar>
          </w:tcPr>
          <w:p w:rsidR="00F21BD8" w:rsidRPr="00326E23" w:rsidRDefault="00F21BD8"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F21BD8" w:rsidRPr="00326E23" w:rsidRDefault="00F21BD8" w:rsidP="008F09EB">
            <w:pPr>
              <w:widowControl w:val="0"/>
              <w:ind w:right="-259"/>
              <w:rPr>
                <w:rFonts w:ascii="Calibri" w:eastAsia="Consolas" w:hAnsi="Calibri" w:cs="Consolas"/>
              </w:rPr>
            </w:pPr>
            <w:r>
              <w:rPr>
                <w:rFonts w:ascii="Calibri" w:eastAsia="Consolas" w:hAnsi="Calibri" w:cs="Consolas"/>
              </w:rPr>
              <w:t>Contains exception from the server.</w:t>
            </w:r>
            <w:r w:rsidR="006B7EF7">
              <w:rPr>
                <w:rFonts w:ascii="Calibri" w:eastAsia="Consolas" w:hAnsi="Calibri" w:cs="Consolas"/>
              </w:rPr>
              <w:t xml:space="preserve"> Example region name not found.</w:t>
            </w:r>
          </w:p>
        </w:tc>
      </w:tr>
    </w:tbl>
    <w:p w:rsidR="00F21BD8" w:rsidRDefault="00F21BD8" w:rsidP="00F21BD8">
      <w:pPr>
        <w:pStyle w:val="BodyText"/>
        <w:rPr>
          <w:sz w:val="18"/>
          <w:szCs w:val="18"/>
        </w:rPr>
      </w:pPr>
    </w:p>
    <w:p w:rsidR="00F21BD8" w:rsidRPr="00FC0996" w:rsidRDefault="00F21BD8" w:rsidP="00F21BD8">
      <w:pPr>
        <w:pStyle w:val="Heading2"/>
      </w:pPr>
      <w:bookmarkStart w:id="22" w:name="_Toc409786586"/>
      <w:r>
        <w:t>Regional Performance Monthly Summary</w:t>
      </w:r>
      <w:r w:rsidR="006B7EF7">
        <w:t xml:space="preserve"> for one region</w:t>
      </w:r>
      <w:r>
        <w:t xml:space="preserve"> API</w:t>
      </w:r>
      <w:bookmarkEnd w:id="22"/>
    </w:p>
    <w:p w:rsidR="00F21BD8" w:rsidRPr="00FC0996" w:rsidRDefault="00F21BD8" w:rsidP="00F21BD8">
      <w:pPr>
        <w:pStyle w:val="Heading5"/>
      </w:pPr>
      <w:r w:rsidRPr="00FC0996">
        <w:t>Description</w:t>
      </w:r>
    </w:p>
    <w:p w:rsidR="00F21BD8" w:rsidRDefault="00F21BD8" w:rsidP="00F21BD8">
      <w:pPr>
        <w:pStyle w:val="BodyText"/>
      </w:pPr>
      <w:r>
        <w:t>This API gives regional performance monthly summary for all regions.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F21BD8" w:rsidTr="008F09EB">
        <w:tc>
          <w:tcPr>
            <w:tcW w:w="108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 xml:space="preserve">URL            </w:t>
            </w:r>
          </w:p>
        </w:tc>
      </w:tr>
      <w:tr w:rsidR="00F21BD8" w:rsidTr="008F09EB">
        <w:tc>
          <w:tcPr>
            <w:tcW w:w="1080" w:type="dxa"/>
            <w:tcMar>
              <w:top w:w="100" w:type="dxa"/>
              <w:left w:w="100" w:type="dxa"/>
              <w:bottom w:w="100" w:type="dxa"/>
              <w:right w:w="100" w:type="dxa"/>
            </w:tcMar>
          </w:tcPr>
          <w:p w:rsidR="00F21BD8" w:rsidRPr="00F71191" w:rsidRDefault="00F21BD8"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Default="00F21BD8" w:rsidP="008F09EB">
            <w:pPr>
              <w:widowControl w:val="0"/>
              <w:ind w:right="-259"/>
              <w:rPr>
                <w:rFonts w:ascii="Consolas" w:eastAsia="Consolas" w:hAnsi="Consolas" w:cs="Consolas"/>
              </w:rPr>
            </w:pPr>
            <w:r w:rsidRPr="00F21BD8">
              <w:rPr>
                <w:rFonts w:ascii="Consolas" w:eastAsia="Consolas" w:hAnsi="Consolas" w:cs="Consolas"/>
              </w:rPr>
              <w:t>/services/enterprise/regions/</w:t>
            </w:r>
          </w:p>
          <w:p w:rsidR="00F21BD8" w:rsidRPr="00F71191" w:rsidRDefault="006B7EF7" w:rsidP="008F09EB">
            <w:pPr>
              <w:widowControl w:val="0"/>
              <w:ind w:right="-259"/>
              <w:rPr>
                <w:rFonts w:ascii="Consolas" w:eastAsia="Consolas" w:hAnsi="Consolas" w:cs="Consolas"/>
              </w:rPr>
            </w:pPr>
            <w:r w:rsidRPr="006B7EF7">
              <w:rPr>
                <w:rFonts w:ascii="Consolas" w:eastAsia="Consolas" w:hAnsi="Consolas" w:cs="Consolas"/>
                <w:b/>
              </w:rPr>
              <w:t>&lt;region name&gt;</w:t>
            </w:r>
            <w:r w:rsidRPr="006B7EF7">
              <w:rPr>
                <w:rFonts w:ascii="Consolas" w:eastAsia="Consolas" w:hAnsi="Consolas" w:cs="Consolas"/>
              </w:rPr>
              <w:t>/</w:t>
            </w:r>
            <w:r w:rsidR="00F21BD8" w:rsidRPr="00F21BD8">
              <w:rPr>
                <w:rFonts w:ascii="Consolas" w:eastAsia="Consolas" w:hAnsi="Consolas" w:cs="Consolas"/>
              </w:rPr>
              <w:t>regionalperformance/</w:t>
            </w:r>
            <w:r w:rsidR="00F21BD8">
              <w:rPr>
                <w:rFonts w:ascii="Consolas" w:eastAsia="Consolas" w:hAnsi="Consolas" w:cs="Consolas"/>
              </w:rPr>
              <w:t>monthly</w:t>
            </w:r>
          </w:p>
        </w:tc>
      </w:tr>
    </w:tbl>
    <w:p w:rsidR="00F21BD8" w:rsidRDefault="00F21BD8" w:rsidP="00F21BD8">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F21BD8" w:rsidTr="008F09EB">
        <w:tc>
          <w:tcPr>
            <w:tcW w:w="152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F21BD8" w:rsidRDefault="00F21BD8" w:rsidP="008F09EB">
            <w:pPr>
              <w:widowControl w:val="0"/>
              <w:ind w:right="-259"/>
            </w:pPr>
            <w:r>
              <w:rPr>
                <w:b/>
                <w:shd w:val="clear" w:color="auto" w:fill="CFE2F3"/>
              </w:rPr>
              <w:t>Response</w:t>
            </w:r>
          </w:p>
        </w:tc>
      </w:tr>
      <w:tr w:rsidR="00F21BD8" w:rsidTr="008F09EB">
        <w:tc>
          <w:tcPr>
            <w:tcW w:w="1520" w:type="dxa"/>
            <w:tcMar>
              <w:top w:w="100" w:type="dxa"/>
              <w:left w:w="100" w:type="dxa"/>
              <w:bottom w:w="100" w:type="dxa"/>
              <w:right w:w="100" w:type="dxa"/>
            </w:tcMar>
          </w:tcPr>
          <w:p w:rsidR="00F21BD8" w:rsidRDefault="00F21BD8"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lastRenderedPageBreak/>
              <w:t>region (string,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timeStamp (string,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spectralPercentFailed (number, optional),</w:t>
            </w:r>
          </w:p>
          <w:p w:rsidR="00F21BD8" w:rsidRPr="00F21BD8" w:rsidRDefault="00F21BD8" w:rsidP="008F09EB">
            <w:pPr>
              <w:widowControl w:val="0"/>
              <w:ind w:right="-259"/>
              <w:rPr>
                <w:rFonts w:ascii="Calibri" w:eastAsia="Consolas" w:hAnsi="Calibri" w:cs="Consolas"/>
              </w:rPr>
            </w:pPr>
            <w:r w:rsidRPr="00F21BD8">
              <w:rPr>
                <w:rFonts w:ascii="Calibri" w:eastAsia="Consolas" w:hAnsi="Calibri" w:cs="Consolas"/>
              </w:rPr>
              <w:t>macTrakPercentFailed (number, optional)</w:t>
            </w:r>
          </w:p>
          <w:p w:rsidR="00F21BD8" w:rsidRPr="00326E23" w:rsidRDefault="00F21BD8" w:rsidP="008F09EB">
            <w:pPr>
              <w:widowControl w:val="0"/>
              <w:ind w:right="-259"/>
              <w:rPr>
                <w:rFonts w:ascii="Calibri" w:hAnsi="Calibri"/>
              </w:rPr>
            </w:pPr>
            <w:r w:rsidRPr="00F21BD8">
              <w:rPr>
                <w:rFonts w:ascii="Calibri" w:eastAsia="Consolas" w:hAnsi="Calibri" w:cs="Consolas"/>
              </w:rPr>
              <w:t>}</w:t>
            </w:r>
          </w:p>
        </w:tc>
      </w:tr>
      <w:tr w:rsidR="00F21BD8" w:rsidTr="008F09EB">
        <w:tc>
          <w:tcPr>
            <w:tcW w:w="1520" w:type="dxa"/>
            <w:tcMar>
              <w:top w:w="100" w:type="dxa"/>
              <w:left w:w="100" w:type="dxa"/>
              <w:bottom w:w="100" w:type="dxa"/>
              <w:right w:w="100" w:type="dxa"/>
            </w:tcMar>
          </w:tcPr>
          <w:p w:rsidR="00F21BD8" w:rsidRPr="00326E23" w:rsidRDefault="00F21BD8" w:rsidP="008F09EB">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F21BD8" w:rsidRPr="00326E23" w:rsidRDefault="00F21BD8" w:rsidP="008F09EB">
            <w:pPr>
              <w:widowControl w:val="0"/>
              <w:ind w:right="-259"/>
              <w:rPr>
                <w:rFonts w:ascii="Calibri" w:eastAsia="Consolas" w:hAnsi="Calibri" w:cs="Consolas"/>
              </w:rPr>
            </w:pPr>
            <w:r>
              <w:rPr>
                <w:rFonts w:ascii="Calibri" w:eastAsia="Consolas" w:hAnsi="Calibri" w:cs="Consolas"/>
              </w:rPr>
              <w:t>Contains exception from the server.</w:t>
            </w:r>
            <w:r w:rsidR="006B7EF7">
              <w:rPr>
                <w:rFonts w:ascii="Calibri" w:eastAsia="Consolas" w:hAnsi="Calibri" w:cs="Consolas"/>
              </w:rPr>
              <w:t xml:space="preserve"> Example region name not found.</w:t>
            </w:r>
          </w:p>
        </w:tc>
      </w:tr>
    </w:tbl>
    <w:p w:rsidR="00F21BD8" w:rsidRDefault="00F21BD8" w:rsidP="00320CBE">
      <w:pPr>
        <w:pStyle w:val="BodyText"/>
        <w:rPr>
          <w:sz w:val="18"/>
          <w:szCs w:val="18"/>
        </w:rPr>
      </w:pPr>
    </w:p>
    <w:p w:rsidR="006B7EF7" w:rsidRDefault="006B7EF7" w:rsidP="006B7EF7">
      <w:pPr>
        <w:pStyle w:val="Heading2"/>
      </w:pPr>
      <w:bookmarkStart w:id="23" w:name="_Toc409786587"/>
      <w:r>
        <w:t>Systems Details API</w:t>
      </w:r>
      <w:bookmarkEnd w:id="23"/>
    </w:p>
    <w:p w:rsidR="006B7EF7" w:rsidRPr="00390761" w:rsidRDefault="006B7EF7" w:rsidP="006B7EF7"/>
    <w:p w:rsidR="006B7EF7" w:rsidRPr="00FC0996" w:rsidRDefault="006B7EF7" w:rsidP="006B7EF7">
      <w:pPr>
        <w:pStyle w:val="Heading5"/>
      </w:pPr>
      <w:r w:rsidRPr="00FC0996">
        <w:t>Description</w:t>
      </w:r>
    </w:p>
    <w:p w:rsidR="006B7EF7" w:rsidRDefault="006B7EF7" w:rsidP="006B7EF7">
      <w:pPr>
        <w:pStyle w:val="BodyText"/>
      </w:pPr>
      <w:r>
        <w:t>This API gives details and operations possible in all systems within a region in the PathTrak™ enterprise.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6B7EF7" w:rsidTr="008F09EB">
        <w:tc>
          <w:tcPr>
            <w:tcW w:w="108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 xml:space="preserve">URL            </w:t>
            </w:r>
          </w:p>
        </w:tc>
      </w:tr>
      <w:tr w:rsidR="006B7EF7" w:rsidTr="008F09EB">
        <w:tc>
          <w:tcPr>
            <w:tcW w:w="1080" w:type="dxa"/>
            <w:tcMar>
              <w:top w:w="100" w:type="dxa"/>
              <w:left w:w="100" w:type="dxa"/>
              <w:bottom w:w="100" w:type="dxa"/>
              <w:right w:w="100" w:type="dxa"/>
            </w:tcMar>
          </w:tcPr>
          <w:p w:rsidR="006B7EF7" w:rsidRPr="00F71191" w:rsidRDefault="006B7EF7"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Pr="00F71191" w:rsidRDefault="006B7EF7" w:rsidP="008F09EB">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6B7EF7">
              <w:rPr>
                <w:rFonts w:ascii="Consolas" w:eastAsia="Consolas" w:hAnsi="Consolas" w:cs="Consolas"/>
                <w:b/>
              </w:rPr>
              <w:t>&lt;region name&gt;</w:t>
            </w:r>
            <w:r w:rsidRPr="006B7EF7">
              <w:rPr>
                <w:rFonts w:ascii="Consolas" w:eastAsia="Consolas" w:hAnsi="Consolas" w:cs="Consolas"/>
              </w:rPr>
              <w:t>/</w:t>
            </w:r>
            <w:r>
              <w:rPr>
                <w:rFonts w:ascii="Consolas" w:eastAsia="Consolas" w:hAnsi="Consolas" w:cs="Consolas"/>
              </w:rPr>
              <w:t>systems</w:t>
            </w:r>
          </w:p>
        </w:tc>
      </w:tr>
    </w:tbl>
    <w:p w:rsidR="006B7EF7" w:rsidRDefault="006B7EF7" w:rsidP="006B7EF7">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6B7EF7" w:rsidTr="008F09EB">
        <w:tc>
          <w:tcPr>
            <w:tcW w:w="152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Response</w:t>
            </w:r>
          </w:p>
        </w:tc>
      </w:tr>
      <w:tr w:rsidR="006B7EF7" w:rsidTr="008F09EB">
        <w:tc>
          <w:tcPr>
            <w:tcW w:w="1520" w:type="dxa"/>
            <w:tcMar>
              <w:top w:w="100" w:type="dxa"/>
              <w:left w:w="100" w:type="dxa"/>
              <w:bottom w:w="100" w:type="dxa"/>
              <w:right w:w="100" w:type="dxa"/>
            </w:tcMar>
          </w:tcPr>
          <w:p w:rsidR="006B7EF7" w:rsidRDefault="006B7EF7"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Systems {</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system (array[System], optional),</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link (array[Link], optional)</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System {</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name (string): System Name,</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url (string): System access Name,</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link (array[Link], optional)</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Link {</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rel (string): Relationship to current page,</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href (string): URL to call to perform operation</w:t>
            </w:r>
          </w:p>
          <w:p w:rsidR="006B7EF7" w:rsidRPr="00F71191" w:rsidRDefault="006B7EF7" w:rsidP="006B7EF7">
            <w:pPr>
              <w:widowControl w:val="0"/>
              <w:ind w:right="-259"/>
              <w:rPr>
                <w:rFonts w:ascii="Calibri" w:hAnsi="Calibri"/>
              </w:rPr>
            </w:pPr>
            <w:r w:rsidRPr="006B7EF7">
              <w:rPr>
                <w:rFonts w:ascii="Calibri" w:eastAsia="Consolas" w:hAnsi="Calibri" w:cs="Consolas"/>
              </w:rPr>
              <w:t>}</w:t>
            </w:r>
          </w:p>
        </w:tc>
      </w:tr>
      <w:tr w:rsidR="006B7EF7" w:rsidTr="008F09EB">
        <w:tc>
          <w:tcPr>
            <w:tcW w:w="1520" w:type="dxa"/>
            <w:tcMar>
              <w:top w:w="100" w:type="dxa"/>
              <w:left w:w="100" w:type="dxa"/>
              <w:bottom w:w="100" w:type="dxa"/>
              <w:right w:w="100" w:type="dxa"/>
            </w:tcMar>
          </w:tcPr>
          <w:p w:rsidR="006B7EF7" w:rsidRPr="00326E23" w:rsidRDefault="006B7EF7"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6B7EF7" w:rsidRPr="00326E23" w:rsidRDefault="006B7EF7" w:rsidP="006B7EF7">
            <w:pPr>
              <w:widowControl w:val="0"/>
              <w:ind w:right="-259"/>
              <w:rPr>
                <w:rFonts w:ascii="Calibri" w:eastAsia="Consolas" w:hAnsi="Calibri" w:cs="Consolas"/>
              </w:rPr>
            </w:pPr>
            <w:r>
              <w:rPr>
                <w:rFonts w:ascii="Calibri" w:eastAsia="Consolas" w:hAnsi="Calibri" w:cs="Consolas"/>
              </w:rPr>
              <w:t>Contains exception from the server. Example region not found.</w:t>
            </w:r>
          </w:p>
        </w:tc>
      </w:tr>
    </w:tbl>
    <w:p w:rsidR="006B7EF7" w:rsidRDefault="006B7EF7" w:rsidP="006B7EF7">
      <w:pPr>
        <w:pStyle w:val="BodyText"/>
        <w:rPr>
          <w:sz w:val="18"/>
          <w:szCs w:val="18"/>
        </w:rPr>
      </w:pPr>
    </w:p>
    <w:p w:rsidR="006B7EF7" w:rsidRPr="00FC0996" w:rsidRDefault="006B7EF7" w:rsidP="006B7EF7">
      <w:pPr>
        <w:pStyle w:val="Heading2"/>
      </w:pPr>
      <w:bookmarkStart w:id="24" w:name="_Toc409786588"/>
      <w:r>
        <w:lastRenderedPageBreak/>
        <w:t>Regional Performance Daily Summary all systems in region API</w:t>
      </w:r>
      <w:bookmarkEnd w:id="24"/>
    </w:p>
    <w:p w:rsidR="006B7EF7" w:rsidRPr="00FC0996" w:rsidRDefault="006B7EF7" w:rsidP="006B7EF7">
      <w:pPr>
        <w:pStyle w:val="Heading5"/>
      </w:pPr>
      <w:r w:rsidRPr="00FC0996">
        <w:t>Description</w:t>
      </w:r>
    </w:p>
    <w:p w:rsidR="006B7EF7" w:rsidRDefault="006B7EF7" w:rsidP="006B7EF7">
      <w:pPr>
        <w:pStyle w:val="BodyText"/>
      </w:pPr>
      <w:r>
        <w:t>This API gives regional performance daily summary for all systems in a region.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6B7EF7" w:rsidTr="008F09EB">
        <w:tc>
          <w:tcPr>
            <w:tcW w:w="108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 xml:space="preserve">URL            </w:t>
            </w:r>
          </w:p>
        </w:tc>
      </w:tr>
      <w:tr w:rsidR="006B7EF7" w:rsidTr="008F09EB">
        <w:tc>
          <w:tcPr>
            <w:tcW w:w="1080" w:type="dxa"/>
            <w:tcMar>
              <w:top w:w="100" w:type="dxa"/>
              <w:left w:w="100" w:type="dxa"/>
              <w:bottom w:w="100" w:type="dxa"/>
              <w:right w:w="100" w:type="dxa"/>
            </w:tcMar>
          </w:tcPr>
          <w:p w:rsidR="006B7EF7" w:rsidRPr="00F71191" w:rsidRDefault="006B7EF7"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Pr="00F71191" w:rsidRDefault="006B7EF7" w:rsidP="008F09EB">
            <w:pPr>
              <w:widowControl w:val="0"/>
              <w:ind w:right="-259"/>
              <w:rPr>
                <w:rFonts w:ascii="Consolas" w:eastAsia="Consolas" w:hAnsi="Consolas" w:cs="Consolas"/>
              </w:rPr>
            </w:pPr>
            <w:r>
              <w:rPr>
                <w:rFonts w:ascii="Consolas" w:eastAsia="Consolas" w:hAnsi="Consolas" w:cs="Consolas"/>
              </w:rPr>
              <w:t>/services/enterprise/regions/</w:t>
            </w:r>
            <w:r w:rsidRPr="006B7EF7">
              <w:rPr>
                <w:rFonts w:ascii="Consolas" w:eastAsia="Consolas" w:hAnsi="Consolas" w:cs="Consolas"/>
                <w:b/>
              </w:rPr>
              <w:t>&lt;region name&gt;</w:t>
            </w:r>
            <w:r w:rsidRPr="006B7EF7">
              <w:rPr>
                <w:rFonts w:ascii="Consolas" w:eastAsia="Consolas" w:hAnsi="Consolas" w:cs="Consolas"/>
              </w:rPr>
              <w:t>/</w:t>
            </w:r>
            <w:r>
              <w:rPr>
                <w:rFonts w:ascii="Consolas" w:eastAsia="Consolas" w:hAnsi="Consolas" w:cs="Consolas"/>
              </w:rPr>
              <w:t>systems</w:t>
            </w:r>
            <w:r w:rsidRPr="00F21BD8">
              <w:rPr>
                <w:rFonts w:ascii="Consolas" w:eastAsia="Consolas" w:hAnsi="Consolas" w:cs="Consolas"/>
              </w:rPr>
              <w:t xml:space="preserve"> </w:t>
            </w:r>
            <w:r>
              <w:rPr>
                <w:rFonts w:ascii="Consolas" w:eastAsia="Consolas" w:hAnsi="Consolas" w:cs="Consolas"/>
              </w:rPr>
              <w:t>/</w:t>
            </w:r>
            <w:r w:rsidRPr="00F21BD8">
              <w:rPr>
                <w:rFonts w:ascii="Consolas" w:eastAsia="Consolas" w:hAnsi="Consolas" w:cs="Consolas"/>
              </w:rPr>
              <w:t>regionalperformance/daily</w:t>
            </w:r>
          </w:p>
        </w:tc>
      </w:tr>
    </w:tbl>
    <w:p w:rsidR="006B7EF7" w:rsidRDefault="006B7EF7" w:rsidP="006B7EF7">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6B7EF7" w:rsidTr="008F09EB">
        <w:tc>
          <w:tcPr>
            <w:tcW w:w="152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Response</w:t>
            </w:r>
          </w:p>
        </w:tc>
      </w:tr>
      <w:tr w:rsidR="006B7EF7" w:rsidTr="008F09EB">
        <w:tc>
          <w:tcPr>
            <w:tcW w:w="1520" w:type="dxa"/>
            <w:tcMar>
              <w:top w:w="100" w:type="dxa"/>
              <w:left w:w="100" w:type="dxa"/>
              <w:bottom w:w="100" w:type="dxa"/>
              <w:right w:w="100" w:type="dxa"/>
            </w:tcMar>
          </w:tcPr>
          <w:p w:rsidR="006B7EF7" w:rsidRDefault="006B7EF7"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system (string, optional),</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timeStamp (string, optional),</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spectralPercentFailed (number, optional),</w:t>
            </w:r>
          </w:p>
          <w:p w:rsidR="006B7EF7" w:rsidRPr="006B7EF7" w:rsidRDefault="006B7EF7" w:rsidP="006B7EF7">
            <w:pPr>
              <w:widowControl w:val="0"/>
              <w:ind w:right="-259"/>
              <w:rPr>
                <w:rFonts w:ascii="Calibri" w:eastAsia="Consolas" w:hAnsi="Calibri" w:cs="Consolas"/>
              </w:rPr>
            </w:pPr>
            <w:r w:rsidRPr="006B7EF7">
              <w:rPr>
                <w:rFonts w:ascii="Calibri" w:eastAsia="Consolas" w:hAnsi="Calibri" w:cs="Consolas"/>
              </w:rPr>
              <w:t>macTrakPercentFailed (number, optional)</w:t>
            </w:r>
          </w:p>
          <w:p w:rsidR="006B7EF7" w:rsidRPr="00326E23" w:rsidRDefault="006B7EF7" w:rsidP="006B7EF7">
            <w:pPr>
              <w:widowControl w:val="0"/>
              <w:ind w:right="-259"/>
              <w:rPr>
                <w:rFonts w:ascii="Calibri" w:hAnsi="Calibri"/>
              </w:rPr>
            </w:pPr>
            <w:r w:rsidRPr="006B7EF7">
              <w:rPr>
                <w:rFonts w:ascii="Calibri" w:eastAsia="Consolas" w:hAnsi="Calibri" w:cs="Consolas"/>
              </w:rPr>
              <w:t>}</w:t>
            </w:r>
          </w:p>
        </w:tc>
      </w:tr>
      <w:tr w:rsidR="006B7EF7" w:rsidTr="008F09EB">
        <w:tc>
          <w:tcPr>
            <w:tcW w:w="1520" w:type="dxa"/>
            <w:tcMar>
              <w:top w:w="100" w:type="dxa"/>
              <w:left w:w="100" w:type="dxa"/>
              <w:bottom w:w="100" w:type="dxa"/>
              <w:right w:w="100" w:type="dxa"/>
            </w:tcMar>
          </w:tcPr>
          <w:p w:rsidR="006B7EF7" w:rsidRPr="00326E23" w:rsidRDefault="006B7EF7"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6B7EF7" w:rsidRPr="00326E23" w:rsidRDefault="006B7EF7" w:rsidP="008F09EB">
            <w:pPr>
              <w:widowControl w:val="0"/>
              <w:ind w:right="-259"/>
              <w:rPr>
                <w:rFonts w:ascii="Calibri" w:eastAsia="Consolas" w:hAnsi="Calibri" w:cs="Consolas"/>
              </w:rPr>
            </w:pPr>
            <w:r>
              <w:rPr>
                <w:rFonts w:ascii="Calibri" w:eastAsia="Consolas" w:hAnsi="Calibri" w:cs="Consolas"/>
              </w:rPr>
              <w:t>Contains exception from the server. Example region not found.</w:t>
            </w:r>
          </w:p>
        </w:tc>
      </w:tr>
    </w:tbl>
    <w:p w:rsidR="006B7EF7" w:rsidRDefault="006B7EF7" w:rsidP="006B7EF7">
      <w:pPr>
        <w:pStyle w:val="BodyText"/>
        <w:rPr>
          <w:sz w:val="18"/>
          <w:szCs w:val="18"/>
        </w:rPr>
      </w:pPr>
    </w:p>
    <w:p w:rsidR="006B7EF7" w:rsidRDefault="006B7EF7" w:rsidP="006B7EF7">
      <w:pPr>
        <w:pStyle w:val="Heading2"/>
      </w:pPr>
      <w:bookmarkStart w:id="25" w:name="_Toc409786589"/>
      <w:r>
        <w:t>Regional Performance Monthly Summary all systems in region API</w:t>
      </w:r>
      <w:bookmarkEnd w:id="25"/>
    </w:p>
    <w:p w:rsidR="006B7EF7" w:rsidRPr="006B7EF7" w:rsidRDefault="006B7EF7" w:rsidP="006B7EF7"/>
    <w:p w:rsidR="006B7EF7" w:rsidRPr="00FC0996" w:rsidRDefault="006B7EF7" w:rsidP="006B7EF7">
      <w:pPr>
        <w:pStyle w:val="Heading5"/>
      </w:pPr>
      <w:r w:rsidRPr="00FC0996">
        <w:t>Description</w:t>
      </w:r>
    </w:p>
    <w:p w:rsidR="006B7EF7" w:rsidRDefault="006B7EF7" w:rsidP="006B7EF7">
      <w:pPr>
        <w:pStyle w:val="BodyText"/>
      </w:pPr>
      <w:r>
        <w:t>This API gives regional performance monthly summary for all systems in a region.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6B7EF7" w:rsidTr="008F09EB">
        <w:tc>
          <w:tcPr>
            <w:tcW w:w="108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 xml:space="preserve">URL            </w:t>
            </w:r>
          </w:p>
        </w:tc>
      </w:tr>
      <w:tr w:rsidR="006B7EF7" w:rsidTr="008F09EB">
        <w:tc>
          <w:tcPr>
            <w:tcW w:w="1080" w:type="dxa"/>
            <w:tcMar>
              <w:top w:w="100" w:type="dxa"/>
              <w:left w:w="100" w:type="dxa"/>
              <w:bottom w:w="100" w:type="dxa"/>
              <w:right w:w="100" w:type="dxa"/>
            </w:tcMar>
          </w:tcPr>
          <w:p w:rsidR="006B7EF7" w:rsidRPr="00F71191" w:rsidRDefault="006B7EF7"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Default="006B7EF7" w:rsidP="008F09EB">
            <w:pPr>
              <w:widowControl w:val="0"/>
              <w:ind w:right="-259"/>
              <w:rPr>
                <w:rFonts w:ascii="Consolas" w:eastAsia="Consolas" w:hAnsi="Consolas" w:cs="Consolas"/>
              </w:rPr>
            </w:pPr>
            <w:r w:rsidRPr="00F21BD8">
              <w:rPr>
                <w:rFonts w:ascii="Consolas" w:eastAsia="Consolas" w:hAnsi="Consolas" w:cs="Consolas"/>
              </w:rPr>
              <w:t>/services/enterprise/regions/</w:t>
            </w:r>
          </w:p>
          <w:p w:rsidR="006B7EF7" w:rsidRPr="00F71191" w:rsidRDefault="006B7EF7" w:rsidP="008F09EB">
            <w:pPr>
              <w:widowControl w:val="0"/>
              <w:ind w:right="-259"/>
              <w:rPr>
                <w:rFonts w:ascii="Consolas" w:eastAsia="Consolas" w:hAnsi="Consolas" w:cs="Consolas"/>
              </w:rPr>
            </w:pPr>
            <w:r w:rsidRPr="006B7EF7">
              <w:rPr>
                <w:rFonts w:ascii="Consolas" w:eastAsia="Consolas" w:hAnsi="Consolas" w:cs="Consolas"/>
                <w:b/>
              </w:rPr>
              <w:t>&lt;region name&gt;</w:t>
            </w:r>
            <w:r w:rsidRPr="006B7EF7">
              <w:rPr>
                <w:rFonts w:ascii="Consolas" w:eastAsia="Consolas" w:hAnsi="Consolas" w:cs="Consolas"/>
              </w:rPr>
              <w:t>/</w:t>
            </w:r>
            <w:r>
              <w:rPr>
                <w:rFonts w:ascii="Consolas" w:eastAsia="Consolas" w:hAnsi="Consolas" w:cs="Consolas"/>
              </w:rPr>
              <w:t>systems/</w:t>
            </w:r>
            <w:r w:rsidRPr="00F21BD8">
              <w:rPr>
                <w:rFonts w:ascii="Consolas" w:eastAsia="Consolas" w:hAnsi="Consolas" w:cs="Consolas"/>
              </w:rPr>
              <w:t>regionalperformance/</w:t>
            </w:r>
            <w:r>
              <w:rPr>
                <w:rFonts w:ascii="Consolas" w:eastAsia="Consolas" w:hAnsi="Consolas" w:cs="Consolas"/>
              </w:rPr>
              <w:t>monthly</w:t>
            </w:r>
          </w:p>
        </w:tc>
      </w:tr>
    </w:tbl>
    <w:p w:rsidR="006B7EF7" w:rsidRDefault="006B7EF7" w:rsidP="006B7EF7">
      <w:pPr>
        <w:widowControl w:val="0"/>
      </w:pPr>
    </w:p>
    <w:p w:rsidR="00C03CE1" w:rsidRDefault="00C03CE1" w:rsidP="00C03CE1">
      <w:pPr>
        <w:spacing w:line="360" w:lineRule="auto"/>
        <w:rPr>
          <w:i/>
          <w:color w:val="948A54" w:themeColor="background2" w:themeShade="80"/>
          <w:sz w:val="28"/>
          <w:szCs w:val="28"/>
        </w:rPr>
      </w:pP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lastRenderedPageBreak/>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6B7EF7" w:rsidTr="008F09EB">
        <w:tc>
          <w:tcPr>
            <w:tcW w:w="152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Response</w:t>
            </w:r>
          </w:p>
        </w:tc>
      </w:tr>
      <w:tr w:rsidR="006B7EF7" w:rsidTr="008F09EB">
        <w:tc>
          <w:tcPr>
            <w:tcW w:w="1520" w:type="dxa"/>
            <w:tcMar>
              <w:top w:w="100" w:type="dxa"/>
              <w:left w:w="100" w:type="dxa"/>
              <w:bottom w:w="100" w:type="dxa"/>
              <w:right w:w="100" w:type="dxa"/>
            </w:tcMar>
          </w:tcPr>
          <w:p w:rsidR="006B7EF7" w:rsidRDefault="006B7EF7"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6B7EF7" w:rsidRPr="006B7EF7" w:rsidRDefault="006B7EF7" w:rsidP="008F09EB">
            <w:pPr>
              <w:widowControl w:val="0"/>
              <w:ind w:right="-259"/>
              <w:rPr>
                <w:rFonts w:ascii="Calibri" w:eastAsia="Consolas" w:hAnsi="Calibri" w:cs="Consolas"/>
              </w:rPr>
            </w:pPr>
            <w:r w:rsidRPr="006B7EF7">
              <w:rPr>
                <w:rFonts w:ascii="Calibri" w:eastAsia="Consolas" w:hAnsi="Calibri" w:cs="Consolas"/>
              </w:rPr>
              <w:t>{</w:t>
            </w:r>
          </w:p>
          <w:p w:rsidR="006B7EF7" w:rsidRPr="006B7EF7" w:rsidRDefault="006B7EF7" w:rsidP="008F09EB">
            <w:pPr>
              <w:widowControl w:val="0"/>
              <w:ind w:right="-259"/>
              <w:rPr>
                <w:rFonts w:ascii="Calibri" w:eastAsia="Consolas" w:hAnsi="Calibri" w:cs="Consolas"/>
              </w:rPr>
            </w:pPr>
            <w:r w:rsidRPr="006B7EF7">
              <w:rPr>
                <w:rFonts w:ascii="Calibri" w:eastAsia="Consolas" w:hAnsi="Calibri" w:cs="Consolas"/>
              </w:rPr>
              <w:t>system (string, optional),</w:t>
            </w:r>
          </w:p>
          <w:p w:rsidR="006B7EF7" w:rsidRPr="006B7EF7" w:rsidRDefault="006B7EF7" w:rsidP="008F09EB">
            <w:pPr>
              <w:widowControl w:val="0"/>
              <w:ind w:right="-259"/>
              <w:rPr>
                <w:rFonts w:ascii="Calibri" w:eastAsia="Consolas" w:hAnsi="Calibri" w:cs="Consolas"/>
              </w:rPr>
            </w:pPr>
            <w:r w:rsidRPr="006B7EF7">
              <w:rPr>
                <w:rFonts w:ascii="Calibri" w:eastAsia="Consolas" w:hAnsi="Calibri" w:cs="Consolas"/>
              </w:rPr>
              <w:t>timeStamp (string, optional),</w:t>
            </w:r>
          </w:p>
          <w:p w:rsidR="006B7EF7" w:rsidRPr="006B7EF7" w:rsidRDefault="006B7EF7" w:rsidP="008F09EB">
            <w:pPr>
              <w:widowControl w:val="0"/>
              <w:ind w:right="-259"/>
              <w:rPr>
                <w:rFonts w:ascii="Calibri" w:eastAsia="Consolas" w:hAnsi="Calibri" w:cs="Consolas"/>
              </w:rPr>
            </w:pPr>
            <w:r w:rsidRPr="006B7EF7">
              <w:rPr>
                <w:rFonts w:ascii="Calibri" w:eastAsia="Consolas" w:hAnsi="Calibri" w:cs="Consolas"/>
              </w:rPr>
              <w:t>spectralPercentFailed (number, optional),</w:t>
            </w:r>
          </w:p>
          <w:p w:rsidR="006B7EF7" w:rsidRPr="006B7EF7" w:rsidRDefault="006B7EF7" w:rsidP="008F09EB">
            <w:pPr>
              <w:widowControl w:val="0"/>
              <w:ind w:right="-259"/>
              <w:rPr>
                <w:rFonts w:ascii="Calibri" w:eastAsia="Consolas" w:hAnsi="Calibri" w:cs="Consolas"/>
              </w:rPr>
            </w:pPr>
            <w:r w:rsidRPr="006B7EF7">
              <w:rPr>
                <w:rFonts w:ascii="Calibri" w:eastAsia="Consolas" w:hAnsi="Calibri" w:cs="Consolas"/>
              </w:rPr>
              <w:t>macTrakPercentFailed (number, optional)</w:t>
            </w:r>
          </w:p>
          <w:p w:rsidR="006B7EF7" w:rsidRPr="00326E23" w:rsidRDefault="006B7EF7" w:rsidP="008F09EB">
            <w:pPr>
              <w:widowControl w:val="0"/>
              <w:ind w:right="-259"/>
              <w:rPr>
                <w:rFonts w:ascii="Calibri" w:hAnsi="Calibri"/>
              </w:rPr>
            </w:pPr>
            <w:r w:rsidRPr="006B7EF7">
              <w:rPr>
                <w:rFonts w:ascii="Calibri" w:eastAsia="Consolas" w:hAnsi="Calibri" w:cs="Consolas"/>
              </w:rPr>
              <w:t>}</w:t>
            </w:r>
          </w:p>
        </w:tc>
      </w:tr>
      <w:tr w:rsidR="006B7EF7" w:rsidTr="008F09EB">
        <w:tc>
          <w:tcPr>
            <w:tcW w:w="1520" w:type="dxa"/>
            <w:tcMar>
              <w:top w:w="100" w:type="dxa"/>
              <w:left w:w="100" w:type="dxa"/>
              <w:bottom w:w="100" w:type="dxa"/>
              <w:right w:w="100" w:type="dxa"/>
            </w:tcMar>
          </w:tcPr>
          <w:p w:rsidR="006B7EF7" w:rsidRPr="00326E23" w:rsidRDefault="006B7EF7"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6B7EF7" w:rsidRPr="00326E23" w:rsidRDefault="006B7EF7" w:rsidP="008F09EB">
            <w:pPr>
              <w:widowControl w:val="0"/>
              <w:ind w:right="-259"/>
              <w:rPr>
                <w:rFonts w:ascii="Calibri" w:eastAsia="Consolas" w:hAnsi="Calibri" w:cs="Consolas"/>
              </w:rPr>
            </w:pPr>
            <w:r>
              <w:rPr>
                <w:rFonts w:ascii="Calibri" w:eastAsia="Consolas" w:hAnsi="Calibri" w:cs="Consolas"/>
              </w:rPr>
              <w:t>Contains exception from the server. Example region not found.</w:t>
            </w:r>
          </w:p>
        </w:tc>
      </w:tr>
    </w:tbl>
    <w:p w:rsidR="006B7EF7" w:rsidRDefault="006B7EF7" w:rsidP="006B7EF7">
      <w:pPr>
        <w:pStyle w:val="BodyText"/>
        <w:rPr>
          <w:sz w:val="18"/>
          <w:szCs w:val="18"/>
        </w:rPr>
      </w:pPr>
    </w:p>
    <w:p w:rsidR="006B7EF7" w:rsidRDefault="006B7EF7" w:rsidP="006B7EF7">
      <w:pPr>
        <w:pStyle w:val="Heading2"/>
      </w:pPr>
      <w:bookmarkStart w:id="26" w:name="_Toc409786590"/>
      <w:r>
        <w:t>System Details API</w:t>
      </w:r>
      <w:bookmarkEnd w:id="26"/>
    </w:p>
    <w:p w:rsidR="006B7EF7" w:rsidRPr="00390761" w:rsidRDefault="006B7EF7" w:rsidP="006B7EF7"/>
    <w:p w:rsidR="006B7EF7" w:rsidRPr="00FC0996" w:rsidRDefault="006B7EF7" w:rsidP="006B7EF7">
      <w:pPr>
        <w:pStyle w:val="Heading5"/>
      </w:pPr>
      <w:r w:rsidRPr="00FC0996">
        <w:t>Description</w:t>
      </w:r>
    </w:p>
    <w:p w:rsidR="006B7EF7" w:rsidRDefault="006B7EF7" w:rsidP="006B7EF7">
      <w:pPr>
        <w:pStyle w:val="BodyText"/>
      </w:pPr>
      <w:r>
        <w:t>This API gives details and operations possible in a first system matching the name in a region in the PathTrak™ enterprise.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6B7EF7" w:rsidTr="008F09EB">
        <w:tc>
          <w:tcPr>
            <w:tcW w:w="108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 xml:space="preserve">URL            </w:t>
            </w:r>
          </w:p>
        </w:tc>
      </w:tr>
      <w:tr w:rsidR="006B7EF7" w:rsidTr="008F09EB">
        <w:tc>
          <w:tcPr>
            <w:tcW w:w="1080" w:type="dxa"/>
            <w:tcMar>
              <w:top w:w="100" w:type="dxa"/>
              <w:left w:w="100" w:type="dxa"/>
              <w:bottom w:w="100" w:type="dxa"/>
              <w:right w:w="100" w:type="dxa"/>
            </w:tcMar>
          </w:tcPr>
          <w:p w:rsidR="006B7EF7" w:rsidRPr="00F71191" w:rsidRDefault="006B7EF7"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Pr="00F71191" w:rsidRDefault="006B7EF7" w:rsidP="008F09EB">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326E23">
              <w:rPr>
                <w:rFonts w:ascii="Consolas" w:eastAsia="Consolas" w:hAnsi="Consolas" w:cs="Consolas"/>
                <w:b/>
              </w:rPr>
              <w:t>&lt;</w:t>
            </w:r>
            <w:r>
              <w:rPr>
                <w:rFonts w:ascii="Consolas" w:eastAsia="Consolas" w:hAnsi="Consolas" w:cs="Consolas"/>
                <w:b/>
              </w:rPr>
              <w:t>region</w:t>
            </w:r>
            <w:r w:rsidRPr="00326E23">
              <w:rPr>
                <w:rFonts w:ascii="Consolas" w:eastAsia="Consolas" w:hAnsi="Consolas" w:cs="Consolas"/>
                <w:b/>
              </w:rPr>
              <w:t xml:space="preserve"> name&gt;</w:t>
            </w:r>
            <w:r w:rsidRPr="006B7EF7">
              <w:rPr>
                <w:rFonts w:ascii="Consolas" w:eastAsia="Consolas" w:hAnsi="Consolas" w:cs="Consolas"/>
              </w:rPr>
              <w:t>/systems/</w:t>
            </w:r>
            <w:r w:rsidRPr="006B7EF7">
              <w:rPr>
                <w:rFonts w:ascii="Consolas" w:eastAsia="Consolas" w:hAnsi="Consolas" w:cs="Consolas"/>
                <w:b/>
              </w:rPr>
              <w:t>&lt;</w:t>
            </w:r>
            <w:r>
              <w:rPr>
                <w:rFonts w:ascii="Consolas" w:eastAsia="Consolas" w:hAnsi="Consolas" w:cs="Consolas"/>
                <w:b/>
              </w:rPr>
              <w:t>system name&gt;</w:t>
            </w:r>
          </w:p>
        </w:tc>
      </w:tr>
    </w:tbl>
    <w:p w:rsidR="006B7EF7" w:rsidRDefault="006B7EF7" w:rsidP="006B7EF7">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6B7EF7" w:rsidTr="008F09EB">
        <w:tc>
          <w:tcPr>
            <w:tcW w:w="152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Response</w:t>
            </w:r>
          </w:p>
        </w:tc>
      </w:tr>
      <w:tr w:rsidR="006B7EF7" w:rsidTr="008F09EB">
        <w:tc>
          <w:tcPr>
            <w:tcW w:w="1520" w:type="dxa"/>
            <w:tcMar>
              <w:top w:w="100" w:type="dxa"/>
              <w:left w:w="100" w:type="dxa"/>
              <w:bottom w:w="100" w:type="dxa"/>
              <w:right w:w="100" w:type="dxa"/>
            </w:tcMar>
          </w:tcPr>
          <w:p w:rsidR="006B7EF7" w:rsidRDefault="006B7EF7"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6B7EF7" w:rsidRPr="006B7EF7" w:rsidRDefault="006B7EF7" w:rsidP="006B7EF7">
            <w:pPr>
              <w:widowControl w:val="0"/>
              <w:ind w:right="-259"/>
              <w:rPr>
                <w:rFonts w:ascii="Calibri" w:hAnsi="Calibri"/>
              </w:rPr>
            </w:pPr>
            <w:r w:rsidRPr="006B7EF7">
              <w:rPr>
                <w:rFonts w:ascii="Calibri" w:hAnsi="Calibri"/>
              </w:rPr>
              <w:t>{</w:t>
            </w:r>
          </w:p>
          <w:p w:rsidR="006B7EF7" w:rsidRPr="006B7EF7" w:rsidRDefault="006B7EF7" w:rsidP="006B7EF7">
            <w:pPr>
              <w:widowControl w:val="0"/>
              <w:ind w:right="-259"/>
              <w:rPr>
                <w:rFonts w:ascii="Calibri" w:hAnsi="Calibri"/>
              </w:rPr>
            </w:pPr>
            <w:r w:rsidRPr="006B7EF7">
              <w:rPr>
                <w:rFonts w:ascii="Calibri" w:hAnsi="Calibri"/>
              </w:rPr>
              <w:t xml:space="preserve">  "link": [</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"rel": "self",</w:t>
            </w:r>
          </w:p>
          <w:p w:rsidR="006B7EF7" w:rsidRPr="006B7EF7" w:rsidRDefault="006B7EF7" w:rsidP="006B7EF7">
            <w:pPr>
              <w:widowControl w:val="0"/>
              <w:ind w:right="-259"/>
              <w:rPr>
                <w:rFonts w:ascii="Calibri" w:hAnsi="Calibri"/>
              </w:rPr>
            </w:pPr>
            <w:r w:rsidRPr="006B7EF7">
              <w:rPr>
                <w:rFonts w:ascii="Calibri" w:hAnsi="Calibri"/>
              </w:rPr>
              <w:t xml:space="preserve">      "href": "http://&lt;server hostname&gt;/pathtrak/services/enterprise/regions/&lt;region name&gt;/systems/&lt;system name&gt;"</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"rel": "nodes",</w:t>
            </w:r>
          </w:p>
          <w:p w:rsidR="006B7EF7" w:rsidRPr="006B7EF7" w:rsidRDefault="006B7EF7" w:rsidP="006B7EF7">
            <w:pPr>
              <w:widowControl w:val="0"/>
              <w:ind w:right="-259"/>
              <w:rPr>
                <w:rFonts w:ascii="Calibri" w:hAnsi="Calibri"/>
              </w:rPr>
            </w:pPr>
            <w:r w:rsidRPr="006B7EF7">
              <w:rPr>
                <w:rFonts w:ascii="Calibri" w:hAnsi="Calibri"/>
              </w:rPr>
              <w:t xml:space="preserve">      "href": "http://&lt;server hostname&gt;/pathtrak/services/enterprise/regions/&lt;region name&gt;/systems/&lt;system name&gt;/nodes"</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lastRenderedPageBreak/>
              <w:t xml:space="preserve">      "rel": "regional_performance_daily",</w:t>
            </w:r>
          </w:p>
          <w:p w:rsidR="006B7EF7" w:rsidRPr="006B7EF7" w:rsidRDefault="006B7EF7" w:rsidP="006B7EF7">
            <w:pPr>
              <w:widowControl w:val="0"/>
              <w:ind w:right="-259"/>
              <w:rPr>
                <w:rFonts w:ascii="Calibri" w:hAnsi="Calibri"/>
              </w:rPr>
            </w:pPr>
            <w:r w:rsidRPr="006B7EF7">
              <w:rPr>
                <w:rFonts w:ascii="Calibri" w:hAnsi="Calibri"/>
              </w:rPr>
              <w:t xml:space="preserve">      "href": "http://&lt;server hostname&gt;/pathtrak/services/enterprise/regions/&lt;region name&gt;/systems/&lt;system name&gt;/regionalperformance/daily"</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"rel": "regional_performance_monthly",</w:t>
            </w:r>
          </w:p>
          <w:p w:rsidR="006B7EF7" w:rsidRPr="006B7EF7" w:rsidRDefault="006B7EF7" w:rsidP="006B7EF7">
            <w:pPr>
              <w:widowControl w:val="0"/>
              <w:ind w:right="-259"/>
              <w:rPr>
                <w:rFonts w:ascii="Calibri" w:hAnsi="Calibri"/>
              </w:rPr>
            </w:pPr>
            <w:r w:rsidRPr="006B7EF7">
              <w:rPr>
                <w:rFonts w:ascii="Calibri" w:hAnsi="Calibri"/>
              </w:rPr>
              <w:t xml:space="preserve">      "href": "http://&lt;server hostname&gt;/pathtrak/services/enterprise/regions/&lt;region name&gt;/systems/&lt;system name&gt;/regionalperformance/monthly"</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w:t>
            </w:r>
          </w:p>
          <w:p w:rsidR="006B7EF7" w:rsidRPr="006B7EF7" w:rsidRDefault="006B7EF7" w:rsidP="006B7EF7">
            <w:pPr>
              <w:widowControl w:val="0"/>
              <w:ind w:right="-259"/>
              <w:rPr>
                <w:rFonts w:ascii="Calibri" w:hAnsi="Calibri"/>
              </w:rPr>
            </w:pPr>
            <w:r w:rsidRPr="006B7EF7">
              <w:rPr>
                <w:rFonts w:ascii="Calibri" w:hAnsi="Calibri"/>
              </w:rPr>
              <w:t xml:space="preserve">  "name": "&lt;system name&gt;",</w:t>
            </w:r>
          </w:p>
          <w:p w:rsidR="006B7EF7" w:rsidRPr="006B7EF7" w:rsidRDefault="006B7EF7" w:rsidP="006B7EF7">
            <w:pPr>
              <w:widowControl w:val="0"/>
              <w:ind w:right="-259"/>
              <w:rPr>
                <w:rFonts w:ascii="Calibri" w:hAnsi="Calibri"/>
              </w:rPr>
            </w:pPr>
            <w:r w:rsidRPr="006B7EF7">
              <w:rPr>
                <w:rFonts w:ascii="Calibri" w:hAnsi="Calibri"/>
              </w:rPr>
              <w:t xml:space="preserve">  "url": "http://&lt;server hostname&gt;/pathtrak"</w:t>
            </w:r>
          </w:p>
          <w:p w:rsidR="006B7EF7" w:rsidRPr="00F71191" w:rsidRDefault="006B7EF7" w:rsidP="006B7EF7">
            <w:pPr>
              <w:widowControl w:val="0"/>
              <w:ind w:right="-259"/>
              <w:rPr>
                <w:rFonts w:ascii="Calibri" w:hAnsi="Calibri"/>
              </w:rPr>
            </w:pPr>
            <w:r w:rsidRPr="006B7EF7">
              <w:rPr>
                <w:rFonts w:ascii="Calibri" w:hAnsi="Calibri"/>
              </w:rPr>
              <w:t>}</w:t>
            </w:r>
          </w:p>
        </w:tc>
      </w:tr>
      <w:tr w:rsidR="006B7EF7" w:rsidTr="008F09EB">
        <w:tc>
          <w:tcPr>
            <w:tcW w:w="1520" w:type="dxa"/>
            <w:tcMar>
              <w:top w:w="100" w:type="dxa"/>
              <w:left w:w="100" w:type="dxa"/>
              <w:bottom w:w="100" w:type="dxa"/>
              <w:right w:w="100" w:type="dxa"/>
            </w:tcMar>
          </w:tcPr>
          <w:p w:rsidR="006B7EF7" w:rsidRPr="00326E23" w:rsidRDefault="006B7EF7" w:rsidP="008F09EB">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6B7EF7" w:rsidRPr="00326E23" w:rsidRDefault="006B7EF7" w:rsidP="008F09EB">
            <w:pPr>
              <w:widowControl w:val="0"/>
              <w:ind w:right="-259"/>
              <w:rPr>
                <w:rFonts w:ascii="Calibri" w:eastAsia="Consolas" w:hAnsi="Calibri" w:cs="Consolas"/>
              </w:rPr>
            </w:pPr>
            <w:r>
              <w:rPr>
                <w:rFonts w:ascii="Calibri" w:eastAsia="Consolas" w:hAnsi="Calibri" w:cs="Consolas"/>
              </w:rPr>
              <w:t xml:space="preserve">Contains exception from the server. Example </w:t>
            </w:r>
            <w:r w:rsidR="004E012A">
              <w:rPr>
                <w:rFonts w:ascii="Calibri" w:eastAsia="Consolas" w:hAnsi="Calibri" w:cs="Consolas"/>
              </w:rPr>
              <w:t>system</w:t>
            </w:r>
            <w:r>
              <w:rPr>
                <w:rFonts w:ascii="Calibri" w:eastAsia="Consolas" w:hAnsi="Calibri" w:cs="Consolas"/>
              </w:rPr>
              <w:t xml:space="preserve"> name not found.</w:t>
            </w:r>
          </w:p>
        </w:tc>
      </w:tr>
    </w:tbl>
    <w:p w:rsidR="006B7EF7" w:rsidRDefault="006B7EF7" w:rsidP="006B7EF7">
      <w:pPr>
        <w:pStyle w:val="BodyText"/>
        <w:rPr>
          <w:sz w:val="18"/>
          <w:szCs w:val="18"/>
        </w:rPr>
      </w:pPr>
    </w:p>
    <w:p w:rsidR="006B7EF7" w:rsidRPr="00FC0996" w:rsidRDefault="006B7EF7" w:rsidP="006B7EF7">
      <w:pPr>
        <w:pStyle w:val="Heading2"/>
      </w:pPr>
      <w:bookmarkStart w:id="27" w:name="_Toc409786591"/>
      <w:r>
        <w:t xml:space="preserve">Regional Performance Daily Summary for one </w:t>
      </w:r>
      <w:r w:rsidR="004E012A">
        <w:t>system</w:t>
      </w:r>
      <w:r>
        <w:t xml:space="preserve"> API</w:t>
      </w:r>
      <w:bookmarkEnd w:id="27"/>
    </w:p>
    <w:p w:rsidR="006B7EF7" w:rsidRPr="00FC0996" w:rsidRDefault="006B7EF7" w:rsidP="006B7EF7">
      <w:pPr>
        <w:pStyle w:val="Heading5"/>
      </w:pPr>
      <w:r w:rsidRPr="00FC0996">
        <w:t>Description</w:t>
      </w:r>
    </w:p>
    <w:p w:rsidR="006B7EF7" w:rsidRDefault="006B7EF7" w:rsidP="006B7EF7">
      <w:pPr>
        <w:pStyle w:val="BodyText"/>
      </w:pPr>
      <w:r>
        <w:t>This API gives regional performance daily summary for one region.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6B7EF7" w:rsidTr="008F09EB">
        <w:tc>
          <w:tcPr>
            <w:tcW w:w="108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 xml:space="preserve">URL            </w:t>
            </w:r>
          </w:p>
        </w:tc>
      </w:tr>
      <w:tr w:rsidR="006B7EF7" w:rsidTr="008F09EB">
        <w:tc>
          <w:tcPr>
            <w:tcW w:w="1080" w:type="dxa"/>
            <w:tcMar>
              <w:top w:w="100" w:type="dxa"/>
              <w:left w:w="100" w:type="dxa"/>
              <w:bottom w:w="100" w:type="dxa"/>
              <w:right w:w="100" w:type="dxa"/>
            </w:tcMar>
          </w:tcPr>
          <w:p w:rsidR="006B7EF7" w:rsidRPr="00F71191" w:rsidRDefault="006B7EF7"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Default="006B7EF7" w:rsidP="008F09EB">
            <w:pPr>
              <w:widowControl w:val="0"/>
              <w:ind w:right="-259"/>
              <w:rPr>
                <w:rFonts w:ascii="Consolas" w:eastAsia="Consolas" w:hAnsi="Consolas" w:cs="Consolas"/>
              </w:rPr>
            </w:pPr>
            <w:r w:rsidRPr="00F21BD8">
              <w:rPr>
                <w:rFonts w:ascii="Consolas" w:eastAsia="Consolas" w:hAnsi="Consolas" w:cs="Consolas"/>
              </w:rPr>
              <w:t>/services/enterprise/regions/</w:t>
            </w:r>
          </w:p>
          <w:p w:rsidR="006B7EF7" w:rsidRPr="00F71191" w:rsidRDefault="006B7EF7" w:rsidP="008F09EB">
            <w:pPr>
              <w:widowControl w:val="0"/>
              <w:ind w:right="-259"/>
              <w:rPr>
                <w:rFonts w:ascii="Consolas" w:eastAsia="Consolas" w:hAnsi="Consolas" w:cs="Consolas"/>
              </w:rPr>
            </w:pPr>
            <w:r w:rsidRPr="006B7EF7">
              <w:rPr>
                <w:rFonts w:ascii="Consolas" w:eastAsia="Consolas" w:hAnsi="Consolas" w:cs="Consolas"/>
                <w:b/>
              </w:rPr>
              <w:t>&lt;region name&gt;</w:t>
            </w:r>
            <w:r w:rsidRPr="006B7EF7">
              <w:rPr>
                <w:rFonts w:ascii="Consolas" w:eastAsia="Consolas" w:hAnsi="Consolas" w:cs="Consolas"/>
              </w:rPr>
              <w:t>/</w:t>
            </w:r>
            <w:r w:rsidR="004E012A">
              <w:rPr>
                <w:rFonts w:ascii="Consolas" w:eastAsia="Consolas" w:hAnsi="Consolas" w:cs="Consolas"/>
              </w:rPr>
              <w:t>systems</w:t>
            </w:r>
            <w:r w:rsidR="004E012A" w:rsidRPr="004E012A">
              <w:rPr>
                <w:rFonts w:ascii="Consolas" w:eastAsia="Consolas" w:hAnsi="Consolas" w:cs="Consolas"/>
              </w:rPr>
              <w:t>/</w:t>
            </w:r>
            <w:r w:rsidR="004E012A" w:rsidRPr="004E012A">
              <w:rPr>
                <w:rFonts w:ascii="Consolas" w:eastAsia="Consolas" w:hAnsi="Consolas" w:cs="Consolas"/>
                <w:b/>
              </w:rPr>
              <w:t>&lt;system name&gt;</w:t>
            </w:r>
            <w:r w:rsidR="004E012A">
              <w:rPr>
                <w:rFonts w:ascii="Consolas" w:eastAsia="Consolas" w:hAnsi="Consolas" w:cs="Consolas"/>
              </w:rPr>
              <w:t>/</w:t>
            </w:r>
            <w:r w:rsidRPr="00F21BD8">
              <w:rPr>
                <w:rFonts w:ascii="Consolas" w:eastAsia="Consolas" w:hAnsi="Consolas" w:cs="Consolas"/>
              </w:rPr>
              <w:t>regionalperformance/daily</w:t>
            </w:r>
          </w:p>
        </w:tc>
      </w:tr>
    </w:tbl>
    <w:p w:rsidR="006B7EF7" w:rsidRDefault="006B7EF7" w:rsidP="006B7EF7">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6B7EF7" w:rsidTr="008F09EB">
        <w:tc>
          <w:tcPr>
            <w:tcW w:w="152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Response</w:t>
            </w:r>
          </w:p>
        </w:tc>
      </w:tr>
      <w:tr w:rsidR="006B7EF7" w:rsidTr="008F09EB">
        <w:tc>
          <w:tcPr>
            <w:tcW w:w="1520" w:type="dxa"/>
            <w:tcMar>
              <w:top w:w="100" w:type="dxa"/>
              <w:left w:w="100" w:type="dxa"/>
              <w:bottom w:w="100" w:type="dxa"/>
              <w:right w:w="100" w:type="dxa"/>
            </w:tcMar>
          </w:tcPr>
          <w:p w:rsidR="006B7EF7" w:rsidRDefault="006B7EF7"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w:t>
            </w:r>
          </w:p>
          <w:p w:rsidR="006B7EF7" w:rsidRPr="00F21BD8" w:rsidRDefault="004E012A" w:rsidP="008F09EB">
            <w:pPr>
              <w:widowControl w:val="0"/>
              <w:ind w:right="-259"/>
              <w:rPr>
                <w:rFonts w:ascii="Calibri" w:eastAsia="Consolas" w:hAnsi="Calibri" w:cs="Consolas"/>
              </w:rPr>
            </w:pPr>
            <w:r>
              <w:rPr>
                <w:rFonts w:ascii="Calibri" w:eastAsia="Consolas" w:hAnsi="Calibri" w:cs="Consolas"/>
              </w:rPr>
              <w:t>system</w:t>
            </w:r>
            <w:r w:rsidR="006B7EF7" w:rsidRPr="00F21BD8">
              <w:rPr>
                <w:rFonts w:ascii="Calibri" w:eastAsia="Consolas" w:hAnsi="Calibri" w:cs="Consolas"/>
              </w:rPr>
              <w:t xml:space="preserve"> (string, optional),</w:t>
            </w:r>
          </w:p>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timeStamp (string, optional),</w:t>
            </w:r>
          </w:p>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spectralPercentFailed (number, optional),</w:t>
            </w:r>
          </w:p>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macTrakPercentFailed (number, optional)</w:t>
            </w:r>
          </w:p>
          <w:p w:rsidR="006B7EF7" w:rsidRPr="00326E23" w:rsidRDefault="006B7EF7" w:rsidP="008F09EB">
            <w:pPr>
              <w:widowControl w:val="0"/>
              <w:ind w:right="-259"/>
              <w:rPr>
                <w:rFonts w:ascii="Calibri" w:hAnsi="Calibri"/>
              </w:rPr>
            </w:pPr>
            <w:r w:rsidRPr="00F21BD8">
              <w:rPr>
                <w:rFonts w:ascii="Calibri" w:eastAsia="Consolas" w:hAnsi="Calibri" w:cs="Consolas"/>
              </w:rPr>
              <w:t>}</w:t>
            </w:r>
          </w:p>
        </w:tc>
      </w:tr>
      <w:tr w:rsidR="006B7EF7" w:rsidTr="008F09EB">
        <w:tc>
          <w:tcPr>
            <w:tcW w:w="1520" w:type="dxa"/>
            <w:tcMar>
              <w:top w:w="100" w:type="dxa"/>
              <w:left w:w="100" w:type="dxa"/>
              <w:bottom w:w="100" w:type="dxa"/>
              <w:right w:w="100" w:type="dxa"/>
            </w:tcMar>
          </w:tcPr>
          <w:p w:rsidR="006B7EF7" w:rsidRPr="00326E23" w:rsidRDefault="006B7EF7"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6B7EF7" w:rsidRPr="00326E23" w:rsidRDefault="006B7EF7" w:rsidP="004E012A">
            <w:pPr>
              <w:widowControl w:val="0"/>
              <w:ind w:right="-259"/>
              <w:rPr>
                <w:rFonts w:ascii="Calibri" w:eastAsia="Consolas" w:hAnsi="Calibri" w:cs="Consolas"/>
              </w:rPr>
            </w:pPr>
            <w:r>
              <w:rPr>
                <w:rFonts w:ascii="Calibri" w:eastAsia="Consolas" w:hAnsi="Calibri" w:cs="Consolas"/>
              </w:rPr>
              <w:t xml:space="preserve">Contains exception from the server. Example </w:t>
            </w:r>
            <w:r w:rsidR="004E012A">
              <w:rPr>
                <w:rFonts w:ascii="Calibri" w:eastAsia="Consolas" w:hAnsi="Calibri" w:cs="Consolas"/>
              </w:rPr>
              <w:t>system</w:t>
            </w:r>
            <w:r>
              <w:rPr>
                <w:rFonts w:ascii="Calibri" w:eastAsia="Consolas" w:hAnsi="Calibri" w:cs="Consolas"/>
              </w:rPr>
              <w:t xml:space="preserve"> name not found.</w:t>
            </w:r>
          </w:p>
        </w:tc>
      </w:tr>
    </w:tbl>
    <w:p w:rsidR="006B7EF7" w:rsidRDefault="006B7EF7" w:rsidP="006B7EF7">
      <w:pPr>
        <w:pStyle w:val="BodyText"/>
        <w:rPr>
          <w:sz w:val="18"/>
          <w:szCs w:val="18"/>
        </w:rPr>
      </w:pPr>
    </w:p>
    <w:p w:rsidR="006B7EF7" w:rsidRPr="00FC0996" w:rsidRDefault="006B7EF7" w:rsidP="006B7EF7">
      <w:pPr>
        <w:pStyle w:val="Heading2"/>
      </w:pPr>
      <w:bookmarkStart w:id="28" w:name="_Toc409786592"/>
      <w:r>
        <w:lastRenderedPageBreak/>
        <w:t xml:space="preserve">Regional Performance Monthly Summary for one </w:t>
      </w:r>
      <w:r w:rsidR="004E012A">
        <w:t>system</w:t>
      </w:r>
      <w:r>
        <w:t xml:space="preserve"> API</w:t>
      </w:r>
      <w:bookmarkEnd w:id="28"/>
    </w:p>
    <w:p w:rsidR="006B7EF7" w:rsidRPr="00FC0996" w:rsidRDefault="006B7EF7" w:rsidP="006B7EF7">
      <w:pPr>
        <w:pStyle w:val="Heading5"/>
      </w:pPr>
      <w:r w:rsidRPr="00FC0996">
        <w:t>Description</w:t>
      </w:r>
    </w:p>
    <w:p w:rsidR="006B7EF7" w:rsidRDefault="006B7EF7" w:rsidP="006B7EF7">
      <w:pPr>
        <w:pStyle w:val="BodyText"/>
      </w:pPr>
      <w:r>
        <w:t>This API gives regional performance monthly summary for all regions.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6B7EF7" w:rsidTr="008F09EB">
        <w:tc>
          <w:tcPr>
            <w:tcW w:w="108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 xml:space="preserve">URL            </w:t>
            </w:r>
          </w:p>
        </w:tc>
      </w:tr>
      <w:tr w:rsidR="006B7EF7" w:rsidTr="008F09EB">
        <w:tc>
          <w:tcPr>
            <w:tcW w:w="1080" w:type="dxa"/>
            <w:tcMar>
              <w:top w:w="100" w:type="dxa"/>
              <w:left w:w="100" w:type="dxa"/>
              <w:bottom w:w="100" w:type="dxa"/>
              <w:right w:w="100" w:type="dxa"/>
            </w:tcMar>
          </w:tcPr>
          <w:p w:rsidR="006B7EF7" w:rsidRPr="00F71191" w:rsidRDefault="006B7EF7"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6B7EF7" w:rsidRDefault="006B7EF7" w:rsidP="008F09EB">
            <w:pPr>
              <w:widowControl w:val="0"/>
              <w:ind w:right="-259"/>
              <w:rPr>
                <w:rFonts w:ascii="Consolas" w:eastAsia="Consolas" w:hAnsi="Consolas" w:cs="Consolas"/>
              </w:rPr>
            </w:pPr>
            <w:r w:rsidRPr="00F21BD8">
              <w:rPr>
                <w:rFonts w:ascii="Consolas" w:eastAsia="Consolas" w:hAnsi="Consolas" w:cs="Consolas"/>
              </w:rPr>
              <w:t>/services/enterprise/regions/</w:t>
            </w:r>
          </w:p>
          <w:p w:rsidR="006B7EF7" w:rsidRPr="00F71191" w:rsidRDefault="006B7EF7" w:rsidP="008F09EB">
            <w:pPr>
              <w:widowControl w:val="0"/>
              <w:ind w:right="-259"/>
              <w:rPr>
                <w:rFonts w:ascii="Consolas" w:eastAsia="Consolas" w:hAnsi="Consolas" w:cs="Consolas"/>
              </w:rPr>
            </w:pPr>
            <w:r w:rsidRPr="006B7EF7">
              <w:rPr>
                <w:rFonts w:ascii="Consolas" w:eastAsia="Consolas" w:hAnsi="Consolas" w:cs="Consolas"/>
                <w:b/>
              </w:rPr>
              <w:t>&lt;region name&gt;</w:t>
            </w:r>
            <w:r w:rsidR="004E012A" w:rsidRPr="006B7EF7">
              <w:rPr>
                <w:rFonts w:ascii="Consolas" w:eastAsia="Consolas" w:hAnsi="Consolas" w:cs="Consolas"/>
              </w:rPr>
              <w:t>/</w:t>
            </w:r>
            <w:r w:rsidR="004E012A">
              <w:rPr>
                <w:rFonts w:ascii="Consolas" w:eastAsia="Consolas" w:hAnsi="Consolas" w:cs="Consolas"/>
              </w:rPr>
              <w:t>systems</w:t>
            </w:r>
            <w:r w:rsidR="004E012A" w:rsidRPr="004E012A">
              <w:rPr>
                <w:rFonts w:ascii="Consolas" w:eastAsia="Consolas" w:hAnsi="Consolas" w:cs="Consolas"/>
              </w:rPr>
              <w:t>/</w:t>
            </w:r>
            <w:r w:rsidR="004E012A" w:rsidRPr="004E012A">
              <w:rPr>
                <w:rFonts w:ascii="Consolas" w:eastAsia="Consolas" w:hAnsi="Consolas" w:cs="Consolas"/>
                <w:b/>
              </w:rPr>
              <w:t>&lt;system name&gt;</w:t>
            </w:r>
            <w:r w:rsidR="004E012A">
              <w:rPr>
                <w:rFonts w:ascii="Consolas" w:eastAsia="Consolas" w:hAnsi="Consolas" w:cs="Consolas"/>
              </w:rPr>
              <w:t>/</w:t>
            </w:r>
            <w:r w:rsidRPr="00F21BD8">
              <w:rPr>
                <w:rFonts w:ascii="Consolas" w:eastAsia="Consolas" w:hAnsi="Consolas" w:cs="Consolas"/>
              </w:rPr>
              <w:t>regionalperformance/</w:t>
            </w:r>
            <w:r>
              <w:rPr>
                <w:rFonts w:ascii="Consolas" w:eastAsia="Consolas" w:hAnsi="Consolas" w:cs="Consolas"/>
              </w:rPr>
              <w:t>monthly</w:t>
            </w:r>
          </w:p>
        </w:tc>
      </w:tr>
    </w:tbl>
    <w:p w:rsidR="006B7EF7" w:rsidRDefault="006B7EF7" w:rsidP="006B7EF7">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6B7EF7" w:rsidTr="008F09EB">
        <w:tc>
          <w:tcPr>
            <w:tcW w:w="152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6B7EF7" w:rsidRDefault="006B7EF7" w:rsidP="008F09EB">
            <w:pPr>
              <w:widowControl w:val="0"/>
              <w:ind w:right="-259"/>
            </w:pPr>
            <w:r>
              <w:rPr>
                <w:b/>
                <w:shd w:val="clear" w:color="auto" w:fill="CFE2F3"/>
              </w:rPr>
              <w:t>Response</w:t>
            </w:r>
          </w:p>
        </w:tc>
      </w:tr>
      <w:tr w:rsidR="006B7EF7" w:rsidTr="008F09EB">
        <w:tc>
          <w:tcPr>
            <w:tcW w:w="1520" w:type="dxa"/>
            <w:tcMar>
              <w:top w:w="100" w:type="dxa"/>
              <w:left w:w="100" w:type="dxa"/>
              <w:bottom w:w="100" w:type="dxa"/>
              <w:right w:w="100" w:type="dxa"/>
            </w:tcMar>
          </w:tcPr>
          <w:p w:rsidR="006B7EF7" w:rsidRDefault="006B7EF7"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w:t>
            </w:r>
          </w:p>
          <w:p w:rsidR="006B7EF7" w:rsidRPr="00F21BD8" w:rsidRDefault="004E012A" w:rsidP="008F09EB">
            <w:pPr>
              <w:widowControl w:val="0"/>
              <w:ind w:right="-259"/>
              <w:rPr>
                <w:rFonts w:ascii="Calibri" w:eastAsia="Consolas" w:hAnsi="Calibri" w:cs="Consolas"/>
              </w:rPr>
            </w:pPr>
            <w:r>
              <w:rPr>
                <w:rFonts w:ascii="Calibri" w:eastAsia="Consolas" w:hAnsi="Calibri" w:cs="Consolas"/>
              </w:rPr>
              <w:t>system</w:t>
            </w:r>
            <w:r w:rsidR="006B7EF7" w:rsidRPr="00F21BD8">
              <w:rPr>
                <w:rFonts w:ascii="Calibri" w:eastAsia="Consolas" w:hAnsi="Calibri" w:cs="Consolas"/>
              </w:rPr>
              <w:t xml:space="preserve"> (string, optional),</w:t>
            </w:r>
          </w:p>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timeStamp (string, optional),</w:t>
            </w:r>
          </w:p>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spectralPercentFailed (number, optional),</w:t>
            </w:r>
          </w:p>
          <w:p w:rsidR="006B7EF7" w:rsidRPr="00F21BD8" w:rsidRDefault="006B7EF7" w:rsidP="008F09EB">
            <w:pPr>
              <w:widowControl w:val="0"/>
              <w:ind w:right="-259"/>
              <w:rPr>
                <w:rFonts w:ascii="Calibri" w:eastAsia="Consolas" w:hAnsi="Calibri" w:cs="Consolas"/>
              </w:rPr>
            </w:pPr>
            <w:r w:rsidRPr="00F21BD8">
              <w:rPr>
                <w:rFonts w:ascii="Calibri" w:eastAsia="Consolas" w:hAnsi="Calibri" w:cs="Consolas"/>
              </w:rPr>
              <w:t>macTrakPercentFailed (number, optional)</w:t>
            </w:r>
          </w:p>
          <w:p w:rsidR="006B7EF7" w:rsidRPr="00326E23" w:rsidRDefault="006B7EF7" w:rsidP="008F09EB">
            <w:pPr>
              <w:widowControl w:val="0"/>
              <w:ind w:right="-259"/>
              <w:rPr>
                <w:rFonts w:ascii="Calibri" w:hAnsi="Calibri"/>
              </w:rPr>
            </w:pPr>
            <w:r w:rsidRPr="00F21BD8">
              <w:rPr>
                <w:rFonts w:ascii="Calibri" w:eastAsia="Consolas" w:hAnsi="Calibri" w:cs="Consolas"/>
              </w:rPr>
              <w:t>}</w:t>
            </w:r>
          </w:p>
        </w:tc>
      </w:tr>
      <w:tr w:rsidR="006B7EF7" w:rsidTr="008F09EB">
        <w:tc>
          <w:tcPr>
            <w:tcW w:w="1520" w:type="dxa"/>
            <w:tcMar>
              <w:top w:w="100" w:type="dxa"/>
              <w:left w:w="100" w:type="dxa"/>
              <w:bottom w:w="100" w:type="dxa"/>
              <w:right w:w="100" w:type="dxa"/>
            </w:tcMar>
          </w:tcPr>
          <w:p w:rsidR="006B7EF7" w:rsidRPr="00326E23" w:rsidRDefault="006B7EF7"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6B7EF7" w:rsidRPr="00326E23" w:rsidRDefault="006B7EF7" w:rsidP="004E012A">
            <w:pPr>
              <w:widowControl w:val="0"/>
              <w:ind w:right="-259"/>
              <w:rPr>
                <w:rFonts w:ascii="Calibri" w:eastAsia="Consolas" w:hAnsi="Calibri" w:cs="Consolas"/>
              </w:rPr>
            </w:pPr>
            <w:r>
              <w:rPr>
                <w:rFonts w:ascii="Calibri" w:eastAsia="Consolas" w:hAnsi="Calibri" w:cs="Consolas"/>
              </w:rPr>
              <w:t xml:space="preserve">Contains exception from the server. Example </w:t>
            </w:r>
            <w:r w:rsidR="004E012A">
              <w:rPr>
                <w:rFonts w:ascii="Calibri" w:eastAsia="Consolas" w:hAnsi="Calibri" w:cs="Consolas"/>
              </w:rPr>
              <w:t>system</w:t>
            </w:r>
            <w:r>
              <w:rPr>
                <w:rFonts w:ascii="Calibri" w:eastAsia="Consolas" w:hAnsi="Calibri" w:cs="Consolas"/>
              </w:rPr>
              <w:t xml:space="preserve"> name not found.</w:t>
            </w:r>
          </w:p>
        </w:tc>
      </w:tr>
    </w:tbl>
    <w:p w:rsidR="006B7EF7" w:rsidRDefault="006B7EF7" w:rsidP="00320CBE">
      <w:pPr>
        <w:pStyle w:val="BodyText"/>
        <w:rPr>
          <w:sz w:val="18"/>
          <w:szCs w:val="18"/>
        </w:rPr>
      </w:pPr>
    </w:p>
    <w:p w:rsidR="008F09EB" w:rsidRDefault="005A42D0" w:rsidP="008F09EB">
      <w:pPr>
        <w:pStyle w:val="Heading2"/>
      </w:pPr>
      <w:bookmarkStart w:id="29" w:name="_Toc409786593"/>
      <w:r>
        <w:t xml:space="preserve">All </w:t>
      </w:r>
      <w:r w:rsidR="008F09EB">
        <w:t xml:space="preserve">Nodes </w:t>
      </w:r>
      <w:r>
        <w:t xml:space="preserve">in System </w:t>
      </w:r>
      <w:r w:rsidR="008F09EB">
        <w:t>Details API</w:t>
      </w:r>
      <w:bookmarkEnd w:id="29"/>
    </w:p>
    <w:p w:rsidR="008F09EB" w:rsidRPr="00390761" w:rsidRDefault="008F09EB" w:rsidP="008F09EB"/>
    <w:p w:rsidR="008F09EB" w:rsidRPr="00FC0996" w:rsidRDefault="008F09EB" w:rsidP="008F09EB">
      <w:pPr>
        <w:pStyle w:val="Heading5"/>
      </w:pPr>
      <w:r w:rsidRPr="00FC0996">
        <w:t>Description</w:t>
      </w:r>
    </w:p>
    <w:p w:rsidR="008F09EB" w:rsidRDefault="008F09EB" w:rsidP="008F09EB">
      <w:pPr>
        <w:pStyle w:val="BodyText"/>
      </w:pPr>
      <w:r>
        <w:t>This API gives details and operations possible in all nodes within a system and region in the PathTrak™ enterprise.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8F09EB" w:rsidTr="008F09EB">
        <w:tc>
          <w:tcPr>
            <w:tcW w:w="1080" w:type="dxa"/>
            <w:shd w:val="clear" w:color="auto" w:fill="CFE2F3"/>
            <w:tcMar>
              <w:top w:w="100" w:type="dxa"/>
              <w:left w:w="100" w:type="dxa"/>
              <w:bottom w:w="100" w:type="dxa"/>
              <w:right w:w="100" w:type="dxa"/>
            </w:tcMar>
          </w:tcPr>
          <w:p w:rsidR="008F09EB" w:rsidRDefault="008F09EB" w:rsidP="008F09EB">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8F09EB" w:rsidRDefault="008F09EB" w:rsidP="008F09EB">
            <w:pPr>
              <w:widowControl w:val="0"/>
              <w:ind w:right="-259"/>
            </w:pPr>
            <w:r>
              <w:rPr>
                <w:b/>
                <w:shd w:val="clear" w:color="auto" w:fill="CFE2F3"/>
              </w:rPr>
              <w:t xml:space="preserve">URL            </w:t>
            </w:r>
          </w:p>
        </w:tc>
      </w:tr>
      <w:tr w:rsidR="008F09EB" w:rsidTr="008F09EB">
        <w:tc>
          <w:tcPr>
            <w:tcW w:w="1080" w:type="dxa"/>
            <w:tcMar>
              <w:top w:w="100" w:type="dxa"/>
              <w:left w:w="100" w:type="dxa"/>
              <w:bottom w:w="100" w:type="dxa"/>
              <w:right w:w="100" w:type="dxa"/>
            </w:tcMar>
          </w:tcPr>
          <w:p w:rsidR="008F09EB" w:rsidRPr="00F71191" w:rsidRDefault="008F09EB" w:rsidP="008F09EB">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8F09EB" w:rsidRDefault="008F09EB" w:rsidP="008F09EB">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6B7EF7">
              <w:rPr>
                <w:rFonts w:ascii="Consolas" w:eastAsia="Consolas" w:hAnsi="Consolas" w:cs="Consolas"/>
                <w:b/>
              </w:rPr>
              <w:t>&lt;region name&gt;</w:t>
            </w:r>
            <w:r w:rsidRPr="006B7EF7">
              <w:rPr>
                <w:rFonts w:ascii="Consolas" w:eastAsia="Consolas" w:hAnsi="Consolas" w:cs="Consolas"/>
              </w:rPr>
              <w:t>/</w:t>
            </w:r>
            <w:r>
              <w:rPr>
                <w:rFonts w:ascii="Consolas" w:eastAsia="Consolas" w:hAnsi="Consolas" w:cs="Consolas"/>
              </w:rPr>
              <w:t>systems/</w:t>
            </w:r>
          </w:p>
          <w:p w:rsidR="008F09EB" w:rsidRPr="00F71191" w:rsidRDefault="008F09EB" w:rsidP="008F09EB">
            <w:pPr>
              <w:widowControl w:val="0"/>
              <w:ind w:right="-259"/>
              <w:rPr>
                <w:rFonts w:ascii="Consolas" w:eastAsia="Consolas" w:hAnsi="Consolas" w:cs="Consolas"/>
              </w:rPr>
            </w:pPr>
            <w:r w:rsidRPr="008F09EB">
              <w:rPr>
                <w:rFonts w:ascii="Consolas" w:eastAsia="Consolas" w:hAnsi="Consolas" w:cs="Consolas"/>
                <w:b/>
              </w:rPr>
              <w:t>&lt;system name&gt;</w:t>
            </w:r>
            <w:r w:rsidRPr="008F09EB">
              <w:rPr>
                <w:rFonts w:ascii="Consolas" w:eastAsia="Consolas" w:hAnsi="Consolas" w:cs="Consolas"/>
              </w:rPr>
              <w:t>/</w:t>
            </w:r>
            <w:r>
              <w:rPr>
                <w:rFonts w:ascii="Consolas" w:eastAsia="Consolas" w:hAnsi="Consolas" w:cs="Consolas"/>
              </w:rPr>
              <w:t>nodes</w:t>
            </w:r>
          </w:p>
        </w:tc>
      </w:tr>
    </w:tbl>
    <w:p w:rsidR="008F09EB" w:rsidRDefault="008F09EB" w:rsidP="008F09EB">
      <w:pPr>
        <w:widowControl w:val="0"/>
      </w:pPr>
    </w:p>
    <w:p w:rsidR="00C03CE1" w:rsidRDefault="00C03CE1" w:rsidP="00C03CE1">
      <w:pPr>
        <w:spacing w:line="360" w:lineRule="auto"/>
        <w:rPr>
          <w:i/>
          <w:color w:val="948A54" w:themeColor="background2" w:themeShade="80"/>
          <w:sz w:val="28"/>
          <w:szCs w:val="28"/>
        </w:rPr>
      </w:pPr>
    </w:p>
    <w:p w:rsidR="00C03CE1" w:rsidRDefault="00C03CE1" w:rsidP="00C03CE1">
      <w:pPr>
        <w:spacing w:line="360" w:lineRule="auto"/>
        <w:rPr>
          <w:i/>
          <w:color w:val="948A54" w:themeColor="background2" w:themeShade="80"/>
          <w:sz w:val="28"/>
          <w:szCs w:val="28"/>
        </w:rPr>
      </w:pP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lastRenderedPageBreak/>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8F09EB" w:rsidTr="008F09EB">
        <w:tc>
          <w:tcPr>
            <w:tcW w:w="1520" w:type="dxa"/>
            <w:shd w:val="clear" w:color="auto" w:fill="CFE2F3"/>
            <w:tcMar>
              <w:top w:w="100" w:type="dxa"/>
              <w:left w:w="100" w:type="dxa"/>
              <w:bottom w:w="100" w:type="dxa"/>
              <w:right w:w="100" w:type="dxa"/>
            </w:tcMar>
          </w:tcPr>
          <w:p w:rsidR="008F09EB" w:rsidRDefault="008F09EB" w:rsidP="008F09EB">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8F09EB" w:rsidRDefault="008F09EB" w:rsidP="008F09EB">
            <w:pPr>
              <w:widowControl w:val="0"/>
              <w:ind w:right="-259"/>
            </w:pPr>
            <w:r>
              <w:rPr>
                <w:b/>
                <w:shd w:val="clear" w:color="auto" w:fill="CFE2F3"/>
              </w:rPr>
              <w:t>Response</w:t>
            </w:r>
          </w:p>
        </w:tc>
      </w:tr>
      <w:tr w:rsidR="008F09EB" w:rsidTr="008F09EB">
        <w:tc>
          <w:tcPr>
            <w:tcW w:w="1520" w:type="dxa"/>
            <w:tcMar>
              <w:top w:w="100" w:type="dxa"/>
              <w:left w:w="100" w:type="dxa"/>
              <w:bottom w:w="100" w:type="dxa"/>
              <w:right w:w="100" w:type="dxa"/>
            </w:tcMar>
          </w:tcPr>
          <w:p w:rsidR="008F09EB" w:rsidRDefault="008F09EB" w:rsidP="008F09EB">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Nodes {</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node (array[Node], optional),</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link (array[Link], optional)</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Node {</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name (string): Node Name,</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link (array[Link], optional)</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Link {</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rel (string): Relationship to current page,</w:t>
            </w:r>
          </w:p>
          <w:p w:rsidR="008F09EB" w:rsidRPr="008F09EB" w:rsidRDefault="008F09EB" w:rsidP="008F09EB">
            <w:pPr>
              <w:widowControl w:val="0"/>
              <w:ind w:right="-259"/>
              <w:rPr>
                <w:rFonts w:ascii="Calibri" w:eastAsia="Consolas" w:hAnsi="Calibri" w:cs="Consolas"/>
              </w:rPr>
            </w:pPr>
            <w:r w:rsidRPr="008F09EB">
              <w:rPr>
                <w:rFonts w:ascii="Calibri" w:eastAsia="Consolas" w:hAnsi="Calibri" w:cs="Consolas"/>
              </w:rPr>
              <w:t>href (string): URL to call to perform operation</w:t>
            </w:r>
          </w:p>
          <w:p w:rsidR="008F09EB" w:rsidRPr="00F71191" w:rsidRDefault="008F09EB" w:rsidP="008F09EB">
            <w:pPr>
              <w:widowControl w:val="0"/>
              <w:ind w:right="-259"/>
              <w:rPr>
                <w:rFonts w:ascii="Calibri" w:hAnsi="Calibri"/>
              </w:rPr>
            </w:pPr>
            <w:r w:rsidRPr="008F09EB">
              <w:rPr>
                <w:rFonts w:ascii="Calibri" w:eastAsia="Consolas" w:hAnsi="Calibri" w:cs="Consolas"/>
              </w:rPr>
              <w:t>}</w:t>
            </w:r>
          </w:p>
        </w:tc>
      </w:tr>
      <w:tr w:rsidR="008F09EB" w:rsidTr="008F09EB">
        <w:tc>
          <w:tcPr>
            <w:tcW w:w="1520" w:type="dxa"/>
            <w:tcMar>
              <w:top w:w="100" w:type="dxa"/>
              <w:left w:w="100" w:type="dxa"/>
              <w:bottom w:w="100" w:type="dxa"/>
              <w:right w:w="100" w:type="dxa"/>
            </w:tcMar>
          </w:tcPr>
          <w:p w:rsidR="008F09EB" w:rsidRPr="00326E23" w:rsidRDefault="008F09EB" w:rsidP="008F09EB">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8F09EB" w:rsidRPr="00326E23" w:rsidRDefault="008F09EB" w:rsidP="008F09EB">
            <w:pPr>
              <w:widowControl w:val="0"/>
              <w:ind w:right="-259"/>
              <w:rPr>
                <w:rFonts w:ascii="Calibri" w:eastAsia="Consolas" w:hAnsi="Calibri" w:cs="Consolas"/>
              </w:rPr>
            </w:pPr>
            <w:r>
              <w:rPr>
                <w:rFonts w:ascii="Calibri" w:eastAsia="Consolas" w:hAnsi="Calibri" w:cs="Consolas"/>
              </w:rPr>
              <w:t>Contains exception from the server. Example region or system not found.</w:t>
            </w:r>
          </w:p>
        </w:tc>
      </w:tr>
    </w:tbl>
    <w:p w:rsidR="008F09EB" w:rsidRDefault="008F09EB" w:rsidP="00320CBE">
      <w:pPr>
        <w:pStyle w:val="BodyText"/>
        <w:rPr>
          <w:sz w:val="18"/>
          <w:szCs w:val="18"/>
        </w:rPr>
      </w:pPr>
    </w:p>
    <w:p w:rsidR="0096277C" w:rsidRPr="00FC0996" w:rsidRDefault="0096277C" w:rsidP="0096277C">
      <w:pPr>
        <w:pStyle w:val="Heading2"/>
      </w:pPr>
      <w:bookmarkStart w:id="30" w:name="_Toc409786594"/>
      <w:r>
        <w:t>All Nodes in System Spectrum Details API</w:t>
      </w:r>
      <w:bookmarkEnd w:id="30"/>
    </w:p>
    <w:p w:rsidR="0096277C" w:rsidRPr="00FC0996" w:rsidRDefault="0096277C" w:rsidP="0096277C">
      <w:pPr>
        <w:pStyle w:val="Heading5"/>
      </w:pPr>
      <w:r w:rsidRPr="00FC0996">
        <w:t>Description</w:t>
      </w:r>
    </w:p>
    <w:p w:rsidR="0096277C" w:rsidRDefault="0096277C" w:rsidP="0096277C">
      <w:pPr>
        <w:pStyle w:val="BodyText"/>
      </w:pPr>
      <w:r>
        <w:t>This API gives enterprise Spectrum details for all nodes in a system and region based on the following parameters.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96277C" w:rsidTr="009037D9">
        <w:tc>
          <w:tcPr>
            <w:tcW w:w="108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 xml:space="preserve">URL            </w:t>
            </w:r>
          </w:p>
        </w:tc>
      </w:tr>
      <w:tr w:rsidR="0096277C" w:rsidTr="009037D9">
        <w:tc>
          <w:tcPr>
            <w:tcW w:w="1080" w:type="dxa"/>
            <w:tcMar>
              <w:top w:w="100" w:type="dxa"/>
              <w:left w:w="100" w:type="dxa"/>
              <w:bottom w:w="100" w:type="dxa"/>
              <w:right w:w="100" w:type="dxa"/>
            </w:tcMar>
          </w:tcPr>
          <w:p w:rsidR="0096277C" w:rsidRPr="00F71191" w:rsidRDefault="0096277C"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96277C" w:rsidRPr="00765E1F" w:rsidRDefault="0096277C" w:rsidP="0096277C">
            <w:pPr>
              <w:widowControl w:val="0"/>
              <w:ind w:right="-259"/>
              <w:rPr>
                <w:rFonts w:ascii="Consolas" w:eastAsia="Consolas" w:hAnsi="Consolas" w:cs="Consolas"/>
                <w:b/>
              </w:rPr>
            </w:pPr>
            <w:r w:rsidRPr="00326E23">
              <w:rPr>
                <w:rFonts w:ascii="Consolas" w:eastAsia="Consolas" w:hAnsi="Consolas" w:cs="Consolas"/>
              </w:rPr>
              <w:t>/services/enterprise</w:t>
            </w:r>
            <w:r>
              <w:rPr>
                <w:rFonts w:ascii="Consolas" w:eastAsia="Consolas" w:hAnsi="Consolas" w:cs="Consolas"/>
              </w:rPr>
              <w:t>/regions</w:t>
            </w:r>
            <w:r w:rsidRPr="00B04BA4">
              <w:rPr>
                <w:rFonts w:ascii="Consolas" w:eastAsia="Consolas" w:hAnsi="Consolas" w:cs="Consolas"/>
              </w:rPr>
              <w:t>/</w:t>
            </w:r>
            <w:r w:rsidRPr="00B04BA4">
              <w:rPr>
                <w:rFonts w:ascii="Consolas" w:eastAsia="Consolas" w:hAnsi="Consolas" w:cs="Consolas"/>
                <w:b/>
              </w:rPr>
              <w:t>&lt;region name&gt;</w:t>
            </w:r>
            <w:r>
              <w:rPr>
                <w:rFonts w:ascii="Consolas" w:eastAsia="Consolas" w:hAnsi="Consolas" w:cs="Consolas"/>
              </w:rPr>
              <w:t>/systems</w:t>
            </w:r>
            <w:r w:rsidRPr="0096277C">
              <w:rPr>
                <w:rFonts w:ascii="Consolas" w:eastAsia="Consolas" w:hAnsi="Consolas" w:cs="Consolas"/>
              </w:rPr>
              <w:t>/</w:t>
            </w:r>
            <w:r w:rsidRPr="0096277C">
              <w:rPr>
                <w:rFonts w:ascii="Consolas" w:eastAsia="Consolas" w:hAnsi="Consolas" w:cs="Consolas"/>
                <w:b/>
              </w:rPr>
              <w:t>&lt;system name&gt;</w:t>
            </w:r>
            <w:r w:rsidRPr="00326E23">
              <w:rPr>
                <w:rFonts w:ascii="Consolas" w:eastAsia="Consolas" w:hAnsi="Consolas" w:cs="Consolas"/>
              </w:rPr>
              <w:t>/nodes</w:t>
            </w:r>
            <w:r>
              <w:rPr>
                <w:rFonts w:ascii="Consolas" w:eastAsia="Consolas" w:hAnsi="Consolas" w:cs="Consolas"/>
              </w:rPr>
              <w:t>/</w:t>
            </w:r>
            <w:r w:rsidRPr="00326E23">
              <w:rPr>
                <w:rFonts w:ascii="Consolas" w:eastAsia="Consolas" w:hAnsi="Consolas" w:cs="Consolas"/>
              </w:rPr>
              <w:t>spectrumdetails</w:t>
            </w:r>
          </w:p>
        </w:tc>
      </w:tr>
    </w:tbl>
    <w:p w:rsidR="0096277C" w:rsidRDefault="0096277C" w:rsidP="0096277C">
      <w:pPr>
        <w:widowControl w:val="0"/>
      </w:pPr>
    </w:p>
    <w:p w:rsidR="0096277C" w:rsidRDefault="0096277C" w:rsidP="0096277C">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96277C" w:rsidTr="009037D9">
        <w:tc>
          <w:tcPr>
            <w:tcW w:w="154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Notes</w:t>
            </w:r>
          </w:p>
        </w:tc>
      </w:tr>
      <w:tr w:rsidR="0096277C" w:rsidTr="009037D9">
        <w:trPr>
          <w:trHeight w:val="690"/>
        </w:trPr>
        <w:tc>
          <w:tcPr>
            <w:tcW w:w="1540" w:type="dxa"/>
            <w:tcMar>
              <w:top w:w="100" w:type="dxa"/>
              <w:left w:w="100" w:type="dxa"/>
              <w:bottom w:w="100" w:type="dxa"/>
              <w:right w:w="100" w:type="dxa"/>
            </w:tcMar>
          </w:tcPr>
          <w:p w:rsidR="0096277C" w:rsidRDefault="0096277C" w:rsidP="009037D9">
            <w:pPr>
              <w:widowControl w:val="0"/>
              <w:ind w:right="-259"/>
              <w:rPr>
                <w:rFonts w:ascii="Consolas" w:hAnsi="Consolas" w:cs="Consolas"/>
              </w:rPr>
            </w:pPr>
            <w:r w:rsidRPr="00F71191">
              <w:rPr>
                <w:rFonts w:ascii="Consolas" w:hAnsi="Consolas" w:cs="Consolas"/>
              </w:rPr>
              <w:t>showlevels</w:t>
            </w:r>
          </w:p>
          <w:p w:rsidR="0096277C" w:rsidRDefault="0096277C" w:rsidP="009037D9">
            <w:pPr>
              <w:widowControl w:val="0"/>
              <w:ind w:right="-259"/>
              <w:rPr>
                <w:rFonts w:ascii="Consolas" w:eastAsia="Consolas" w:hAnsi="Consolas" w:cs="Consolas"/>
              </w:rPr>
            </w:pPr>
          </w:p>
          <w:p w:rsidR="0096277C" w:rsidRPr="00F71191" w:rsidRDefault="0096277C" w:rsidP="009037D9">
            <w:pPr>
              <w:widowControl w:val="0"/>
              <w:ind w:right="-259"/>
              <w:rPr>
                <w:rFonts w:ascii="Consolas" w:hAnsi="Consolas" w:cs="Consolas"/>
              </w:rPr>
            </w:pPr>
            <w:r w:rsidRPr="00F71191">
              <w:rPr>
                <w:rFonts w:ascii="Consolas" w:eastAsia="Consolas" w:hAnsi="Consolas" w:cs="Consolas"/>
              </w:rPr>
              <w:t>duration</w:t>
            </w:r>
          </w:p>
          <w:p w:rsidR="0096277C" w:rsidRPr="00F71191" w:rsidRDefault="0096277C" w:rsidP="009037D9">
            <w:pPr>
              <w:rPr>
                <w:rFonts w:ascii="Consolas" w:hAnsi="Consolas" w:cs="Consolas"/>
              </w:rPr>
            </w:pPr>
          </w:p>
          <w:p w:rsidR="0096277C" w:rsidRPr="00F71191" w:rsidRDefault="0096277C" w:rsidP="009037D9">
            <w:pPr>
              <w:widowControl w:val="0"/>
              <w:ind w:right="-259"/>
              <w:rPr>
                <w:rFonts w:ascii="Consolas" w:hAnsi="Consolas" w:cs="Consolas"/>
              </w:rPr>
            </w:pPr>
            <w:r w:rsidRPr="00F71191">
              <w:rPr>
                <w:rFonts w:ascii="Consolas" w:eastAsia="Consolas" w:hAnsi="Consolas" w:cs="Consolas"/>
              </w:rPr>
              <w:t>enddatetime</w:t>
            </w:r>
          </w:p>
          <w:p w:rsidR="0096277C" w:rsidRPr="00F71191" w:rsidRDefault="0096277C" w:rsidP="009037D9">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96277C" w:rsidRDefault="0096277C" w:rsidP="009037D9">
            <w:pPr>
              <w:widowControl w:val="0"/>
              <w:ind w:right="-259"/>
              <w:rPr>
                <w:rFonts w:ascii="Consolas" w:hAnsi="Consolas" w:cs="Consolas"/>
              </w:rPr>
            </w:pPr>
            <w:r w:rsidRPr="00F71191">
              <w:rPr>
                <w:rFonts w:ascii="Consolas" w:hAnsi="Consolas" w:cs="Consolas"/>
              </w:rPr>
              <w:t>string</w:t>
            </w:r>
          </w:p>
          <w:p w:rsidR="0096277C" w:rsidRDefault="0096277C" w:rsidP="009037D9">
            <w:pPr>
              <w:widowControl w:val="0"/>
              <w:ind w:right="-259"/>
              <w:rPr>
                <w:rFonts w:ascii="Consolas" w:eastAsia="Consolas" w:hAnsi="Consolas" w:cs="Consolas"/>
              </w:rPr>
            </w:pPr>
          </w:p>
          <w:p w:rsidR="0096277C" w:rsidRPr="00F71191" w:rsidRDefault="0096277C" w:rsidP="009037D9">
            <w:pPr>
              <w:widowControl w:val="0"/>
              <w:ind w:right="-259"/>
              <w:rPr>
                <w:rFonts w:ascii="Consolas" w:hAnsi="Consolas" w:cs="Consolas"/>
              </w:rPr>
            </w:pPr>
            <w:r w:rsidRPr="00F71191">
              <w:rPr>
                <w:rFonts w:ascii="Consolas" w:eastAsia="Consolas" w:hAnsi="Consolas" w:cs="Consolas"/>
              </w:rPr>
              <w:t>number</w:t>
            </w:r>
          </w:p>
          <w:p w:rsidR="0096277C" w:rsidRPr="00F71191" w:rsidRDefault="0096277C" w:rsidP="009037D9">
            <w:pPr>
              <w:rPr>
                <w:rFonts w:ascii="Consolas" w:hAnsi="Consolas" w:cs="Consolas"/>
              </w:rPr>
            </w:pPr>
          </w:p>
          <w:p w:rsidR="0096277C" w:rsidRPr="00F71191" w:rsidRDefault="0096277C" w:rsidP="009037D9">
            <w:pPr>
              <w:widowControl w:val="0"/>
              <w:ind w:right="-259"/>
              <w:rPr>
                <w:rFonts w:ascii="Consolas" w:eastAsia="Consolas" w:hAnsi="Consolas" w:cs="Consolas"/>
              </w:rPr>
            </w:pPr>
            <w:r w:rsidRPr="00F71191">
              <w:rPr>
                <w:rFonts w:ascii="Consolas" w:eastAsia="Consolas" w:hAnsi="Consolas" w:cs="Consolas"/>
              </w:rPr>
              <w:t>date time</w:t>
            </w:r>
          </w:p>
          <w:p w:rsidR="0096277C" w:rsidRPr="00F71191" w:rsidRDefault="0096277C" w:rsidP="009037D9">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96277C" w:rsidRPr="00F71191" w:rsidRDefault="0096277C" w:rsidP="009037D9">
            <w:pPr>
              <w:widowControl w:val="0"/>
              <w:rPr>
                <w:rFonts w:ascii="Consolas" w:eastAsia="Consolas" w:hAnsi="Consolas" w:cs="Consolas"/>
              </w:rPr>
            </w:pPr>
            <w:r w:rsidRPr="00F71191">
              <w:rPr>
                <w:rFonts w:ascii="Consolas" w:hAnsi="Consolas" w:cs="Consolas"/>
              </w:rPr>
              <w:t xml:space="preserve">Show worst frequency level for each threshold. Valid Values </w:t>
            </w:r>
            <w:r w:rsidRPr="00C2333A">
              <w:rPr>
                <w:rFonts w:ascii="Consolas" w:hAnsi="Consolas" w:cs="Consolas"/>
                <w:b/>
              </w:rPr>
              <w:t>yes</w:t>
            </w:r>
            <w:r w:rsidRPr="00F71191">
              <w:rPr>
                <w:rFonts w:ascii="Consolas" w:hAnsi="Consolas" w:cs="Consolas"/>
              </w:rPr>
              <w:t xml:space="preserve"> or </w:t>
            </w:r>
            <w:r w:rsidRPr="00C2333A">
              <w:rPr>
                <w:rFonts w:ascii="Consolas" w:hAnsi="Consolas" w:cs="Consolas"/>
                <w:b/>
              </w:rPr>
              <w:t>no</w:t>
            </w:r>
            <w:r w:rsidRPr="00F71191">
              <w:rPr>
                <w:rFonts w:ascii="Consolas" w:hAnsi="Consolas" w:cs="Consolas"/>
              </w:rPr>
              <w:t xml:space="preserve">. Default </w:t>
            </w:r>
            <w:r w:rsidRPr="00C2333A">
              <w:rPr>
                <w:rFonts w:ascii="Consolas" w:hAnsi="Consolas" w:cs="Consolas"/>
                <w:b/>
              </w:rPr>
              <w:t>no</w:t>
            </w:r>
            <w:r w:rsidRPr="00F71191">
              <w:rPr>
                <w:rFonts w:ascii="Consolas" w:hAnsi="Consolas" w:cs="Consolas"/>
              </w:rPr>
              <w:t>.</w:t>
            </w:r>
          </w:p>
          <w:p w:rsidR="0096277C" w:rsidRPr="00F71191" w:rsidRDefault="0096277C" w:rsidP="009037D9">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96277C" w:rsidRPr="00F71191" w:rsidRDefault="0096277C" w:rsidP="009037D9">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96277C" w:rsidRPr="00F71191" w:rsidRDefault="0096277C" w:rsidP="009037D9">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96277C" w:rsidRDefault="0096277C" w:rsidP="0096277C">
      <w:pPr>
        <w:widowControl w:val="0"/>
      </w:pPr>
    </w:p>
    <w:p w:rsidR="00C03CE1" w:rsidRDefault="00C03CE1" w:rsidP="0096277C">
      <w:pPr>
        <w:widowControl w:val="0"/>
      </w:pPr>
    </w:p>
    <w:p w:rsidR="00C03CE1" w:rsidRDefault="00C03CE1" w:rsidP="0096277C">
      <w:pPr>
        <w:widowControl w:val="0"/>
      </w:pPr>
    </w:p>
    <w:p w:rsidR="00AC470E" w:rsidRDefault="0096277C" w:rsidP="0096277C">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lastRenderedPageBreak/>
        <w:t xml:space="preserve">Example: </w:t>
      </w:r>
      <w:r>
        <w:rPr>
          <w:rFonts w:ascii="Arial" w:hAnsi="Arial" w:cs="Arial"/>
          <w:color w:val="000000"/>
          <w:sz w:val="22"/>
          <w:szCs w:val="22"/>
        </w:rPr>
        <w:t>/services/enterprise/</w:t>
      </w:r>
      <w:r w:rsidR="00AC470E">
        <w:rPr>
          <w:rFonts w:ascii="Arial" w:hAnsi="Arial" w:cs="Arial"/>
          <w:color w:val="000000"/>
          <w:sz w:val="22"/>
          <w:szCs w:val="22"/>
        </w:rPr>
        <w:t>regions/&lt;Region Name&gt;/systems</w:t>
      </w:r>
    </w:p>
    <w:p w:rsidR="0096277C" w:rsidRDefault="00AC470E" w:rsidP="0096277C">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Pr>
          <w:rFonts w:ascii="Arial" w:hAnsi="Arial" w:cs="Arial"/>
          <w:color w:val="000000"/>
          <w:sz w:val="22"/>
          <w:szCs w:val="22"/>
        </w:rPr>
        <w:t>/&lt;System Name&gt;/nodes</w:t>
      </w:r>
      <w:r w:rsidR="0096277C">
        <w:rPr>
          <w:rFonts w:ascii="Arial" w:hAnsi="Arial" w:cs="Arial"/>
          <w:color w:val="000000"/>
          <w:sz w:val="22"/>
          <w:szCs w:val="22"/>
        </w:rPr>
        <w:t>/spectrumdetails?duration=60&amp;showlevels=no&amp;limit=100000</w:t>
      </w:r>
    </w:p>
    <w:p w:rsidR="00C03CE1" w:rsidRDefault="00C03CE1" w:rsidP="00C03CE1">
      <w:pPr>
        <w:spacing w:line="360" w:lineRule="auto"/>
        <w:rPr>
          <w:i/>
          <w:color w:val="948A54" w:themeColor="background2" w:themeShade="80"/>
          <w:sz w:val="28"/>
          <w:szCs w:val="28"/>
        </w:rPr>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96277C" w:rsidTr="009037D9">
        <w:tc>
          <w:tcPr>
            <w:tcW w:w="152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Response</w:t>
            </w:r>
          </w:p>
        </w:tc>
      </w:tr>
      <w:tr w:rsidR="0096277C" w:rsidTr="009037D9">
        <w:tc>
          <w:tcPr>
            <w:tcW w:w="1520" w:type="dxa"/>
            <w:tcMar>
              <w:top w:w="100" w:type="dxa"/>
              <w:left w:w="100" w:type="dxa"/>
              <w:bottom w:w="100" w:type="dxa"/>
              <w:right w:w="100" w:type="dxa"/>
            </w:tcMar>
          </w:tcPr>
          <w:p w:rsidR="0096277C" w:rsidRDefault="0096277C"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node (string): Node Name,</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hcu (string): HCU Name,</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datetime (string): Date Time,</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t1 (number): Threshold 1,</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t1frequency (string, optional): Worst frequency for Threshold 1,</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t1minLevel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1,</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t1avgLevel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1,</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t1maxLevel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1,</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t2 (number): Threshold 2,</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t2frequency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2,</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t2minLevel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2,</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t2avgLevel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2,</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t2maxLevel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2,</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t3 (number): Threshold 3,</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t3frequency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3,</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t3minLevel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3,</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t3avgLevel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3,</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t3maxLevel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3,</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t4 (number): Threshold 4,</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t4frequency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4,</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t4minLevel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4,</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t4avgLevel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4,</w:t>
            </w:r>
          </w:p>
          <w:p w:rsidR="0096277C" w:rsidRPr="00326E23" w:rsidRDefault="0096277C" w:rsidP="009037D9">
            <w:pPr>
              <w:widowControl w:val="0"/>
              <w:ind w:right="-259"/>
              <w:rPr>
                <w:rFonts w:ascii="Calibri" w:eastAsia="Consolas" w:hAnsi="Calibri" w:cs="Consolas"/>
              </w:rPr>
            </w:pPr>
            <w:r w:rsidRPr="00326E23">
              <w:rPr>
                <w:rFonts w:ascii="Calibri" w:eastAsia="Consolas" w:hAnsi="Calibri" w:cs="Consolas"/>
              </w:rPr>
              <w:t xml:space="preserve">t4maxLevel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4</w:t>
            </w:r>
          </w:p>
          <w:p w:rsidR="0096277C" w:rsidRPr="00326E23" w:rsidRDefault="0096277C" w:rsidP="009037D9">
            <w:pPr>
              <w:widowControl w:val="0"/>
              <w:ind w:right="-259"/>
              <w:rPr>
                <w:rFonts w:ascii="Calibri" w:hAnsi="Calibri"/>
              </w:rPr>
            </w:pPr>
            <w:r w:rsidRPr="00326E23">
              <w:rPr>
                <w:rFonts w:ascii="Calibri" w:eastAsia="Consolas" w:hAnsi="Calibri" w:cs="Consolas"/>
              </w:rPr>
              <w:t xml:space="preserve">} </w:t>
            </w:r>
          </w:p>
        </w:tc>
      </w:tr>
      <w:tr w:rsidR="0096277C" w:rsidTr="009037D9">
        <w:tc>
          <w:tcPr>
            <w:tcW w:w="1520" w:type="dxa"/>
            <w:tcMar>
              <w:top w:w="100" w:type="dxa"/>
              <w:left w:w="100" w:type="dxa"/>
              <w:bottom w:w="100" w:type="dxa"/>
              <w:right w:w="100" w:type="dxa"/>
            </w:tcMar>
          </w:tcPr>
          <w:p w:rsidR="0096277C" w:rsidRPr="00326E23" w:rsidRDefault="0096277C" w:rsidP="009037D9">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96277C" w:rsidRPr="00326E23" w:rsidRDefault="0096277C"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96277C" w:rsidRDefault="0096277C" w:rsidP="0096277C">
      <w:pPr>
        <w:pStyle w:val="BodyText"/>
        <w:rPr>
          <w:sz w:val="18"/>
          <w:szCs w:val="18"/>
        </w:rPr>
      </w:pPr>
    </w:p>
    <w:p w:rsidR="0096277C" w:rsidRPr="00FC0996" w:rsidRDefault="005A42D0" w:rsidP="0096277C">
      <w:pPr>
        <w:pStyle w:val="Heading2"/>
      </w:pPr>
      <w:bookmarkStart w:id="31" w:name="_Toc409786595"/>
      <w:r>
        <w:t>All Nodes in S</w:t>
      </w:r>
      <w:r w:rsidR="0096277C">
        <w:t>ystem MACTrak™ Details API</w:t>
      </w:r>
      <w:bookmarkEnd w:id="31"/>
    </w:p>
    <w:p w:rsidR="0096277C" w:rsidRPr="00FC0996" w:rsidRDefault="0096277C" w:rsidP="0096277C">
      <w:pPr>
        <w:pStyle w:val="Heading5"/>
      </w:pPr>
      <w:r w:rsidRPr="00FC0996">
        <w:t>Description</w:t>
      </w:r>
    </w:p>
    <w:p w:rsidR="0096277C" w:rsidRDefault="0096277C" w:rsidP="0096277C">
      <w:pPr>
        <w:pStyle w:val="BodyText"/>
      </w:pPr>
      <w:r>
        <w:t xml:space="preserve">This API gives enterprise MACTrak™ details </w:t>
      </w:r>
      <w:r w:rsidR="00AC470E">
        <w:t xml:space="preserve">for all nodes in a system and region </w:t>
      </w:r>
      <w:r>
        <w:t>based on the following parameters. For using thing the enterprise API the regional performance feature needs be setup. The response can be received in either JSON or XML based on the response content type specification. Default JSON.</w:t>
      </w:r>
    </w:p>
    <w:p w:rsidR="00C03CE1" w:rsidRDefault="00C03CE1" w:rsidP="00765E1F">
      <w:pPr>
        <w:pStyle w:val="BodyText"/>
        <w:rPr>
          <w:i/>
          <w:color w:val="948A54" w:themeColor="background2" w:themeShade="80"/>
          <w:sz w:val="28"/>
          <w:szCs w:val="28"/>
        </w:rPr>
      </w:pPr>
    </w:p>
    <w:p w:rsidR="00C03CE1" w:rsidRDefault="00C03CE1" w:rsidP="00765E1F">
      <w:pPr>
        <w:pStyle w:val="BodyText"/>
        <w:rPr>
          <w:i/>
          <w:color w:val="948A54" w:themeColor="background2" w:themeShade="80"/>
          <w:sz w:val="28"/>
          <w:szCs w:val="28"/>
        </w:rPr>
      </w:pP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96277C" w:rsidTr="009037D9">
        <w:tc>
          <w:tcPr>
            <w:tcW w:w="108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 xml:space="preserve">URL            </w:t>
            </w:r>
          </w:p>
        </w:tc>
      </w:tr>
      <w:tr w:rsidR="0096277C" w:rsidTr="009037D9">
        <w:tc>
          <w:tcPr>
            <w:tcW w:w="1080" w:type="dxa"/>
            <w:tcMar>
              <w:top w:w="100" w:type="dxa"/>
              <w:left w:w="100" w:type="dxa"/>
              <w:bottom w:w="100" w:type="dxa"/>
              <w:right w:w="100" w:type="dxa"/>
            </w:tcMar>
          </w:tcPr>
          <w:p w:rsidR="0096277C" w:rsidRPr="00F71191" w:rsidRDefault="0096277C"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AC470E" w:rsidRDefault="0096277C" w:rsidP="00AC470E">
            <w:pPr>
              <w:widowControl w:val="0"/>
              <w:ind w:right="-259"/>
              <w:rPr>
                <w:rFonts w:ascii="Consolas" w:eastAsia="Consolas" w:hAnsi="Consolas" w:cs="Consolas"/>
              </w:rPr>
            </w:pPr>
            <w:r w:rsidRPr="00326E23">
              <w:rPr>
                <w:rFonts w:ascii="Consolas" w:eastAsia="Consolas" w:hAnsi="Consolas" w:cs="Consolas"/>
              </w:rPr>
              <w:t>/services/enterprise/</w:t>
            </w:r>
            <w:r w:rsidR="00AC470E">
              <w:rPr>
                <w:rFonts w:ascii="Consolas" w:eastAsia="Consolas" w:hAnsi="Consolas" w:cs="Consolas"/>
              </w:rPr>
              <w:t>regions</w:t>
            </w:r>
            <w:r w:rsidR="00AC470E" w:rsidRPr="00B04BA4">
              <w:rPr>
                <w:rFonts w:ascii="Consolas" w:eastAsia="Consolas" w:hAnsi="Consolas" w:cs="Consolas"/>
              </w:rPr>
              <w:t>/</w:t>
            </w:r>
            <w:r w:rsidR="00AC470E" w:rsidRPr="00B04BA4">
              <w:rPr>
                <w:rFonts w:ascii="Consolas" w:eastAsia="Consolas" w:hAnsi="Consolas" w:cs="Consolas"/>
                <w:b/>
              </w:rPr>
              <w:t>&lt;region name&gt;</w:t>
            </w:r>
            <w:r w:rsidR="00AC470E" w:rsidRPr="00B04BA4">
              <w:rPr>
                <w:rFonts w:ascii="Consolas" w:eastAsia="Consolas" w:hAnsi="Consolas" w:cs="Consolas"/>
              </w:rPr>
              <w:t>/</w:t>
            </w:r>
            <w:r w:rsidR="00AC470E">
              <w:rPr>
                <w:rFonts w:ascii="Consolas" w:eastAsia="Consolas" w:hAnsi="Consolas" w:cs="Consolas"/>
              </w:rPr>
              <w:t>systems</w:t>
            </w:r>
          </w:p>
          <w:p w:rsidR="0096277C" w:rsidRPr="00F71191" w:rsidRDefault="00AC470E" w:rsidP="00AC470E">
            <w:pPr>
              <w:widowControl w:val="0"/>
              <w:ind w:right="-259"/>
              <w:rPr>
                <w:rFonts w:ascii="Consolas" w:eastAsia="Consolas" w:hAnsi="Consolas" w:cs="Consolas"/>
              </w:rPr>
            </w:pPr>
            <w:r w:rsidRPr="0096277C">
              <w:rPr>
                <w:rFonts w:ascii="Consolas" w:eastAsia="Consolas" w:hAnsi="Consolas" w:cs="Consolas"/>
              </w:rPr>
              <w:t>/</w:t>
            </w:r>
            <w:r w:rsidRPr="0096277C">
              <w:rPr>
                <w:rFonts w:ascii="Consolas" w:eastAsia="Consolas" w:hAnsi="Consolas" w:cs="Consolas"/>
                <w:b/>
              </w:rPr>
              <w:t>&lt;system name&gt;</w:t>
            </w:r>
            <w:r w:rsidRPr="00326E23">
              <w:rPr>
                <w:rFonts w:ascii="Consolas" w:eastAsia="Consolas" w:hAnsi="Consolas" w:cs="Consolas"/>
              </w:rPr>
              <w:t>/</w:t>
            </w:r>
            <w:r w:rsidR="0096277C" w:rsidRPr="00326E23">
              <w:rPr>
                <w:rFonts w:ascii="Consolas" w:eastAsia="Consolas" w:hAnsi="Consolas" w:cs="Consolas"/>
              </w:rPr>
              <w:t>nodes</w:t>
            </w:r>
            <w:r>
              <w:rPr>
                <w:rFonts w:ascii="Consolas" w:eastAsia="Consolas" w:hAnsi="Consolas" w:cs="Consolas"/>
              </w:rPr>
              <w:t>/&lt;</w:t>
            </w:r>
            <w:r w:rsidR="0096277C" w:rsidRPr="00390761">
              <w:rPr>
                <w:rFonts w:ascii="Consolas" w:eastAsia="Consolas" w:hAnsi="Consolas" w:cs="Consolas"/>
              </w:rPr>
              <w:t>mactrakdetails</w:t>
            </w:r>
          </w:p>
        </w:tc>
      </w:tr>
    </w:tbl>
    <w:p w:rsidR="0096277C" w:rsidRDefault="0096277C" w:rsidP="0096277C">
      <w:pPr>
        <w:widowControl w:val="0"/>
      </w:pPr>
    </w:p>
    <w:p w:rsidR="0096277C" w:rsidRDefault="0096277C" w:rsidP="0096277C">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96277C" w:rsidTr="009037D9">
        <w:tc>
          <w:tcPr>
            <w:tcW w:w="154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Notes</w:t>
            </w:r>
          </w:p>
        </w:tc>
      </w:tr>
      <w:tr w:rsidR="0096277C" w:rsidTr="009037D9">
        <w:trPr>
          <w:trHeight w:val="690"/>
        </w:trPr>
        <w:tc>
          <w:tcPr>
            <w:tcW w:w="1540" w:type="dxa"/>
            <w:tcMar>
              <w:top w:w="100" w:type="dxa"/>
              <w:left w:w="100" w:type="dxa"/>
              <w:bottom w:w="100" w:type="dxa"/>
              <w:right w:w="100" w:type="dxa"/>
            </w:tcMar>
          </w:tcPr>
          <w:p w:rsidR="0096277C" w:rsidRPr="00F71191" w:rsidRDefault="0096277C" w:rsidP="009037D9">
            <w:pPr>
              <w:widowControl w:val="0"/>
              <w:ind w:right="-259"/>
              <w:rPr>
                <w:rFonts w:ascii="Consolas" w:hAnsi="Consolas" w:cs="Consolas"/>
              </w:rPr>
            </w:pPr>
            <w:r w:rsidRPr="00F71191">
              <w:rPr>
                <w:rFonts w:ascii="Consolas" w:eastAsia="Consolas" w:hAnsi="Consolas" w:cs="Consolas"/>
              </w:rPr>
              <w:t>duration</w:t>
            </w:r>
          </w:p>
          <w:p w:rsidR="0096277C" w:rsidRPr="00F71191" w:rsidRDefault="0096277C" w:rsidP="009037D9">
            <w:pPr>
              <w:rPr>
                <w:rFonts w:ascii="Consolas" w:hAnsi="Consolas" w:cs="Consolas"/>
              </w:rPr>
            </w:pPr>
          </w:p>
          <w:p w:rsidR="0096277C" w:rsidRPr="00F71191" w:rsidRDefault="0096277C" w:rsidP="009037D9">
            <w:pPr>
              <w:widowControl w:val="0"/>
              <w:ind w:right="-259"/>
              <w:rPr>
                <w:rFonts w:ascii="Consolas" w:hAnsi="Consolas" w:cs="Consolas"/>
              </w:rPr>
            </w:pPr>
            <w:r w:rsidRPr="00F71191">
              <w:rPr>
                <w:rFonts w:ascii="Consolas" w:eastAsia="Consolas" w:hAnsi="Consolas" w:cs="Consolas"/>
              </w:rPr>
              <w:t>enddatetime</w:t>
            </w:r>
          </w:p>
          <w:p w:rsidR="0096277C" w:rsidRPr="00F71191" w:rsidRDefault="0096277C" w:rsidP="009037D9">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96277C" w:rsidRPr="00F71191" w:rsidRDefault="0096277C" w:rsidP="009037D9">
            <w:pPr>
              <w:widowControl w:val="0"/>
              <w:ind w:right="-259"/>
              <w:rPr>
                <w:rFonts w:ascii="Consolas" w:hAnsi="Consolas" w:cs="Consolas"/>
              </w:rPr>
            </w:pPr>
            <w:r w:rsidRPr="00F71191">
              <w:rPr>
                <w:rFonts w:ascii="Consolas" w:eastAsia="Consolas" w:hAnsi="Consolas" w:cs="Consolas"/>
              </w:rPr>
              <w:t>number</w:t>
            </w:r>
          </w:p>
          <w:p w:rsidR="0096277C" w:rsidRPr="00F71191" w:rsidRDefault="0096277C" w:rsidP="009037D9">
            <w:pPr>
              <w:rPr>
                <w:rFonts w:ascii="Consolas" w:hAnsi="Consolas" w:cs="Consolas"/>
              </w:rPr>
            </w:pPr>
          </w:p>
          <w:p w:rsidR="0096277C" w:rsidRPr="00F71191" w:rsidRDefault="0096277C" w:rsidP="009037D9">
            <w:pPr>
              <w:widowControl w:val="0"/>
              <w:ind w:right="-259"/>
              <w:rPr>
                <w:rFonts w:ascii="Consolas" w:eastAsia="Consolas" w:hAnsi="Consolas" w:cs="Consolas"/>
              </w:rPr>
            </w:pPr>
            <w:r w:rsidRPr="00F71191">
              <w:rPr>
                <w:rFonts w:ascii="Consolas" w:eastAsia="Consolas" w:hAnsi="Consolas" w:cs="Consolas"/>
              </w:rPr>
              <w:t>date time</w:t>
            </w:r>
          </w:p>
          <w:p w:rsidR="0096277C" w:rsidRPr="00F71191" w:rsidRDefault="0096277C" w:rsidP="009037D9">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96277C" w:rsidRPr="00F71191" w:rsidRDefault="0096277C" w:rsidP="009037D9">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96277C" w:rsidRPr="00F71191" w:rsidRDefault="0096277C" w:rsidP="009037D9">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96277C" w:rsidRPr="00F71191" w:rsidRDefault="0096277C" w:rsidP="009037D9">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96277C" w:rsidRDefault="0096277C" w:rsidP="0096277C">
      <w:pPr>
        <w:widowControl w:val="0"/>
      </w:pPr>
    </w:p>
    <w:p w:rsidR="00AC470E" w:rsidRDefault="0096277C" w:rsidP="00AC470E">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/services/enterprise/</w:t>
      </w:r>
      <w:r w:rsidR="00AC470E">
        <w:rPr>
          <w:rFonts w:ascii="Arial" w:hAnsi="Arial" w:cs="Arial"/>
          <w:color w:val="000000"/>
          <w:sz w:val="22"/>
          <w:szCs w:val="22"/>
        </w:rPr>
        <w:t>regions/&lt;Region Name&gt;/systems</w:t>
      </w:r>
    </w:p>
    <w:p w:rsidR="0096277C" w:rsidRDefault="00AC470E" w:rsidP="00AC470E">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Pr>
          <w:rFonts w:ascii="Arial" w:hAnsi="Arial" w:cs="Arial"/>
          <w:color w:val="000000"/>
          <w:sz w:val="22"/>
          <w:szCs w:val="22"/>
        </w:rPr>
        <w:t>/&lt;System Name&gt;/nodes</w:t>
      </w:r>
      <w:r w:rsidR="0096277C">
        <w:rPr>
          <w:rFonts w:ascii="Arial" w:hAnsi="Arial" w:cs="Arial"/>
          <w:color w:val="000000"/>
          <w:sz w:val="22"/>
          <w:szCs w:val="22"/>
        </w:rPr>
        <w:t>/mactrakdetails?duration=60&amp;limit=1000</w:t>
      </w:r>
    </w:p>
    <w:p w:rsidR="0096277C" w:rsidRDefault="0096277C" w:rsidP="0096277C">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96277C" w:rsidTr="009037D9">
        <w:tc>
          <w:tcPr>
            <w:tcW w:w="152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96277C" w:rsidRDefault="0096277C" w:rsidP="009037D9">
            <w:pPr>
              <w:widowControl w:val="0"/>
              <w:ind w:right="-259"/>
            </w:pPr>
            <w:r>
              <w:rPr>
                <w:b/>
                <w:shd w:val="clear" w:color="auto" w:fill="CFE2F3"/>
              </w:rPr>
              <w:t>Response</w:t>
            </w:r>
          </w:p>
        </w:tc>
      </w:tr>
      <w:tr w:rsidR="0096277C" w:rsidTr="009037D9">
        <w:tc>
          <w:tcPr>
            <w:tcW w:w="1520" w:type="dxa"/>
            <w:tcMar>
              <w:top w:w="100" w:type="dxa"/>
              <w:left w:w="100" w:type="dxa"/>
              <w:bottom w:w="100" w:type="dxa"/>
              <w:right w:w="100" w:type="dxa"/>
            </w:tcMar>
          </w:tcPr>
          <w:p w:rsidR="0096277C" w:rsidRDefault="0096277C"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node (string): Node Name,</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hcu (string): HCU Name,</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datetime (string): Date Time,</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npi (integer): Node Performance Index,</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frequency (number): Channel frequency,</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bandwidth (number): Channel bandwidth,</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modulation (string): Channel modulation,</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cpi (integer): Channel Performance Index,</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unique_macs_count (integer): Unique MACs count in channel,</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packet_count (integer): Total packet count for channel,</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uncor_rate (number): Uncorrectable Codeword error rate,</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cor_rate (number): Correctable Codeword error rate,</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avg_eqmer (number): Average Equalized MER,</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avg_uneqmer (number): Average Unequalized MER,</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eqmer_fail_count (integer): Equalized MER fail count,</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uneqmer_fail_count (integer): Unequalized MER fail count,</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minimum_uneqmer (number): Minimum Unequalized MER,</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level_delta (number): Level Delta,</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delta_level_error_count (integer): Level Delta error count,</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imp_noise_error_rate (number): Impulse Noise error rate,</w:t>
            </w:r>
          </w:p>
          <w:p w:rsidR="0096277C" w:rsidRPr="00F71191" w:rsidRDefault="0096277C" w:rsidP="009037D9">
            <w:pPr>
              <w:widowControl w:val="0"/>
              <w:ind w:right="-259"/>
              <w:rPr>
                <w:rFonts w:ascii="Calibri" w:eastAsia="Consolas" w:hAnsi="Calibri" w:cs="Consolas"/>
              </w:rPr>
            </w:pPr>
            <w:r w:rsidRPr="00F71191">
              <w:rPr>
                <w:rFonts w:ascii="Calibri" w:eastAsia="Consolas" w:hAnsi="Calibri" w:cs="Consolas"/>
              </w:rPr>
              <w:t>imp_noise_fail_count (integer): Impulse Noise fail count</w:t>
            </w:r>
          </w:p>
          <w:p w:rsidR="0096277C" w:rsidRPr="00F21BD8" w:rsidRDefault="0096277C" w:rsidP="009037D9">
            <w:pPr>
              <w:widowControl w:val="0"/>
              <w:ind w:right="-259"/>
              <w:rPr>
                <w:rFonts w:ascii="Calibri" w:eastAsia="Consolas" w:hAnsi="Calibri" w:cs="Consolas"/>
              </w:rPr>
            </w:pPr>
            <w:r w:rsidRPr="00F71191">
              <w:rPr>
                <w:rFonts w:ascii="Calibri" w:eastAsia="Consolas" w:hAnsi="Calibri" w:cs="Consolas"/>
              </w:rPr>
              <w:lastRenderedPageBreak/>
              <w:t>}</w:t>
            </w:r>
          </w:p>
        </w:tc>
      </w:tr>
      <w:tr w:rsidR="0096277C" w:rsidTr="009037D9">
        <w:tc>
          <w:tcPr>
            <w:tcW w:w="1520" w:type="dxa"/>
            <w:tcMar>
              <w:top w:w="100" w:type="dxa"/>
              <w:left w:w="100" w:type="dxa"/>
              <w:bottom w:w="100" w:type="dxa"/>
              <w:right w:w="100" w:type="dxa"/>
            </w:tcMar>
          </w:tcPr>
          <w:p w:rsidR="0096277C" w:rsidRPr="00326E23" w:rsidRDefault="0096277C" w:rsidP="009037D9">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96277C" w:rsidRPr="00326E23" w:rsidRDefault="0096277C"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C03CE1" w:rsidRDefault="00C03CE1" w:rsidP="00AC470E">
      <w:pPr>
        <w:pStyle w:val="Heading2"/>
      </w:pPr>
    </w:p>
    <w:p w:rsidR="00AC470E" w:rsidRDefault="00AC470E" w:rsidP="00AC470E">
      <w:pPr>
        <w:pStyle w:val="Heading2"/>
      </w:pPr>
      <w:bookmarkStart w:id="32" w:name="_Toc409786596"/>
      <w:r>
        <w:t>Node in a System API</w:t>
      </w:r>
      <w:bookmarkEnd w:id="32"/>
    </w:p>
    <w:p w:rsidR="00AC470E" w:rsidRPr="00390761" w:rsidRDefault="00AC470E" w:rsidP="00AC470E"/>
    <w:p w:rsidR="00AC470E" w:rsidRPr="00FC0996" w:rsidRDefault="00AC470E" w:rsidP="00AC470E">
      <w:pPr>
        <w:pStyle w:val="Heading5"/>
      </w:pPr>
      <w:r w:rsidRPr="00FC0996">
        <w:t>Description</w:t>
      </w:r>
    </w:p>
    <w:p w:rsidR="00AC470E" w:rsidRDefault="00AC470E" w:rsidP="00AC470E">
      <w:pPr>
        <w:pStyle w:val="BodyText"/>
      </w:pPr>
      <w:r>
        <w:t>This API gives details and operations possible in a first node matching the name in a system and region in PathTrak™ enterprise.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AC470E" w:rsidTr="009037D9">
        <w:tc>
          <w:tcPr>
            <w:tcW w:w="108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 xml:space="preserve">URL            </w:t>
            </w:r>
          </w:p>
        </w:tc>
      </w:tr>
      <w:tr w:rsidR="00AC470E" w:rsidTr="009037D9">
        <w:tc>
          <w:tcPr>
            <w:tcW w:w="1080" w:type="dxa"/>
            <w:tcMar>
              <w:top w:w="100" w:type="dxa"/>
              <w:left w:w="100" w:type="dxa"/>
              <w:bottom w:w="100" w:type="dxa"/>
              <w:right w:w="100" w:type="dxa"/>
            </w:tcMar>
          </w:tcPr>
          <w:p w:rsidR="00AC470E" w:rsidRPr="00F71191" w:rsidRDefault="00AC470E"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AC470E" w:rsidRPr="00F71191" w:rsidRDefault="00AC470E" w:rsidP="00AC470E">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B04BA4">
              <w:rPr>
                <w:rFonts w:ascii="Consolas" w:eastAsia="Consolas" w:hAnsi="Consolas" w:cs="Consolas"/>
              </w:rPr>
              <w:t>/</w:t>
            </w:r>
            <w:r w:rsidRPr="00B04BA4">
              <w:rPr>
                <w:rFonts w:ascii="Consolas" w:eastAsia="Consolas" w:hAnsi="Consolas" w:cs="Consolas"/>
                <w:b/>
              </w:rPr>
              <w:t>&lt;region name&gt;</w:t>
            </w:r>
            <w:r w:rsidRPr="00B04BA4">
              <w:rPr>
                <w:rFonts w:ascii="Consolas" w:eastAsia="Consolas" w:hAnsi="Consolas" w:cs="Consolas"/>
              </w:rPr>
              <w:t>/</w:t>
            </w:r>
            <w:r>
              <w:rPr>
                <w:rFonts w:ascii="Consolas" w:eastAsia="Consolas" w:hAnsi="Consolas" w:cs="Consolas"/>
              </w:rPr>
              <w:t>systems</w:t>
            </w:r>
            <w:r w:rsidRPr="0096277C">
              <w:rPr>
                <w:rFonts w:ascii="Consolas" w:eastAsia="Consolas" w:hAnsi="Consolas" w:cs="Consolas"/>
              </w:rPr>
              <w:t>/</w:t>
            </w:r>
            <w:r w:rsidRPr="0096277C">
              <w:rPr>
                <w:rFonts w:ascii="Consolas" w:eastAsia="Consolas" w:hAnsi="Consolas" w:cs="Consolas"/>
                <w:b/>
              </w:rPr>
              <w:t>&lt;system name&gt;</w:t>
            </w:r>
            <w:r w:rsidRPr="00326E23">
              <w:rPr>
                <w:rFonts w:ascii="Consolas" w:eastAsia="Consolas" w:hAnsi="Consolas" w:cs="Consolas"/>
              </w:rPr>
              <w:t>/nodes</w:t>
            </w:r>
            <w:r>
              <w:rPr>
                <w:rFonts w:ascii="Consolas" w:eastAsia="Consolas" w:hAnsi="Consolas" w:cs="Consolas"/>
              </w:rPr>
              <w:t>/</w:t>
            </w:r>
            <w:r w:rsidRPr="00326E23">
              <w:rPr>
                <w:rFonts w:ascii="Consolas" w:eastAsia="Consolas" w:hAnsi="Consolas" w:cs="Consolas"/>
                <w:b/>
              </w:rPr>
              <w:t>&lt;node name&gt;</w:t>
            </w:r>
          </w:p>
        </w:tc>
      </w:tr>
    </w:tbl>
    <w:p w:rsidR="00AC470E" w:rsidRDefault="00AC470E" w:rsidP="00AC470E">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AC470E" w:rsidTr="009037D9">
        <w:tc>
          <w:tcPr>
            <w:tcW w:w="152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Response</w:t>
            </w:r>
          </w:p>
        </w:tc>
      </w:tr>
      <w:tr w:rsidR="00AC470E" w:rsidTr="009037D9">
        <w:tc>
          <w:tcPr>
            <w:tcW w:w="1520" w:type="dxa"/>
            <w:tcMar>
              <w:top w:w="100" w:type="dxa"/>
              <w:left w:w="100" w:type="dxa"/>
              <w:bottom w:w="100" w:type="dxa"/>
              <w:right w:w="100" w:type="dxa"/>
            </w:tcMar>
          </w:tcPr>
          <w:p w:rsidR="00AC470E" w:rsidRDefault="00AC470E"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"link":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"rel": "self",</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"rel": "all_spectrum_details",</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name&gt;/spectrumdetails"</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"rel": "all_mactrak_details",</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name&gt;/mactrakdetails"</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"rel": "spectrum_analyzer",</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"http://&lt;hostname&gt;/pathtrak/direct/sa?node=&lt;node name&gt;"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lastRenderedPageBreak/>
              <w:t xml:space="preserve">      "rel": "qamtrak_analyzer",</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"http://&lt;hostname&gt;/pathtrak/direct/qa?node=&lt;node name&gt;"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"rel": "monitoring_view",</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"http://&lt;hostname&gt;/pathtrak/direct/mv?node=&lt;node name&gt;"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"rel": "mactrak_performance",</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"http://&lt;hostname&gt;/pathtrak/direct/mtp?node=&lt;node name&gt;"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"rel": "enhanced_alarm",</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"http://&lt;hostname&gt;/pathtrak/direct/ea?node=&lt;node name&gt;"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  "name": &lt;Node Name&gt;</w:t>
            </w:r>
          </w:p>
          <w:p w:rsidR="00AC470E" w:rsidRPr="00F71191" w:rsidRDefault="00AC470E" w:rsidP="009037D9">
            <w:pPr>
              <w:widowControl w:val="0"/>
              <w:ind w:right="-259"/>
              <w:rPr>
                <w:rFonts w:ascii="Calibri" w:hAnsi="Calibri"/>
              </w:rPr>
            </w:pPr>
            <w:r w:rsidRPr="00326E23">
              <w:rPr>
                <w:rFonts w:ascii="Calibri" w:eastAsia="Consolas" w:hAnsi="Calibri" w:cs="Consolas"/>
              </w:rPr>
              <w:t>}</w:t>
            </w:r>
          </w:p>
        </w:tc>
      </w:tr>
      <w:tr w:rsidR="00AC470E" w:rsidTr="009037D9">
        <w:tc>
          <w:tcPr>
            <w:tcW w:w="1520" w:type="dxa"/>
            <w:tcMar>
              <w:top w:w="100" w:type="dxa"/>
              <w:left w:w="100" w:type="dxa"/>
              <w:bottom w:w="100" w:type="dxa"/>
              <w:right w:w="100" w:type="dxa"/>
            </w:tcMar>
          </w:tcPr>
          <w:p w:rsidR="00AC470E" w:rsidRPr="00326E23" w:rsidRDefault="00AC470E" w:rsidP="009037D9">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AC470E" w:rsidRPr="00326E23" w:rsidRDefault="00AC470E"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AC470E" w:rsidRDefault="00AC470E" w:rsidP="00AC470E">
      <w:pPr>
        <w:pStyle w:val="BodyText"/>
        <w:rPr>
          <w:sz w:val="18"/>
          <w:szCs w:val="18"/>
        </w:rPr>
      </w:pPr>
    </w:p>
    <w:p w:rsidR="00AC470E" w:rsidRPr="00FC0996" w:rsidRDefault="00AC470E" w:rsidP="00AC470E">
      <w:pPr>
        <w:pStyle w:val="Heading2"/>
      </w:pPr>
      <w:bookmarkStart w:id="33" w:name="_Toc409786597"/>
      <w:r>
        <w:t>Node in a System Spectrum Details API</w:t>
      </w:r>
      <w:bookmarkEnd w:id="33"/>
    </w:p>
    <w:p w:rsidR="00AC470E" w:rsidRPr="00FC0996" w:rsidRDefault="00AC470E" w:rsidP="00AC470E">
      <w:pPr>
        <w:pStyle w:val="Heading5"/>
      </w:pPr>
      <w:r w:rsidRPr="00FC0996">
        <w:t>Description</w:t>
      </w:r>
    </w:p>
    <w:p w:rsidR="00AC470E" w:rsidRPr="00765E1F" w:rsidRDefault="00AC470E" w:rsidP="00765E1F">
      <w:pPr>
        <w:pStyle w:val="BodyText"/>
      </w:pPr>
      <w:r>
        <w:t>This API gives enterprise Spectrum details for a node in a system and region based on the following parameters.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AC470E" w:rsidTr="009037D9">
        <w:tc>
          <w:tcPr>
            <w:tcW w:w="108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 xml:space="preserve">URL            </w:t>
            </w:r>
          </w:p>
        </w:tc>
      </w:tr>
      <w:tr w:rsidR="00AC470E" w:rsidTr="009037D9">
        <w:tc>
          <w:tcPr>
            <w:tcW w:w="1080" w:type="dxa"/>
            <w:tcMar>
              <w:top w:w="100" w:type="dxa"/>
              <w:left w:w="100" w:type="dxa"/>
              <w:bottom w:w="100" w:type="dxa"/>
              <w:right w:w="100" w:type="dxa"/>
            </w:tcMar>
          </w:tcPr>
          <w:p w:rsidR="00AC470E" w:rsidRPr="00F71191" w:rsidRDefault="00AC470E"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AC470E" w:rsidRPr="00B04BA4" w:rsidRDefault="00AC470E" w:rsidP="00AC470E">
            <w:pPr>
              <w:widowControl w:val="0"/>
              <w:ind w:right="-259"/>
              <w:rPr>
                <w:rFonts w:ascii="Consolas" w:eastAsia="Consolas" w:hAnsi="Consolas" w:cs="Consolas"/>
                <w:b/>
              </w:rPr>
            </w:pPr>
            <w:r w:rsidRPr="00326E23">
              <w:rPr>
                <w:rFonts w:ascii="Consolas" w:eastAsia="Consolas" w:hAnsi="Consolas" w:cs="Consolas"/>
              </w:rPr>
              <w:t>/services/enterprise</w:t>
            </w:r>
            <w:r>
              <w:rPr>
                <w:rFonts w:ascii="Consolas" w:eastAsia="Consolas" w:hAnsi="Consolas" w:cs="Consolas"/>
              </w:rPr>
              <w:t>/regions</w:t>
            </w:r>
            <w:r w:rsidRPr="00B04BA4">
              <w:rPr>
                <w:rFonts w:ascii="Consolas" w:eastAsia="Consolas" w:hAnsi="Consolas" w:cs="Consolas"/>
              </w:rPr>
              <w:t>/</w:t>
            </w:r>
            <w:r w:rsidRPr="00B04BA4">
              <w:rPr>
                <w:rFonts w:ascii="Consolas" w:eastAsia="Consolas" w:hAnsi="Consolas" w:cs="Consolas"/>
                <w:b/>
              </w:rPr>
              <w:t>&lt;region name&gt;</w:t>
            </w:r>
          </w:p>
          <w:p w:rsidR="00AC470E" w:rsidRPr="00F71191" w:rsidRDefault="00AC470E" w:rsidP="00AC470E">
            <w:pPr>
              <w:widowControl w:val="0"/>
              <w:ind w:right="-259"/>
              <w:rPr>
                <w:rFonts w:ascii="Consolas" w:eastAsia="Consolas" w:hAnsi="Consolas" w:cs="Consolas"/>
              </w:rPr>
            </w:pPr>
            <w:r>
              <w:rPr>
                <w:rFonts w:ascii="Consolas" w:eastAsia="Consolas" w:hAnsi="Consolas" w:cs="Consolas"/>
              </w:rPr>
              <w:t>/systems</w:t>
            </w:r>
            <w:r w:rsidRPr="0096277C">
              <w:rPr>
                <w:rFonts w:ascii="Consolas" w:eastAsia="Consolas" w:hAnsi="Consolas" w:cs="Consolas"/>
              </w:rPr>
              <w:t>/</w:t>
            </w:r>
            <w:r w:rsidRPr="0096277C">
              <w:rPr>
                <w:rFonts w:ascii="Consolas" w:eastAsia="Consolas" w:hAnsi="Consolas" w:cs="Consolas"/>
                <w:b/>
              </w:rPr>
              <w:t>&lt;system name&gt;</w:t>
            </w:r>
            <w:r w:rsidRPr="00326E23">
              <w:rPr>
                <w:rFonts w:ascii="Consolas" w:eastAsia="Consolas" w:hAnsi="Consolas" w:cs="Consolas"/>
              </w:rPr>
              <w:t>/nodes</w:t>
            </w:r>
            <w:r>
              <w:rPr>
                <w:rFonts w:ascii="Consolas" w:eastAsia="Consolas" w:hAnsi="Consolas" w:cs="Consolas"/>
              </w:rPr>
              <w:t>/</w:t>
            </w:r>
            <w:r w:rsidRPr="00326E23">
              <w:rPr>
                <w:rFonts w:ascii="Consolas" w:eastAsia="Consolas" w:hAnsi="Consolas" w:cs="Consolas"/>
                <w:b/>
              </w:rPr>
              <w:t>&lt;node name&gt;</w:t>
            </w:r>
            <w:r w:rsidRPr="00326E23">
              <w:rPr>
                <w:rFonts w:ascii="Consolas" w:eastAsia="Consolas" w:hAnsi="Consolas" w:cs="Consolas"/>
              </w:rPr>
              <w:t>/spectrumdetails</w:t>
            </w:r>
          </w:p>
        </w:tc>
      </w:tr>
    </w:tbl>
    <w:p w:rsidR="00AC470E" w:rsidRDefault="00AC470E" w:rsidP="00AC470E">
      <w:pPr>
        <w:widowControl w:val="0"/>
      </w:pPr>
    </w:p>
    <w:p w:rsidR="00AC470E" w:rsidRDefault="00AC470E" w:rsidP="00AC470E">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AC470E" w:rsidTr="009037D9">
        <w:tc>
          <w:tcPr>
            <w:tcW w:w="154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Notes</w:t>
            </w:r>
          </w:p>
        </w:tc>
      </w:tr>
      <w:tr w:rsidR="00AC470E" w:rsidTr="009037D9">
        <w:trPr>
          <w:trHeight w:val="690"/>
        </w:trPr>
        <w:tc>
          <w:tcPr>
            <w:tcW w:w="1540" w:type="dxa"/>
            <w:tcMar>
              <w:top w:w="100" w:type="dxa"/>
              <w:left w:w="100" w:type="dxa"/>
              <w:bottom w:w="100" w:type="dxa"/>
              <w:right w:w="100" w:type="dxa"/>
            </w:tcMar>
          </w:tcPr>
          <w:p w:rsidR="00AC470E" w:rsidRDefault="00AC470E" w:rsidP="009037D9">
            <w:pPr>
              <w:widowControl w:val="0"/>
              <w:ind w:right="-259"/>
              <w:rPr>
                <w:rFonts w:ascii="Consolas" w:hAnsi="Consolas" w:cs="Consolas"/>
              </w:rPr>
            </w:pPr>
            <w:r w:rsidRPr="00F71191">
              <w:rPr>
                <w:rFonts w:ascii="Consolas" w:hAnsi="Consolas" w:cs="Consolas"/>
              </w:rPr>
              <w:t>showlevels</w:t>
            </w:r>
          </w:p>
          <w:p w:rsidR="00AC470E" w:rsidRDefault="00AC470E" w:rsidP="009037D9">
            <w:pPr>
              <w:widowControl w:val="0"/>
              <w:ind w:right="-259"/>
              <w:rPr>
                <w:rFonts w:ascii="Consolas" w:eastAsia="Consolas" w:hAnsi="Consolas" w:cs="Consolas"/>
              </w:rPr>
            </w:pPr>
          </w:p>
          <w:p w:rsidR="00AC470E" w:rsidRPr="00F71191" w:rsidRDefault="00AC470E" w:rsidP="009037D9">
            <w:pPr>
              <w:widowControl w:val="0"/>
              <w:ind w:right="-259"/>
              <w:rPr>
                <w:rFonts w:ascii="Consolas" w:hAnsi="Consolas" w:cs="Consolas"/>
              </w:rPr>
            </w:pPr>
            <w:r w:rsidRPr="00F71191">
              <w:rPr>
                <w:rFonts w:ascii="Consolas" w:eastAsia="Consolas" w:hAnsi="Consolas" w:cs="Consolas"/>
              </w:rPr>
              <w:t>duration</w:t>
            </w:r>
          </w:p>
          <w:p w:rsidR="00AC470E" w:rsidRPr="00F71191" w:rsidRDefault="00AC470E" w:rsidP="009037D9">
            <w:pPr>
              <w:rPr>
                <w:rFonts w:ascii="Consolas" w:hAnsi="Consolas" w:cs="Consolas"/>
              </w:rPr>
            </w:pPr>
          </w:p>
          <w:p w:rsidR="00AC470E" w:rsidRPr="00F71191" w:rsidRDefault="00AC470E" w:rsidP="009037D9">
            <w:pPr>
              <w:widowControl w:val="0"/>
              <w:ind w:right="-259"/>
              <w:rPr>
                <w:rFonts w:ascii="Consolas" w:hAnsi="Consolas" w:cs="Consolas"/>
              </w:rPr>
            </w:pPr>
            <w:r w:rsidRPr="00F71191">
              <w:rPr>
                <w:rFonts w:ascii="Consolas" w:eastAsia="Consolas" w:hAnsi="Consolas" w:cs="Consolas"/>
              </w:rPr>
              <w:t>enddatetime</w:t>
            </w:r>
          </w:p>
          <w:p w:rsidR="00AC470E" w:rsidRPr="00F71191" w:rsidRDefault="00AC470E" w:rsidP="009037D9">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AC470E" w:rsidRDefault="00AC470E" w:rsidP="009037D9">
            <w:pPr>
              <w:widowControl w:val="0"/>
              <w:ind w:right="-259"/>
              <w:rPr>
                <w:rFonts w:ascii="Consolas" w:hAnsi="Consolas" w:cs="Consolas"/>
              </w:rPr>
            </w:pPr>
            <w:r w:rsidRPr="00F71191">
              <w:rPr>
                <w:rFonts w:ascii="Consolas" w:hAnsi="Consolas" w:cs="Consolas"/>
              </w:rPr>
              <w:t>string</w:t>
            </w:r>
          </w:p>
          <w:p w:rsidR="00AC470E" w:rsidRDefault="00AC470E" w:rsidP="009037D9">
            <w:pPr>
              <w:widowControl w:val="0"/>
              <w:ind w:right="-259"/>
              <w:rPr>
                <w:rFonts w:ascii="Consolas" w:eastAsia="Consolas" w:hAnsi="Consolas" w:cs="Consolas"/>
              </w:rPr>
            </w:pPr>
          </w:p>
          <w:p w:rsidR="00AC470E" w:rsidRPr="00F71191" w:rsidRDefault="00AC470E" w:rsidP="009037D9">
            <w:pPr>
              <w:widowControl w:val="0"/>
              <w:ind w:right="-259"/>
              <w:rPr>
                <w:rFonts w:ascii="Consolas" w:hAnsi="Consolas" w:cs="Consolas"/>
              </w:rPr>
            </w:pPr>
            <w:r w:rsidRPr="00F71191">
              <w:rPr>
                <w:rFonts w:ascii="Consolas" w:eastAsia="Consolas" w:hAnsi="Consolas" w:cs="Consolas"/>
              </w:rPr>
              <w:t>number</w:t>
            </w:r>
          </w:p>
          <w:p w:rsidR="00AC470E" w:rsidRPr="00F71191" w:rsidRDefault="00AC470E" w:rsidP="009037D9">
            <w:pPr>
              <w:rPr>
                <w:rFonts w:ascii="Consolas" w:hAnsi="Consolas" w:cs="Consolas"/>
              </w:rPr>
            </w:pPr>
          </w:p>
          <w:p w:rsidR="00AC470E" w:rsidRPr="00F71191" w:rsidRDefault="00AC470E" w:rsidP="009037D9">
            <w:pPr>
              <w:widowControl w:val="0"/>
              <w:ind w:right="-259"/>
              <w:rPr>
                <w:rFonts w:ascii="Consolas" w:eastAsia="Consolas" w:hAnsi="Consolas" w:cs="Consolas"/>
              </w:rPr>
            </w:pPr>
            <w:r w:rsidRPr="00F71191">
              <w:rPr>
                <w:rFonts w:ascii="Consolas" w:eastAsia="Consolas" w:hAnsi="Consolas" w:cs="Consolas"/>
              </w:rPr>
              <w:t>date time</w:t>
            </w:r>
          </w:p>
          <w:p w:rsidR="00AC470E" w:rsidRPr="00F71191" w:rsidRDefault="00AC470E" w:rsidP="009037D9">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AC470E" w:rsidRPr="00F71191" w:rsidRDefault="00AC470E" w:rsidP="009037D9">
            <w:pPr>
              <w:widowControl w:val="0"/>
              <w:rPr>
                <w:rFonts w:ascii="Consolas" w:eastAsia="Consolas" w:hAnsi="Consolas" w:cs="Consolas"/>
              </w:rPr>
            </w:pPr>
            <w:r w:rsidRPr="00F71191">
              <w:rPr>
                <w:rFonts w:ascii="Consolas" w:hAnsi="Consolas" w:cs="Consolas"/>
              </w:rPr>
              <w:t xml:space="preserve">Show worst frequency level for each threshold. Valid Values </w:t>
            </w:r>
            <w:r w:rsidRPr="00C2333A">
              <w:rPr>
                <w:rFonts w:ascii="Consolas" w:hAnsi="Consolas" w:cs="Consolas"/>
                <w:b/>
              </w:rPr>
              <w:t>yes</w:t>
            </w:r>
            <w:r w:rsidRPr="00F71191">
              <w:rPr>
                <w:rFonts w:ascii="Consolas" w:hAnsi="Consolas" w:cs="Consolas"/>
              </w:rPr>
              <w:t xml:space="preserve"> or </w:t>
            </w:r>
            <w:r w:rsidRPr="00C2333A">
              <w:rPr>
                <w:rFonts w:ascii="Consolas" w:hAnsi="Consolas" w:cs="Consolas"/>
                <w:b/>
              </w:rPr>
              <w:t>no</w:t>
            </w:r>
            <w:r w:rsidRPr="00F71191">
              <w:rPr>
                <w:rFonts w:ascii="Consolas" w:hAnsi="Consolas" w:cs="Consolas"/>
              </w:rPr>
              <w:t xml:space="preserve">. Default </w:t>
            </w:r>
            <w:r w:rsidRPr="00C2333A">
              <w:rPr>
                <w:rFonts w:ascii="Consolas" w:hAnsi="Consolas" w:cs="Consolas"/>
                <w:b/>
              </w:rPr>
              <w:t>no</w:t>
            </w:r>
            <w:r w:rsidRPr="00F71191">
              <w:rPr>
                <w:rFonts w:ascii="Consolas" w:hAnsi="Consolas" w:cs="Consolas"/>
              </w:rPr>
              <w:t>.</w:t>
            </w:r>
          </w:p>
          <w:p w:rsidR="00AC470E" w:rsidRPr="00F71191" w:rsidRDefault="00AC470E" w:rsidP="009037D9">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AC470E" w:rsidRPr="00F71191" w:rsidRDefault="00AC470E" w:rsidP="009037D9">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AC470E" w:rsidRPr="00F71191" w:rsidRDefault="00AC470E" w:rsidP="009037D9">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AC470E" w:rsidRDefault="00AC470E" w:rsidP="00AC470E">
      <w:pPr>
        <w:widowControl w:val="0"/>
      </w:pPr>
    </w:p>
    <w:p w:rsidR="00AC470E" w:rsidRDefault="00AC470E" w:rsidP="00AC470E">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lastRenderedPageBreak/>
        <w:t xml:space="preserve">Example: </w:t>
      </w:r>
      <w:r>
        <w:rPr>
          <w:rFonts w:ascii="Arial" w:hAnsi="Arial" w:cs="Arial"/>
          <w:color w:val="000000"/>
          <w:sz w:val="22"/>
          <w:szCs w:val="22"/>
        </w:rPr>
        <w:t>/services/enterprise/regions/&lt;Region Name&gt;/systems</w:t>
      </w:r>
    </w:p>
    <w:p w:rsidR="00AC470E" w:rsidRDefault="00AC470E" w:rsidP="00AC470E">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Pr>
          <w:rFonts w:ascii="Arial" w:hAnsi="Arial" w:cs="Arial"/>
          <w:color w:val="000000"/>
          <w:sz w:val="22"/>
          <w:szCs w:val="22"/>
        </w:rPr>
        <w:t>/&lt;System Name&gt;/nodes/&lt;Node Name&gt; /spectrumdetails?duration=60&amp;showlevels=no&amp;limit=100000</w:t>
      </w:r>
    </w:p>
    <w:p w:rsidR="00AC470E" w:rsidRDefault="00AC470E" w:rsidP="00AC470E">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AC470E" w:rsidTr="009037D9">
        <w:tc>
          <w:tcPr>
            <w:tcW w:w="152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Response</w:t>
            </w:r>
          </w:p>
        </w:tc>
      </w:tr>
      <w:tr w:rsidR="00AC470E" w:rsidTr="009037D9">
        <w:tc>
          <w:tcPr>
            <w:tcW w:w="1520" w:type="dxa"/>
            <w:tcMar>
              <w:top w:w="100" w:type="dxa"/>
              <w:left w:w="100" w:type="dxa"/>
              <w:bottom w:w="100" w:type="dxa"/>
              <w:right w:w="100" w:type="dxa"/>
            </w:tcMar>
          </w:tcPr>
          <w:p w:rsidR="00AC470E" w:rsidRDefault="00AC470E"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node (string): Node Name,</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hcu (string): HCU Name,</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datetime (string): Date Time,</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t1 (number): Threshold 1,</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t1frequency (string, optional): Worst frequency for Threshold 1,</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t1minLevel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1,</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t1avgLevel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1,</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t1maxLevel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1,</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t2 (number): Threshold 2,</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t2frequency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2,</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t2minLevel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2,</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t2avgLevel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2,</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t2maxLevel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2,</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t3 (number): Threshold 3,</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t3frequency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3,</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t3minLevel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3,</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t3avgLevel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3,</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t3maxLevel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3,</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t4 (number): Threshold 4,</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t4frequency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4,</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t4minLevel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4,</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t4avgLevel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4,</w:t>
            </w:r>
          </w:p>
          <w:p w:rsidR="00AC470E" w:rsidRPr="00326E23" w:rsidRDefault="00AC470E" w:rsidP="009037D9">
            <w:pPr>
              <w:widowControl w:val="0"/>
              <w:ind w:right="-259"/>
              <w:rPr>
                <w:rFonts w:ascii="Calibri" w:eastAsia="Consolas" w:hAnsi="Calibri" w:cs="Consolas"/>
              </w:rPr>
            </w:pPr>
            <w:r w:rsidRPr="00326E23">
              <w:rPr>
                <w:rFonts w:ascii="Calibri" w:eastAsia="Consolas" w:hAnsi="Calibri" w:cs="Consolas"/>
              </w:rPr>
              <w:t xml:space="preserve">t4maxLevel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4</w:t>
            </w:r>
          </w:p>
          <w:p w:rsidR="00AC470E" w:rsidRPr="00326E23" w:rsidRDefault="00AC470E" w:rsidP="009037D9">
            <w:pPr>
              <w:widowControl w:val="0"/>
              <w:ind w:right="-259"/>
              <w:rPr>
                <w:rFonts w:ascii="Calibri" w:hAnsi="Calibri"/>
              </w:rPr>
            </w:pPr>
            <w:r w:rsidRPr="00326E23">
              <w:rPr>
                <w:rFonts w:ascii="Calibri" w:eastAsia="Consolas" w:hAnsi="Calibri" w:cs="Consolas"/>
              </w:rPr>
              <w:t xml:space="preserve">} </w:t>
            </w:r>
          </w:p>
        </w:tc>
      </w:tr>
      <w:tr w:rsidR="00AC470E" w:rsidTr="009037D9">
        <w:tc>
          <w:tcPr>
            <w:tcW w:w="1520" w:type="dxa"/>
            <w:tcMar>
              <w:top w:w="100" w:type="dxa"/>
              <w:left w:w="100" w:type="dxa"/>
              <w:bottom w:w="100" w:type="dxa"/>
              <w:right w:w="100" w:type="dxa"/>
            </w:tcMar>
          </w:tcPr>
          <w:p w:rsidR="00AC470E" w:rsidRPr="00326E23" w:rsidRDefault="00AC470E" w:rsidP="009037D9">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AC470E" w:rsidRPr="00326E23" w:rsidRDefault="00AC470E"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AC470E" w:rsidRDefault="00AC470E" w:rsidP="00AC470E">
      <w:pPr>
        <w:pStyle w:val="BodyText"/>
        <w:rPr>
          <w:sz w:val="18"/>
          <w:szCs w:val="18"/>
        </w:rPr>
      </w:pPr>
    </w:p>
    <w:p w:rsidR="00AC470E" w:rsidRPr="00FC0996" w:rsidRDefault="00AC470E" w:rsidP="00AC470E">
      <w:pPr>
        <w:pStyle w:val="Heading2"/>
      </w:pPr>
      <w:bookmarkStart w:id="34" w:name="_Toc409786598"/>
      <w:r>
        <w:t>Node in System MACTrak™ Details API</w:t>
      </w:r>
      <w:bookmarkEnd w:id="34"/>
    </w:p>
    <w:p w:rsidR="00AC470E" w:rsidRPr="00FC0996" w:rsidRDefault="00AC470E" w:rsidP="00AC470E">
      <w:pPr>
        <w:pStyle w:val="Heading5"/>
      </w:pPr>
      <w:r w:rsidRPr="00FC0996">
        <w:t>Description</w:t>
      </w:r>
    </w:p>
    <w:p w:rsidR="00AC470E" w:rsidRDefault="00AC470E" w:rsidP="00AC470E">
      <w:pPr>
        <w:pStyle w:val="BodyText"/>
      </w:pPr>
      <w:r>
        <w:t>This API gives enterprise MACTrak™ details for a node in a system and region based on the following parameters. For using thing the enterprise API the regional performance feature needs be setup. The response can be received in either JSON or XML based on the response content type specification. Default JSON.</w:t>
      </w:r>
    </w:p>
    <w:p w:rsidR="00C03CE1" w:rsidRDefault="00C03CE1" w:rsidP="00765E1F">
      <w:pPr>
        <w:pStyle w:val="BodyText"/>
        <w:rPr>
          <w:i/>
          <w:color w:val="948A54" w:themeColor="background2" w:themeShade="80"/>
          <w:sz w:val="28"/>
          <w:szCs w:val="28"/>
        </w:rPr>
      </w:pPr>
    </w:p>
    <w:p w:rsidR="00C03CE1" w:rsidRDefault="00C03CE1" w:rsidP="00765E1F">
      <w:pPr>
        <w:pStyle w:val="BodyText"/>
        <w:rPr>
          <w:i/>
          <w:color w:val="948A54" w:themeColor="background2" w:themeShade="80"/>
          <w:sz w:val="28"/>
          <w:szCs w:val="28"/>
        </w:rPr>
      </w:pP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AC470E" w:rsidTr="009037D9">
        <w:tc>
          <w:tcPr>
            <w:tcW w:w="108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 xml:space="preserve">URL            </w:t>
            </w:r>
          </w:p>
        </w:tc>
      </w:tr>
      <w:tr w:rsidR="00AC470E" w:rsidTr="009037D9">
        <w:tc>
          <w:tcPr>
            <w:tcW w:w="1080" w:type="dxa"/>
            <w:tcMar>
              <w:top w:w="100" w:type="dxa"/>
              <w:left w:w="100" w:type="dxa"/>
              <w:bottom w:w="100" w:type="dxa"/>
              <w:right w:w="100" w:type="dxa"/>
            </w:tcMar>
          </w:tcPr>
          <w:p w:rsidR="00AC470E" w:rsidRPr="00F71191" w:rsidRDefault="00AC470E"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AC470E" w:rsidRDefault="00AC470E" w:rsidP="00AC470E">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regions/&lt;region name&gt;</w:t>
            </w:r>
          </w:p>
          <w:p w:rsidR="00AC470E" w:rsidRPr="00F71191" w:rsidRDefault="00AC470E" w:rsidP="00AC470E">
            <w:pPr>
              <w:widowControl w:val="0"/>
              <w:ind w:right="-259"/>
              <w:rPr>
                <w:rFonts w:ascii="Consolas" w:eastAsia="Consolas" w:hAnsi="Consolas" w:cs="Consolas"/>
              </w:rPr>
            </w:pPr>
            <w:r>
              <w:rPr>
                <w:rFonts w:ascii="Consolas" w:eastAsia="Consolas" w:hAnsi="Consolas" w:cs="Consolas"/>
              </w:rPr>
              <w:t>/systems</w:t>
            </w:r>
            <w:r w:rsidRPr="0096277C">
              <w:rPr>
                <w:rFonts w:ascii="Consolas" w:eastAsia="Consolas" w:hAnsi="Consolas" w:cs="Consolas"/>
              </w:rPr>
              <w:t>/</w:t>
            </w:r>
            <w:r w:rsidRPr="0096277C">
              <w:rPr>
                <w:rFonts w:ascii="Consolas" w:eastAsia="Consolas" w:hAnsi="Consolas" w:cs="Consolas"/>
                <w:b/>
              </w:rPr>
              <w:t>&lt;system name&gt;</w:t>
            </w:r>
            <w:r w:rsidR="005A42D0">
              <w:rPr>
                <w:rFonts w:ascii="Consolas" w:eastAsia="Consolas" w:hAnsi="Consolas" w:cs="Consolas"/>
                <w:b/>
              </w:rPr>
              <w:t>/</w:t>
            </w:r>
            <w:r w:rsidRPr="00326E23">
              <w:rPr>
                <w:rFonts w:ascii="Consolas" w:eastAsia="Consolas" w:hAnsi="Consolas" w:cs="Consolas"/>
              </w:rPr>
              <w:t>nodes</w:t>
            </w:r>
            <w:r>
              <w:rPr>
                <w:rFonts w:ascii="Consolas" w:eastAsia="Consolas" w:hAnsi="Consolas" w:cs="Consolas"/>
              </w:rPr>
              <w:t>/</w:t>
            </w:r>
            <w:r w:rsidRPr="00326E23">
              <w:rPr>
                <w:rFonts w:ascii="Consolas" w:eastAsia="Consolas" w:hAnsi="Consolas" w:cs="Consolas"/>
                <w:b/>
              </w:rPr>
              <w:t>&lt;node name&gt;</w:t>
            </w:r>
            <w:r w:rsidRPr="00326E23">
              <w:rPr>
                <w:rFonts w:ascii="Consolas" w:eastAsia="Consolas" w:hAnsi="Consolas" w:cs="Consolas"/>
              </w:rPr>
              <w:t>/</w:t>
            </w:r>
            <w:r w:rsidRPr="00390761">
              <w:rPr>
                <w:rFonts w:ascii="Consolas" w:eastAsia="Consolas" w:hAnsi="Consolas" w:cs="Consolas"/>
              </w:rPr>
              <w:t>mactrakdetails</w:t>
            </w:r>
          </w:p>
        </w:tc>
      </w:tr>
    </w:tbl>
    <w:p w:rsidR="00AC470E" w:rsidRDefault="00AC470E" w:rsidP="00AC470E">
      <w:pPr>
        <w:widowControl w:val="0"/>
      </w:pPr>
    </w:p>
    <w:p w:rsidR="00AC470E" w:rsidRDefault="00AC470E" w:rsidP="00AC470E">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AC470E" w:rsidTr="009037D9">
        <w:tc>
          <w:tcPr>
            <w:tcW w:w="154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Notes</w:t>
            </w:r>
          </w:p>
        </w:tc>
      </w:tr>
      <w:tr w:rsidR="00AC470E" w:rsidTr="009037D9">
        <w:trPr>
          <w:trHeight w:val="690"/>
        </w:trPr>
        <w:tc>
          <w:tcPr>
            <w:tcW w:w="1540" w:type="dxa"/>
            <w:tcMar>
              <w:top w:w="100" w:type="dxa"/>
              <w:left w:w="100" w:type="dxa"/>
              <w:bottom w:w="100" w:type="dxa"/>
              <w:right w:w="100" w:type="dxa"/>
            </w:tcMar>
          </w:tcPr>
          <w:p w:rsidR="00AC470E" w:rsidRPr="00F71191" w:rsidRDefault="00AC470E" w:rsidP="009037D9">
            <w:pPr>
              <w:widowControl w:val="0"/>
              <w:ind w:right="-259"/>
              <w:rPr>
                <w:rFonts w:ascii="Consolas" w:hAnsi="Consolas" w:cs="Consolas"/>
              </w:rPr>
            </w:pPr>
            <w:r w:rsidRPr="00F71191">
              <w:rPr>
                <w:rFonts w:ascii="Consolas" w:eastAsia="Consolas" w:hAnsi="Consolas" w:cs="Consolas"/>
              </w:rPr>
              <w:t>duration</w:t>
            </w:r>
          </w:p>
          <w:p w:rsidR="00AC470E" w:rsidRPr="00F71191" w:rsidRDefault="00AC470E" w:rsidP="009037D9">
            <w:pPr>
              <w:rPr>
                <w:rFonts w:ascii="Consolas" w:hAnsi="Consolas" w:cs="Consolas"/>
              </w:rPr>
            </w:pPr>
          </w:p>
          <w:p w:rsidR="00AC470E" w:rsidRPr="00F71191" w:rsidRDefault="00AC470E" w:rsidP="009037D9">
            <w:pPr>
              <w:widowControl w:val="0"/>
              <w:ind w:right="-259"/>
              <w:rPr>
                <w:rFonts w:ascii="Consolas" w:hAnsi="Consolas" w:cs="Consolas"/>
              </w:rPr>
            </w:pPr>
            <w:r w:rsidRPr="00F71191">
              <w:rPr>
                <w:rFonts w:ascii="Consolas" w:eastAsia="Consolas" w:hAnsi="Consolas" w:cs="Consolas"/>
              </w:rPr>
              <w:t>enddatetime</w:t>
            </w:r>
          </w:p>
          <w:p w:rsidR="00AC470E" w:rsidRPr="00F71191" w:rsidRDefault="00AC470E" w:rsidP="009037D9">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AC470E" w:rsidRPr="00F71191" w:rsidRDefault="00AC470E" w:rsidP="009037D9">
            <w:pPr>
              <w:widowControl w:val="0"/>
              <w:ind w:right="-259"/>
              <w:rPr>
                <w:rFonts w:ascii="Consolas" w:hAnsi="Consolas" w:cs="Consolas"/>
              </w:rPr>
            </w:pPr>
            <w:r w:rsidRPr="00F71191">
              <w:rPr>
                <w:rFonts w:ascii="Consolas" w:eastAsia="Consolas" w:hAnsi="Consolas" w:cs="Consolas"/>
              </w:rPr>
              <w:t>number</w:t>
            </w:r>
          </w:p>
          <w:p w:rsidR="00AC470E" w:rsidRPr="00F71191" w:rsidRDefault="00AC470E" w:rsidP="009037D9">
            <w:pPr>
              <w:rPr>
                <w:rFonts w:ascii="Consolas" w:hAnsi="Consolas" w:cs="Consolas"/>
              </w:rPr>
            </w:pPr>
          </w:p>
          <w:p w:rsidR="00AC470E" w:rsidRPr="00F71191" w:rsidRDefault="00AC470E" w:rsidP="009037D9">
            <w:pPr>
              <w:widowControl w:val="0"/>
              <w:ind w:right="-259"/>
              <w:rPr>
                <w:rFonts w:ascii="Consolas" w:eastAsia="Consolas" w:hAnsi="Consolas" w:cs="Consolas"/>
              </w:rPr>
            </w:pPr>
            <w:r w:rsidRPr="00F71191">
              <w:rPr>
                <w:rFonts w:ascii="Consolas" w:eastAsia="Consolas" w:hAnsi="Consolas" w:cs="Consolas"/>
              </w:rPr>
              <w:t>date time</w:t>
            </w:r>
          </w:p>
          <w:p w:rsidR="00AC470E" w:rsidRPr="00F71191" w:rsidRDefault="00AC470E" w:rsidP="009037D9">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AC470E" w:rsidRPr="00F71191" w:rsidRDefault="00AC470E" w:rsidP="009037D9">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AC470E" w:rsidRPr="00F71191" w:rsidRDefault="00AC470E" w:rsidP="009037D9">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AC470E" w:rsidRPr="00F71191" w:rsidRDefault="00AC470E" w:rsidP="009037D9">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AC470E" w:rsidRDefault="00AC470E" w:rsidP="00AC470E">
      <w:pPr>
        <w:widowControl w:val="0"/>
      </w:pPr>
    </w:p>
    <w:p w:rsidR="00AC470E" w:rsidRDefault="00AC470E" w:rsidP="00AC470E">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/services/enterprise/regions/&lt;Region Name&gt;/systems</w:t>
      </w:r>
    </w:p>
    <w:p w:rsidR="00AC470E" w:rsidRDefault="00AC470E" w:rsidP="00AC470E">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Pr>
          <w:rFonts w:ascii="Arial" w:hAnsi="Arial" w:cs="Arial"/>
          <w:color w:val="000000"/>
          <w:sz w:val="22"/>
          <w:szCs w:val="22"/>
        </w:rPr>
        <w:t>/&lt;System Name&gt;/nodes/&lt;Node Name&gt;/mactrakdetails?duration=60&amp;limit=1000</w:t>
      </w:r>
    </w:p>
    <w:p w:rsidR="00AC470E" w:rsidRDefault="00AC470E" w:rsidP="00AC470E">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AC470E" w:rsidTr="009037D9">
        <w:tc>
          <w:tcPr>
            <w:tcW w:w="152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AC470E" w:rsidRDefault="00AC470E" w:rsidP="009037D9">
            <w:pPr>
              <w:widowControl w:val="0"/>
              <w:ind w:right="-259"/>
            </w:pPr>
            <w:r>
              <w:rPr>
                <w:b/>
                <w:shd w:val="clear" w:color="auto" w:fill="CFE2F3"/>
              </w:rPr>
              <w:t>Response</w:t>
            </w:r>
          </w:p>
        </w:tc>
      </w:tr>
      <w:tr w:rsidR="00AC470E" w:rsidTr="009037D9">
        <w:tc>
          <w:tcPr>
            <w:tcW w:w="1520" w:type="dxa"/>
            <w:tcMar>
              <w:top w:w="100" w:type="dxa"/>
              <w:left w:w="100" w:type="dxa"/>
              <w:bottom w:w="100" w:type="dxa"/>
              <w:right w:w="100" w:type="dxa"/>
            </w:tcMar>
          </w:tcPr>
          <w:p w:rsidR="00AC470E" w:rsidRDefault="00AC470E"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node (string): Node Name,</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hcu (string): HCU Name,</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datetime (string): Date Time,</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npi (integer): Node Performance Index,</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frequency (number): Channel frequency,</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bandwidth (number): Channel bandwidth,</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modulation (string): Channel modulation,</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cpi (integer): Channel Performance Index,</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unique_macs_count (integer): Unique MACs count in channel,</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packet_count (integer): Total packet count for channel,</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uncor_rate (number): Uncorrectable Codeword error rate,</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cor_rate (number): Correctable Codeword error rate,</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avg_eqmer (number): Average Equalized MER,</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avg_uneqmer (number): Average Unequalized MER,</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eqmer_fail_count (integer): Equalized MER fail count,</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uneqmer_fail_count (integer): Unequalized MER fail count,</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minimum_uneqmer (number): Minimum Unequalized MER,</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level_delta (number): Level Delta,</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delta_level_error_count (integer): Level Delta error count,</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imp_noise_error_rate (number): Impulse Noise error rate,</w:t>
            </w:r>
          </w:p>
          <w:p w:rsidR="00AC470E" w:rsidRPr="00F71191" w:rsidRDefault="00AC470E" w:rsidP="009037D9">
            <w:pPr>
              <w:widowControl w:val="0"/>
              <w:ind w:right="-259"/>
              <w:rPr>
                <w:rFonts w:ascii="Calibri" w:eastAsia="Consolas" w:hAnsi="Calibri" w:cs="Consolas"/>
              </w:rPr>
            </w:pPr>
            <w:r w:rsidRPr="00F71191">
              <w:rPr>
                <w:rFonts w:ascii="Calibri" w:eastAsia="Consolas" w:hAnsi="Calibri" w:cs="Consolas"/>
              </w:rPr>
              <w:t>imp_noise_fail_count (integer): Impulse Noise fail count</w:t>
            </w:r>
          </w:p>
          <w:p w:rsidR="00AC470E" w:rsidRPr="00F21BD8" w:rsidRDefault="00AC470E" w:rsidP="009037D9">
            <w:pPr>
              <w:widowControl w:val="0"/>
              <w:ind w:right="-259"/>
              <w:rPr>
                <w:rFonts w:ascii="Calibri" w:eastAsia="Consolas" w:hAnsi="Calibri" w:cs="Consolas"/>
              </w:rPr>
            </w:pPr>
            <w:r w:rsidRPr="00F71191">
              <w:rPr>
                <w:rFonts w:ascii="Calibri" w:eastAsia="Consolas" w:hAnsi="Calibri" w:cs="Consolas"/>
              </w:rPr>
              <w:lastRenderedPageBreak/>
              <w:t>}</w:t>
            </w:r>
          </w:p>
        </w:tc>
      </w:tr>
      <w:tr w:rsidR="00AC470E" w:rsidTr="009037D9">
        <w:tc>
          <w:tcPr>
            <w:tcW w:w="1520" w:type="dxa"/>
            <w:tcMar>
              <w:top w:w="100" w:type="dxa"/>
              <w:left w:w="100" w:type="dxa"/>
              <w:bottom w:w="100" w:type="dxa"/>
              <w:right w:w="100" w:type="dxa"/>
            </w:tcMar>
          </w:tcPr>
          <w:p w:rsidR="00AC470E" w:rsidRPr="00326E23" w:rsidRDefault="00AC470E" w:rsidP="009037D9">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AC470E" w:rsidRPr="00326E23" w:rsidRDefault="00AC470E"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AC470E" w:rsidRDefault="00AC470E" w:rsidP="00320CBE">
      <w:pPr>
        <w:pStyle w:val="BodyText"/>
        <w:rPr>
          <w:sz w:val="18"/>
          <w:szCs w:val="18"/>
        </w:rPr>
      </w:pPr>
    </w:p>
    <w:p w:rsidR="005A42D0" w:rsidRDefault="005A42D0" w:rsidP="005A42D0">
      <w:pPr>
        <w:pStyle w:val="Heading2"/>
      </w:pPr>
      <w:bookmarkStart w:id="35" w:name="_Toc409786599"/>
      <w:r>
        <w:t>All Nodes in Region Details API</w:t>
      </w:r>
      <w:bookmarkEnd w:id="35"/>
    </w:p>
    <w:p w:rsidR="005A42D0" w:rsidRPr="00390761" w:rsidRDefault="005A42D0" w:rsidP="005A42D0"/>
    <w:p w:rsidR="005A42D0" w:rsidRPr="00FC0996" w:rsidRDefault="005A42D0" w:rsidP="005A42D0">
      <w:pPr>
        <w:pStyle w:val="Heading5"/>
      </w:pPr>
      <w:r w:rsidRPr="00FC0996">
        <w:t>Description</w:t>
      </w:r>
    </w:p>
    <w:p w:rsidR="005A42D0" w:rsidRDefault="005A42D0" w:rsidP="005A42D0">
      <w:pPr>
        <w:pStyle w:val="BodyText"/>
      </w:pPr>
      <w:r>
        <w:t>This API gives details and operations possible in all nodes within a region in the PathTrak™ enterprise.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5A42D0" w:rsidTr="009037D9">
        <w:tc>
          <w:tcPr>
            <w:tcW w:w="108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 xml:space="preserve">URL            </w:t>
            </w:r>
          </w:p>
        </w:tc>
      </w:tr>
      <w:tr w:rsidR="005A42D0" w:rsidTr="009037D9">
        <w:tc>
          <w:tcPr>
            <w:tcW w:w="1080" w:type="dxa"/>
            <w:tcMar>
              <w:top w:w="100" w:type="dxa"/>
              <w:left w:w="100" w:type="dxa"/>
              <w:bottom w:w="100" w:type="dxa"/>
              <w:right w:w="100" w:type="dxa"/>
            </w:tcMar>
          </w:tcPr>
          <w:p w:rsidR="005A42D0" w:rsidRPr="00F71191" w:rsidRDefault="005A42D0"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5A42D0" w:rsidRPr="00F71191" w:rsidRDefault="005A42D0" w:rsidP="009037D9">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6B7EF7">
              <w:rPr>
                <w:rFonts w:ascii="Consolas" w:eastAsia="Consolas" w:hAnsi="Consolas" w:cs="Consolas"/>
                <w:b/>
              </w:rPr>
              <w:t>&lt;region name&gt;</w:t>
            </w:r>
            <w:r w:rsidRPr="006B7EF7">
              <w:rPr>
                <w:rFonts w:ascii="Consolas" w:eastAsia="Consolas" w:hAnsi="Consolas" w:cs="Consolas"/>
              </w:rPr>
              <w:t>/</w:t>
            </w:r>
            <w:r>
              <w:rPr>
                <w:rFonts w:ascii="Consolas" w:eastAsia="Consolas" w:hAnsi="Consolas" w:cs="Consolas"/>
              </w:rPr>
              <w:t>nodes</w:t>
            </w:r>
          </w:p>
        </w:tc>
      </w:tr>
    </w:tbl>
    <w:p w:rsidR="005A42D0" w:rsidRDefault="005A42D0" w:rsidP="005A42D0">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5A42D0" w:rsidTr="009037D9">
        <w:tc>
          <w:tcPr>
            <w:tcW w:w="152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Response</w:t>
            </w:r>
          </w:p>
        </w:tc>
      </w:tr>
      <w:tr w:rsidR="005A42D0" w:rsidTr="009037D9">
        <w:tc>
          <w:tcPr>
            <w:tcW w:w="1520" w:type="dxa"/>
            <w:tcMar>
              <w:top w:w="100" w:type="dxa"/>
              <w:left w:w="100" w:type="dxa"/>
              <w:bottom w:w="100" w:type="dxa"/>
              <w:right w:w="100" w:type="dxa"/>
            </w:tcMar>
          </w:tcPr>
          <w:p w:rsidR="005A42D0" w:rsidRDefault="005A42D0"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Nodes {</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node (array[Node], optional),</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link (array[Link], optional)</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Node {</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name (string): Node Name,</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link (array[Link], optional)</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Link {</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rel (string): Relationship to current page,</w:t>
            </w:r>
          </w:p>
          <w:p w:rsidR="005A42D0" w:rsidRPr="008F09EB" w:rsidRDefault="005A42D0" w:rsidP="009037D9">
            <w:pPr>
              <w:widowControl w:val="0"/>
              <w:ind w:right="-259"/>
              <w:rPr>
                <w:rFonts w:ascii="Calibri" w:eastAsia="Consolas" w:hAnsi="Calibri" w:cs="Consolas"/>
              </w:rPr>
            </w:pPr>
            <w:r w:rsidRPr="008F09EB">
              <w:rPr>
                <w:rFonts w:ascii="Calibri" w:eastAsia="Consolas" w:hAnsi="Calibri" w:cs="Consolas"/>
              </w:rPr>
              <w:t>href (string): URL to call to perform operation</w:t>
            </w:r>
          </w:p>
          <w:p w:rsidR="005A42D0" w:rsidRPr="00F71191" w:rsidRDefault="005A42D0" w:rsidP="009037D9">
            <w:pPr>
              <w:widowControl w:val="0"/>
              <w:ind w:right="-259"/>
              <w:rPr>
                <w:rFonts w:ascii="Calibri" w:hAnsi="Calibri"/>
              </w:rPr>
            </w:pPr>
            <w:r w:rsidRPr="008F09EB">
              <w:rPr>
                <w:rFonts w:ascii="Calibri" w:eastAsia="Consolas" w:hAnsi="Calibri" w:cs="Consolas"/>
              </w:rPr>
              <w:t>}</w:t>
            </w:r>
          </w:p>
        </w:tc>
      </w:tr>
      <w:tr w:rsidR="005A42D0" w:rsidTr="009037D9">
        <w:tc>
          <w:tcPr>
            <w:tcW w:w="1520" w:type="dxa"/>
            <w:tcMar>
              <w:top w:w="100" w:type="dxa"/>
              <w:left w:w="100" w:type="dxa"/>
              <w:bottom w:w="100" w:type="dxa"/>
              <w:right w:w="100" w:type="dxa"/>
            </w:tcMar>
          </w:tcPr>
          <w:p w:rsidR="005A42D0" w:rsidRPr="00326E23" w:rsidRDefault="005A42D0" w:rsidP="009037D9">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5A42D0" w:rsidRPr="00326E23" w:rsidRDefault="005A42D0" w:rsidP="009037D9">
            <w:pPr>
              <w:widowControl w:val="0"/>
              <w:ind w:right="-259"/>
              <w:rPr>
                <w:rFonts w:ascii="Calibri" w:eastAsia="Consolas" w:hAnsi="Calibri" w:cs="Consolas"/>
              </w:rPr>
            </w:pPr>
            <w:r>
              <w:rPr>
                <w:rFonts w:ascii="Calibri" w:eastAsia="Consolas" w:hAnsi="Calibri" w:cs="Consolas"/>
              </w:rPr>
              <w:t>Contains exception from the server. Example region or system not found.</w:t>
            </w:r>
          </w:p>
        </w:tc>
      </w:tr>
    </w:tbl>
    <w:p w:rsidR="00AC470E" w:rsidRDefault="00AC470E" w:rsidP="00320CBE">
      <w:pPr>
        <w:pStyle w:val="BodyText"/>
        <w:rPr>
          <w:sz w:val="18"/>
          <w:szCs w:val="18"/>
        </w:rPr>
      </w:pPr>
    </w:p>
    <w:p w:rsidR="005A42D0" w:rsidRDefault="005A42D0" w:rsidP="005A42D0">
      <w:pPr>
        <w:pStyle w:val="Heading2"/>
      </w:pPr>
      <w:bookmarkStart w:id="36" w:name="_Toc409786600"/>
      <w:r>
        <w:t>Node in a Region API</w:t>
      </w:r>
      <w:bookmarkEnd w:id="36"/>
    </w:p>
    <w:p w:rsidR="005A42D0" w:rsidRPr="00390761" w:rsidRDefault="005A42D0" w:rsidP="005A42D0"/>
    <w:p w:rsidR="005A42D0" w:rsidRPr="00FC0996" w:rsidRDefault="005A42D0" w:rsidP="005A42D0">
      <w:pPr>
        <w:pStyle w:val="Heading5"/>
      </w:pPr>
      <w:r w:rsidRPr="00FC0996">
        <w:t>Description</w:t>
      </w:r>
    </w:p>
    <w:p w:rsidR="005A42D0" w:rsidRDefault="005A42D0" w:rsidP="005A42D0">
      <w:pPr>
        <w:pStyle w:val="BodyText"/>
      </w:pPr>
      <w:r>
        <w:t>This API gives details and operations possible in a first node matching the name in a region in PathTrak™ enterprise.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5A42D0" w:rsidTr="009037D9">
        <w:tc>
          <w:tcPr>
            <w:tcW w:w="108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 xml:space="preserve">URL            </w:t>
            </w:r>
          </w:p>
        </w:tc>
      </w:tr>
      <w:tr w:rsidR="005A42D0" w:rsidTr="009037D9">
        <w:tc>
          <w:tcPr>
            <w:tcW w:w="1080" w:type="dxa"/>
            <w:tcMar>
              <w:top w:w="100" w:type="dxa"/>
              <w:left w:w="100" w:type="dxa"/>
              <w:bottom w:w="100" w:type="dxa"/>
              <w:right w:w="100" w:type="dxa"/>
            </w:tcMar>
          </w:tcPr>
          <w:p w:rsidR="005A42D0" w:rsidRPr="00F71191" w:rsidRDefault="005A42D0"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5A42D0" w:rsidRPr="00F71191" w:rsidRDefault="005A42D0" w:rsidP="005A42D0">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B04BA4">
              <w:rPr>
                <w:rFonts w:ascii="Consolas" w:eastAsia="Consolas" w:hAnsi="Consolas" w:cs="Consolas"/>
              </w:rPr>
              <w:t>/</w:t>
            </w:r>
            <w:r w:rsidRPr="00B04BA4">
              <w:rPr>
                <w:rFonts w:ascii="Consolas" w:eastAsia="Consolas" w:hAnsi="Consolas" w:cs="Consolas"/>
                <w:b/>
              </w:rPr>
              <w:t>&lt;region name&gt;</w:t>
            </w:r>
            <w:r w:rsidRPr="00B04BA4">
              <w:rPr>
                <w:rFonts w:ascii="Consolas" w:eastAsia="Consolas" w:hAnsi="Consolas" w:cs="Consolas"/>
              </w:rPr>
              <w:t>/</w:t>
            </w:r>
            <w:r w:rsidRPr="00326E23">
              <w:rPr>
                <w:rFonts w:ascii="Consolas" w:eastAsia="Consolas" w:hAnsi="Consolas" w:cs="Consolas"/>
              </w:rPr>
              <w:t>nodes</w:t>
            </w:r>
            <w:r>
              <w:rPr>
                <w:rFonts w:ascii="Consolas" w:eastAsia="Consolas" w:hAnsi="Consolas" w:cs="Consolas"/>
              </w:rPr>
              <w:t>/</w:t>
            </w:r>
            <w:r w:rsidRPr="00326E23">
              <w:rPr>
                <w:rFonts w:ascii="Consolas" w:eastAsia="Consolas" w:hAnsi="Consolas" w:cs="Consolas"/>
                <w:b/>
              </w:rPr>
              <w:t>&lt;node name&gt;</w:t>
            </w:r>
          </w:p>
        </w:tc>
      </w:tr>
    </w:tbl>
    <w:p w:rsidR="005A42D0" w:rsidRDefault="005A42D0" w:rsidP="005A42D0">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5A42D0" w:rsidTr="009037D9">
        <w:tc>
          <w:tcPr>
            <w:tcW w:w="152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Response</w:t>
            </w:r>
          </w:p>
        </w:tc>
      </w:tr>
      <w:tr w:rsidR="005A42D0" w:rsidTr="009037D9">
        <w:tc>
          <w:tcPr>
            <w:tcW w:w="1520" w:type="dxa"/>
            <w:tcMar>
              <w:top w:w="100" w:type="dxa"/>
              <w:left w:w="100" w:type="dxa"/>
              <w:bottom w:w="100" w:type="dxa"/>
              <w:right w:w="100" w:type="dxa"/>
            </w:tcMar>
          </w:tcPr>
          <w:p w:rsidR="005A42D0" w:rsidRDefault="005A42D0"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"link":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"self",</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"all_spectrum_details",</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name&gt;/spectrumdetails"</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"all_mactrak_details",</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"http://&lt;hostname&gt;/pathtrak/services/enterprise/nodes/&lt;node name&gt;/mactrakdetails"</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"spectrum_analyzer",</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"http://&lt;hostname&gt;/pathtrak/direct/sa?node=&lt;node name&gt;"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"qamtrak_analyzer",</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"http://&lt;hostname&gt;/pathtrak/direct/qa?node=&lt;node name&gt;"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"monitoring_view",</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"http://&lt;hostname&gt;/pathtrak/direct/mv?node=&lt;node name&gt;"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"mactrak_performance",</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"http://&lt;hostname&gt;/pathtrak/direct/mtp?node=&lt;node name&gt;"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"rel": "enhanced_alarm",</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"href": "http://&lt;hostname&gt;/pathtrak/direct/ea?node=&lt;node name&gt;"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  ],</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lastRenderedPageBreak/>
              <w:t xml:space="preserve">  "name": &lt;Node Name&gt;</w:t>
            </w:r>
          </w:p>
          <w:p w:rsidR="005A42D0" w:rsidRPr="00F71191" w:rsidRDefault="005A42D0" w:rsidP="009037D9">
            <w:pPr>
              <w:widowControl w:val="0"/>
              <w:ind w:right="-259"/>
              <w:rPr>
                <w:rFonts w:ascii="Calibri" w:hAnsi="Calibri"/>
              </w:rPr>
            </w:pPr>
            <w:r w:rsidRPr="00326E23">
              <w:rPr>
                <w:rFonts w:ascii="Calibri" w:eastAsia="Consolas" w:hAnsi="Calibri" w:cs="Consolas"/>
              </w:rPr>
              <w:t>}</w:t>
            </w:r>
          </w:p>
        </w:tc>
      </w:tr>
      <w:tr w:rsidR="005A42D0" w:rsidTr="009037D9">
        <w:tc>
          <w:tcPr>
            <w:tcW w:w="1520" w:type="dxa"/>
            <w:tcMar>
              <w:top w:w="100" w:type="dxa"/>
              <w:left w:w="100" w:type="dxa"/>
              <w:bottom w:w="100" w:type="dxa"/>
              <w:right w:w="100" w:type="dxa"/>
            </w:tcMar>
          </w:tcPr>
          <w:p w:rsidR="005A42D0" w:rsidRPr="00326E23" w:rsidRDefault="005A42D0" w:rsidP="009037D9">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5A42D0" w:rsidRPr="00326E23" w:rsidRDefault="005A42D0"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5A42D0" w:rsidRDefault="005A42D0" w:rsidP="005A42D0">
      <w:pPr>
        <w:pStyle w:val="BodyText"/>
        <w:rPr>
          <w:sz w:val="18"/>
          <w:szCs w:val="18"/>
        </w:rPr>
      </w:pPr>
    </w:p>
    <w:p w:rsidR="005A42D0" w:rsidRPr="00FC0996" w:rsidRDefault="005A42D0" w:rsidP="005A42D0">
      <w:pPr>
        <w:pStyle w:val="Heading2"/>
      </w:pPr>
      <w:bookmarkStart w:id="37" w:name="_Toc409786601"/>
      <w:r>
        <w:t>Node in a Region Spectrum Details API</w:t>
      </w:r>
      <w:bookmarkEnd w:id="37"/>
    </w:p>
    <w:p w:rsidR="005A42D0" w:rsidRPr="00FC0996" w:rsidRDefault="005A42D0" w:rsidP="005A42D0">
      <w:pPr>
        <w:pStyle w:val="Heading5"/>
      </w:pPr>
      <w:r w:rsidRPr="00FC0996">
        <w:t>Description</w:t>
      </w:r>
    </w:p>
    <w:p w:rsidR="005A42D0" w:rsidRPr="005A42D0" w:rsidRDefault="005A42D0" w:rsidP="005A42D0">
      <w:pPr>
        <w:pStyle w:val="BodyText"/>
      </w:pPr>
      <w:r>
        <w:t>This API gives enterprise Spectrum details for a node in a region based on the following parameters.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5A42D0" w:rsidTr="009037D9">
        <w:tc>
          <w:tcPr>
            <w:tcW w:w="108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 xml:space="preserve">URL            </w:t>
            </w:r>
          </w:p>
        </w:tc>
      </w:tr>
      <w:tr w:rsidR="005A42D0" w:rsidTr="009037D9">
        <w:tc>
          <w:tcPr>
            <w:tcW w:w="1080" w:type="dxa"/>
            <w:tcMar>
              <w:top w:w="100" w:type="dxa"/>
              <w:left w:w="100" w:type="dxa"/>
              <w:bottom w:w="100" w:type="dxa"/>
              <w:right w:w="100" w:type="dxa"/>
            </w:tcMar>
          </w:tcPr>
          <w:p w:rsidR="005A42D0" w:rsidRPr="00F71191" w:rsidRDefault="005A42D0"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5A42D0" w:rsidRDefault="005A42D0" w:rsidP="009037D9">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B04BA4">
              <w:rPr>
                <w:rFonts w:ascii="Consolas" w:eastAsia="Consolas" w:hAnsi="Consolas" w:cs="Consolas"/>
              </w:rPr>
              <w:t>/</w:t>
            </w:r>
            <w:r w:rsidRPr="00B04BA4">
              <w:rPr>
                <w:rFonts w:ascii="Consolas" w:eastAsia="Consolas" w:hAnsi="Consolas" w:cs="Consolas"/>
                <w:b/>
              </w:rPr>
              <w:t>&lt;region name&gt;</w:t>
            </w:r>
          </w:p>
          <w:p w:rsidR="005A42D0" w:rsidRPr="00F71191" w:rsidRDefault="005A42D0" w:rsidP="009037D9">
            <w:pPr>
              <w:widowControl w:val="0"/>
              <w:ind w:right="-259"/>
              <w:rPr>
                <w:rFonts w:ascii="Consolas" w:eastAsia="Consolas" w:hAnsi="Consolas" w:cs="Consolas"/>
              </w:rPr>
            </w:pPr>
            <w:r w:rsidRPr="00326E23">
              <w:rPr>
                <w:rFonts w:ascii="Consolas" w:eastAsia="Consolas" w:hAnsi="Consolas" w:cs="Consolas"/>
              </w:rPr>
              <w:t>/nodes</w:t>
            </w:r>
            <w:r>
              <w:rPr>
                <w:rFonts w:ascii="Consolas" w:eastAsia="Consolas" w:hAnsi="Consolas" w:cs="Consolas"/>
              </w:rPr>
              <w:t>/</w:t>
            </w:r>
            <w:r w:rsidRPr="00326E23">
              <w:rPr>
                <w:rFonts w:ascii="Consolas" w:eastAsia="Consolas" w:hAnsi="Consolas" w:cs="Consolas"/>
                <w:b/>
              </w:rPr>
              <w:t>&lt;node name&gt;</w:t>
            </w:r>
            <w:r w:rsidRPr="00326E23">
              <w:rPr>
                <w:rFonts w:ascii="Consolas" w:eastAsia="Consolas" w:hAnsi="Consolas" w:cs="Consolas"/>
              </w:rPr>
              <w:t>/spectrumdetails</w:t>
            </w:r>
          </w:p>
        </w:tc>
      </w:tr>
    </w:tbl>
    <w:p w:rsidR="005A42D0" w:rsidRDefault="005A42D0" w:rsidP="005A42D0">
      <w:pPr>
        <w:widowControl w:val="0"/>
      </w:pPr>
    </w:p>
    <w:p w:rsidR="005A42D0" w:rsidRDefault="005A42D0" w:rsidP="005A42D0">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5A42D0" w:rsidTr="009037D9">
        <w:tc>
          <w:tcPr>
            <w:tcW w:w="154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Notes</w:t>
            </w:r>
          </w:p>
        </w:tc>
      </w:tr>
      <w:tr w:rsidR="005A42D0" w:rsidTr="009037D9">
        <w:trPr>
          <w:trHeight w:val="690"/>
        </w:trPr>
        <w:tc>
          <w:tcPr>
            <w:tcW w:w="1540" w:type="dxa"/>
            <w:tcMar>
              <w:top w:w="100" w:type="dxa"/>
              <w:left w:w="100" w:type="dxa"/>
              <w:bottom w:w="100" w:type="dxa"/>
              <w:right w:w="100" w:type="dxa"/>
            </w:tcMar>
          </w:tcPr>
          <w:p w:rsidR="005A42D0" w:rsidRDefault="005A42D0" w:rsidP="009037D9">
            <w:pPr>
              <w:widowControl w:val="0"/>
              <w:ind w:right="-259"/>
              <w:rPr>
                <w:rFonts w:ascii="Consolas" w:hAnsi="Consolas" w:cs="Consolas"/>
              </w:rPr>
            </w:pPr>
            <w:r w:rsidRPr="00F71191">
              <w:rPr>
                <w:rFonts w:ascii="Consolas" w:hAnsi="Consolas" w:cs="Consolas"/>
              </w:rPr>
              <w:t>showlevels</w:t>
            </w:r>
          </w:p>
          <w:p w:rsidR="005A42D0" w:rsidRDefault="005A42D0" w:rsidP="009037D9">
            <w:pPr>
              <w:widowControl w:val="0"/>
              <w:ind w:right="-259"/>
              <w:rPr>
                <w:rFonts w:ascii="Consolas" w:eastAsia="Consolas" w:hAnsi="Consolas" w:cs="Consolas"/>
              </w:rPr>
            </w:pPr>
          </w:p>
          <w:p w:rsidR="005A42D0" w:rsidRPr="00F71191" w:rsidRDefault="005A42D0" w:rsidP="009037D9">
            <w:pPr>
              <w:widowControl w:val="0"/>
              <w:ind w:right="-259"/>
              <w:rPr>
                <w:rFonts w:ascii="Consolas" w:hAnsi="Consolas" w:cs="Consolas"/>
              </w:rPr>
            </w:pPr>
            <w:r w:rsidRPr="00F71191">
              <w:rPr>
                <w:rFonts w:ascii="Consolas" w:eastAsia="Consolas" w:hAnsi="Consolas" w:cs="Consolas"/>
              </w:rPr>
              <w:t>duration</w:t>
            </w:r>
          </w:p>
          <w:p w:rsidR="005A42D0" w:rsidRPr="00F71191" w:rsidRDefault="005A42D0" w:rsidP="009037D9">
            <w:pPr>
              <w:rPr>
                <w:rFonts w:ascii="Consolas" w:hAnsi="Consolas" w:cs="Consolas"/>
              </w:rPr>
            </w:pPr>
          </w:p>
          <w:p w:rsidR="005A42D0" w:rsidRPr="00F71191" w:rsidRDefault="005A42D0" w:rsidP="009037D9">
            <w:pPr>
              <w:widowControl w:val="0"/>
              <w:ind w:right="-259"/>
              <w:rPr>
                <w:rFonts w:ascii="Consolas" w:hAnsi="Consolas" w:cs="Consolas"/>
              </w:rPr>
            </w:pPr>
            <w:r w:rsidRPr="00F71191">
              <w:rPr>
                <w:rFonts w:ascii="Consolas" w:eastAsia="Consolas" w:hAnsi="Consolas" w:cs="Consolas"/>
              </w:rPr>
              <w:t>enddatetime</w:t>
            </w:r>
          </w:p>
          <w:p w:rsidR="005A42D0" w:rsidRPr="00F71191" w:rsidRDefault="005A42D0" w:rsidP="009037D9">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5A42D0" w:rsidRDefault="005A42D0" w:rsidP="009037D9">
            <w:pPr>
              <w:widowControl w:val="0"/>
              <w:ind w:right="-259"/>
              <w:rPr>
                <w:rFonts w:ascii="Consolas" w:hAnsi="Consolas" w:cs="Consolas"/>
              </w:rPr>
            </w:pPr>
            <w:r w:rsidRPr="00F71191">
              <w:rPr>
                <w:rFonts w:ascii="Consolas" w:hAnsi="Consolas" w:cs="Consolas"/>
              </w:rPr>
              <w:t>string</w:t>
            </w:r>
          </w:p>
          <w:p w:rsidR="005A42D0" w:rsidRDefault="005A42D0" w:rsidP="009037D9">
            <w:pPr>
              <w:widowControl w:val="0"/>
              <w:ind w:right="-259"/>
              <w:rPr>
                <w:rFonts w:ascii="Consolas" w:eastAsia="Consolas" w:hAnsi="Consolas" w:cs="Consolas"/>
              </w:rPr>
            </w:pPr>
          </w:p>
          <w:p w:rsidR="005A42D0" w:rsidRPr="00F71191" w:rsidRDefault="005A42D0" w:rsidP="009037D9">
            <w:pPr>
              <w:widowControl w:val="0"/>
              <w:ind w:right="-259"/>
              <w:rPr>
                <w:rFonts w:ascii="Consolas" w:hAnsi="Consolas" w:cs="Consolas"/>
              </w:rPr>
            </w:pPr>
            <w:r w:rsidRPr="00F71191">
              <w:rPr>
                <w:rFonts w:ascii="Consolas" w:eastAsia="Consolas" w:hAnsi="Consolas" w:cs="Consolas"/>
              </w:rPr>
              <w:t>number</w:t>
            </w:r>
          </w:p>
          <w:p w:rsidR="005A42D0" w:rsidRPr="00F71191" w:rsidRDefault="005A42D0" w:rsidP="009037D9">
            <w:pPr>
              <w:rPr>
                <w:rFonts w:ascii="Consolas" w:hAnsi="Consolas" w:cs="Consolas"/>
              </w:rPr>
            </w:pPr>
          </w:p>
          <w:p w:rsidR="005A42D0" w:rsidRPr="00F71191" w:rsidRDefault="005A42D0" w:rsidP="009037D9">
            <w:pPr>
              <w:widowControl w:val="0"/>
              <w:ind w:right="-259"/>
              <w:rPr>
                <w:rFonts w:ascii="Consolas" w:eastAsia="Consolas" w:hAnsi="Consolas" w:cs="Consolas"/>
              </w:rPr>
            </w:pPr>
            <w:r w:rsidRPr="00F71191">
              <w:rPr>
                <w:rFonts w:ascii="Consolas" w:eastAsia="Consolas" w:hAnsi="Consolas" w:cs="Consolas"/>
              </w:rPr>
              <w:t>date time</w:t>
            </w:r>
          </w:p>
          <w:p w:rsidR="005A42D0" w:rsidRPr="00F71191" w:rsidRDefault="005A42D0" w:rsidP="009037D9">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5A42D0" w:rsidRPr="00F71191" w:rsidRDefault="005A42D0" w:rsidP="009037D9">
            <w:pPr>
              <w:widowControl w:val="0"/>
              <w:rPr>
                <w:rFonts w:ascii="Consolas" w:eastAsia="Consolas" w:hAnsi="Consolas" w:cs="Consolas"/>
              </w:rPr>
            </w:pPr>
            <w:r w:rsidRPr="00F71191">
              <w:rPr>
                <w:rFonts w:ascii="Consolas" w:hAnsi="Consolas" w:cs="Consolas"/>
              </w:rPr>
              <w:t xml:space="preserve">Show worst frequency level for each threshold. Valid Values </w:t>
            </w:r>
            <w:r w:rsidRPr="00C2333A">
              <w:rPr>
                <w:rFonts w:ascii="Consolas" w:hAnsi="Consolas" w:cs="Consolas"/>
                <w:b/>
              </w:rPr>
              <w:t>yes</w:t>
            </w:r>
            <w:r w:rsidRPr="00F71191">
              <w:rPr>
                <w:rFonts w:ascii="Consolas" w:hAnsi="Consolas" w:cs="Consolas"/>
              </w:rPr>
              <w:t xml:space="preserve"> or </w:t>
            </w:r>
            <w:r w:rsidRPr="00C2333A">
              <w:rPr>
                <w:rFonts w:ascii="Consolas" w:hAnsi="Consolas" w:cs="Consolas"/>
                <w:b/>
              </w:rPr>
              <w:t>no</w:t>
            </w:r>
            <w:r w:rsidRPr="00F71191">
              <w:rPr>
                <w:rFonts w:ascii="Consolas" w:hAnsi="Consolas" w:cs="Consolas"/>
              </w:rPr>
              <w:t xml:space="preserve">. Default </w:t>
            </w:r>
            <w:r w:rsidRPr="00C2333A">
              <w:rPr>
                <w:rFonts w:ascii="Consolas" w:hAnsi="Consolas" w:cs="Consolas"/>
                <w:b/>
              </w:rPr>
              <w:t>no</w:t>
            </w:r>
            <w:r w:rsidRPr="00F71191">
              <w:rPr>
                <w:rFonts w:ascii="Consolas" w:hAnsi="Consolas" w:cs="Consolas"/>
              </w:rPr>
              <w:t>.</w:t>
            </w:r>
          </w:p>
          <w:p w:rsidR="005A42D0" w:rsidRPr="00F71191" w:rsidRDefault="005A42D0" w:rsidP="009037D9">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5A42D0" w:rsidRPr="00F71191" w:rsidRDefault="005A42D0" w:rsidP="009037D9">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5A42D0" w:rsidRPr="00F71191" w:rsidRDefault="005A42D0" w:rsidP="009037D9">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5A42D0" w:rsidRDefault="005A42D0" w:rsidP="005A42D0">
      <w:pPr>
        <w:widowControl w:val="0"/>
      </w:pPr>
    </w:p>
    <w:p w:rsidR="005A42D0" w:rsidRDefault="005A42D0" w:rsidP="005A42D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/services/enterprise/regions/&lt;Region Name&gt;/nodes/&lt;Node Name&gt; /spectrumdetails?duration=60&amp;showlevels=no&amp;limit=100000</w:t>
      </w:r>
    </w:p>
    <w:p w:rsidR="005A42D0" w:rsidRDefault="005A42D0" w:rsidP="005A42D0">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5A42D0" w:rsidTr="009037D9">
        <w:tc>
          <w:tcPr>
            <w:tcW w:w="152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Response</w:t>
            </w:r>
          </w:p>
        </w:tc>
      </w:tr>
      <w:tr w:rsidR="005A42D0" w:rsidTr="009037D9">
        <w:tc>
          <w:tcPr>
            <w:tcW w:w="1520" w:type="dxa"/>
            <w:tcMar>
              <w:top w:w="100" w:type="dxa"/>
              <w:left w:w="100" w:type="dxa"/>
              <w:bottom w:w="100" w:type="dxa"/>
              <w:right w:w="100" w:type="dxa"/>
            </w:tcMar>
          </w:tcPr>
          <w:p w:rsidR="005A42D0" w:rsidRDefault="005A42D0"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node (string): Node Name,</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hcu (string): HCU Name,</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datetime (string): Date Time,</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t1 (number): Threshold 1,</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t1frequency (string, optional): Worst frequency for Threshold 1,</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t1minLevel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1,</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lastRenderedPageBreak/>
              <w:t xml:space="preserve">t1avgLevel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1,</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t1maxLevel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1,</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t2 (number): Threshold 2,</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t2frequency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2,</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t2minLevel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2,</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t2avgLevel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2,</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t2maxLevel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2,</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t3 (number): Threshold 3,</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t3frequency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3,</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t3minLevel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3,</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t3avgLevel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3,</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t3maxLevel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3,</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t4 (number): Threshold 4,</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t4frequency (string, optional): Worst </w:t>
            </w:r>
            <w:r w:rsidRPr="00F71191">
              <w:rPr>
                <w:rFonts w:ascii="Calibri" w:eastAsia="Consolas" w:hAnsi="Calibri" w:cs="Consolas"/>
              </w:rPr>
              <w:t xml:space="preserve">frequency </w:t>
            </w:r>
            <w:r w:rsidRPr="00326E23">
              <w:rPr>
                <w:rFonts w:ascii="Calibri" w:eastAsia="Consolas" w:hAnsi="Calibri" w:cs="Consolas"/>
              </w:rPr>
              <w:t>for Threshold 4,</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t4minLevel (string, optional): Worst </w:t>
            </w:r>
            <w:r w:rsidRPr="00F71191">
              <w:rPr>
                <w:rFonts w:ascii="Calibri" w:eastAsia="Consolas" w:hAnsi="Calibri" w:cs="Consolas"/>
              </w:rPr>
              <w:t xml:space="preserve">frequency </w:t>
            </w:r>
            <w:r w:rsidRPr="00326E23">
              <w:rPr>
                <w:rFonts w:ascii="Calibri" w:eastAsia="Consolas" w:hAnsi="Calibri" w:cs="Consolas"/>
              </w:rPr>
              <w:t>Minimum Level for Threshold 4,</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t4avgLevel (string, optional): Worst </w:t>
            </w:r>
            <w:r w:rsidRPr="00F71191">
              <w:rPr>
                <w:rFonts w:ascii="Calibri" w:eastAsia="Consolas" w:hAnsi="Calibri" w:cs="Consolas"/>
              </w:rPr>
              <w:t xml:space="preserve">frequency </w:t>
            </w:r>
            <w:r w:rsidRPr="00326E23">
              <w:rPr>
                <w:rFonts w:ascii="Calibri" w:eastAsia="Consolas" w:hAnsi="Calibri" w:cs="Consolas"/>
              </w:rPr>
              <w:t>Average Level Threshold 4,</w:t>
            </w:r>
          </w:p>
          <w:p w:rsidR="005A42D0" w:rsidRPr="00326E23" w:rsidRDefault="005A42D0" w:rsidP="009037D9">
            <w:pPr>
              <w:widowControl w:val="0"/>
              <w:ind w:right="-259"/>
              <w:rPr>
                <w:rFonts w:ascii="Calibri" w:eastAsia="Consolas" w:hAnsi="Calibri" w:cs="Consolas"/>
              </w:rPr>
            </w:pPr>
            <w:r w:rsidRPr="00326E23">
              <w:rPr>
                <w:rFonts w:ascii="Calibri" w:eastAsia="Consolas" w:hAnsi="Calibri" w:cs="Consolas"/>
              </w:rPr>
              <w:t xml:space="preserve">t4maxLevel (string, optional): Worst </w:t>
            </w:r>
            <w:r w:rsidRPr="00F71191">
              <w:rPr>
                <w:rFonts w:ascii="Calibri" w:eastAsia="Consolas" w:hAnsi="Calibri" w:cs="Consolas"/>
              </w:rPr>
              <w:t xml:space="preserve">frequency </w:t>
            </w:r>
            <w:r w:rsidRPr="00326E23">
              <w:rPr>
                <w:rFonts w:ascii="Calibri" w:eastAsia="Consolas" w:hAnsi="Calibri" w:cs="Consolas"/>
              </w:rPr>
              <w:t>Maximum Level Threshold 4</w:t>
            </w:r>
          </w:p>
          <w:p w:rsidR="005A42D0" w:rsidRPr="00326E23" w:rsidRDefault="005A42D0" w:rsidP="009037D9">
            <w:pPr>
              <w:widowControl w:val="0"/>
              <w:ind w:right="-259"/>
              <w:rPr>
                <w:rFonts w:ascii="Calibri" w:hAnsi="Calibri"/>
              </w:rPr>
            </w:pPr>
            <w:r w:rsidRPr="00326E23">
              <w:rPr>
                <w:rFonts w:ascii="Calibri" w:eastAsia="Consolas" w:hAnsi="Calibri" w:cs="Consolas"/>
              </w:rPr>
              <w:t xml:space="preserve">} </w:t>
            </w:r>
          </w:p>
        </w:tc>
      </w:tr>
      <w:tr w:rsidR="005A42D0" w:rsidTr="009037D9">
        <w:tc>
          <w:tcPr>
            <w:tcW w:w="1520" w:type="dxa"/>
            <w:tcMar>
              <w:top w:w="100" w:type="dxa"/>
              <w:left w:w="100" w:type="dxa"/>
              <w:bottom w:w="100" w:type="dxa"/>
              <w:right w:w="100" w:type="dxa"/>
            </w:tcMar>
          </w:tcPr>
          <w:p w:rsidR="005A42D0" w:rsidRPr="00326E23" w:rsidRDefault="005A42D0" w:rsidP="009037D9">
            <w:pPr>
              <w:widowControl w:val="0"/>
              <w:ind w:right="-259"/>
              <w:rPr>
                <w:rFonts w:ascii="Consolas" w:eastAsia="Consolas" w:hAnsi="Consolas" w:cs="Consolas"/>
                <w:color w:val="C00000"/>
              </w:rPr>
            </w:pPr>
            <w:r w:rsidRPr="00326E23">
              <w:rPr>
                <w:rFonts w:ascii="Consolas" w:eastAsia="Consolas" w:hAnsi="Consolas" w:cs="Consolas"/>
                <w:color w:val="C00000"/>
              </w:rPr>
              <w:lastRenderedPageBreak/>
              <w:t>500</w:t>
            </w:r>
          </w:p>
        </w:tc>
        <w:tc>
          <w:tcPr>
            <w:tcW w:w="7400" w:type="dxa"/>
            <w:tcMar>
              <w:top w:w="100" w:type="dxa"/>
              <w:left w:w="100" w:type="dxa"/>
              <w:bottom w:w="100" w:type="dxa"/>
              <w:right w:w="100" w:type="dxa"/>
            </w:tcMar>
          </w:tcPr>
          <w:p w:rsidR="005A42D0" w:rsidRPr="00326E23" w:rsidRDefault="005A42D0"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5A42D0" w:rsidRDefault="005A42D0" w:rsidP="005A42D0">
      <w:pPr>
        <w:pStyle w:val="BodyText"/>
        <w:rPr>
          <w:sz w:val="18"/>
          <w:szCs w:val="18"/>
        </w:rPr>
      </w:pPr>
    </w:p>
    <w:p w:rsidR="005A42D0" w:rsidRPr="00FC0996" w:rsidRDefault="005A42D0" w:rsidP="005A42D0">
      <w:pPr>
        <w:pStyle w:val="Heading2"/>
      </w:pPr>
      <w:bookmarkStart w:id="38" w:name="_Toc409786602"/>
      <w:r>
        <w:t>Node in Region MACTrak™ Details API</w:t>
      </w:r>
      <w:bookmarkEnd w:id="38"/>
    </w:p>
    <w:p w:rsidR="005A42D0" w:rsidRPr="00FC0996" w:rsidRDefault="005A42D0" w:rsidP="005A42D0">
      <w:pPr>
        <w:pStyle w:val="Heading5"/>
      </w:pPr>
      <w:r w:rsidRPr="00FC0996">
        <w:t>Description</w:t>
      </w:r>
    </w:p>
    <w:p w:rsidR="005A42D0" w:rsidRDefault="005A42D0" w:rsidP="005A42D0">
      <w:pPr>
        <w:pStyle w:val="BodyText"/>
      </w:pPr>
      <w:r>
        <w:t>This API gives enterprise MACTrak™ details for a node in a region based on the following parameters. For using thing the enterprise API the regional performance feature needs be setup. The response can be received in either JSON or XML based on the response content type specification. Default JSON.</w:t>
      </w:r>
    </w:p>
    <w:p w:rsidR="00765E1F" w:rsidRPr="009037D9" w:rsidRDefault="00765E1F" w:rsidP="00765E1F">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830"/>
      </w:tblGrid>
      <w:tr w:rsidR="005A42D0" w:rsidTr="009037D9">
        <w:tc>
          <w:tcPr>
            <w:tcW w:w="108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Method</w:t>
            </w:r>
          </w:p>
        </w:tc>
        <w:tc>
          <w:tcPr>
            <w:tcW w:w="783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 xml:space="preserve">URL            </w:t>
            </w:r>
          </w:p>
        </w:tc>
      </w:tr>
      <w:tr w:rsidR="005A42D0" w:rsidTr="009037D9">
        <w:tc>
          <w:tcPr>
            <w:tcW w:w="1080" w:type="dxa"/>
            <w:tcMar>
              <w:top w:w="100" w:type="dxa"/>
              <w:left w:w="100" w:type="dxa"/>
              <w:bottom w:w="100" w:type="dxa"/>
              <w:right w:w="100" w:type="dxa"/>
            </w:tcMar>
          </w:tcPr>
          <w:p w:rsidR="005A42D0" w:rsidRPr="00F71191" w:rsidRDefault="005A42D0" w:rsidP="009037D9">
            <w:pPr>
              <w:widowControl w:val="0"/>
              <w:ind w:right="-259"/>
            </w:pPr>
            <w:r>
              <w:rPr>
                <w:rFonts w:ascii="Consolas" w:eastAsia="Consolas" w:hAnsi="Consolas" w:cs="Consolas"/>
                <w:b/>
                <w:color w:val="741B47"/>
              </w:rPr>
              <w:t>GET</w:t>
            </w:r>
          </w:p>
        </w:tc>
        <w:tc>
          <w:tcPr>
            <w:tcW w:w="7830" w:type="dxa"/>
            <w:tcMar>
              <w:top w:w="100" w:type="dxa"/>
              <w:left w:w="100" w:type="dxa"/>
              <w:bottom w:w="100" w:type="dxa"/>
              <w:right w:w="100" w:type="dxa"/>
            </w:tcMar>
          </w:tcPr>
          <w:p w:rsidR="005A42D0" w:rsidRPr="00F71191" w:rsidRDefault="005A42D0" w:rsidP="005A42D0">
            <w:pPr>
              <w:widowControl w:val="0"/>
              <w:ind w:right="-259"/>
              <w:rPr>
                <w:rFonts w:ascii="Consolas" w:eastAsia="Consolas" w:hAnsi="Consolas" w:cs="Consolas"/>
              </w:rPr>
            </w:pPr>
            <w:r w:rsidRPr="00326E23">
              <w:rPr>
                <w:rFonts w:ascii="Consolas" w:eastAsia="Consolas" w:hAnsi="Consolas" w:cs="Consolas"/>
              </w:rPr>
              <w:t>/services/enterprise/</w:t>
            </w:r>
            <w:r>
              <w:rPr>
                <w:rFonts w:ascii="Consolas" w:eastAsia="Consolas" w:hAnsi="Consolas" w:cs="Consolas"/>
              </w:rPr>
              <w:t>regions</w:t>
            </w:r>
            <w:r w:rsidRPr="00B04BA4">
              <w:rPr>
                <w:rFonts w:ascii="Consolas" w:eastAsia="Consolas" w:hAnsi="Consolas" w:cs="Consolas"/>
              </w:rPr>
              <w:t>/</w:t>
            </w:r>
            <w:r w:rsidRPr="00B04BA4">
              <w:rPr>
                <w:rFonts w:ascii="Consolas" w:eastAsia="Consolas" w:hAnsi="Consolas" w:cs="Consolas"/>
                <w:b/>
              </w:rPr>
              <w:t>&lt;region name&gt;</w:t>
            </w:r>
            <w:r w:rsidRPr="00B04BA4">
              <w:rPr>
                <w:rFonts w:ascii="Consolas" w:eastAsia="Consolas" w:hAnsi="Consolas" w:cs="Consolas"/>
              </w:rPr>
              <w:t>/</w:t>
            </w:r>
            <w:r w:rsidRPr="00326E23">
              <w:rPr>
                <w:rFonts w:ascii="Consolas" w:eastAsia="Consolas" w:hAnsi="Consolas" w:cs="Consolas"/>
              </w:rPr>
              <w:t>nodes</w:t>
            </w:r>
            <w:r>
              <w:rPr>
                <w:rFonts w:ascii="Consolas" w:eastAsia="Consolas" w:hAnsi="Consolas" w:cs="Consolas"/>
              </w:rPr>
              <w:t>/</w:t>
            </w:r>
            <w:r w:rsidRPr="00326E23">
              <w:rPr>
                <w:rFonts w:ascii="Consolas" w:eastAsia="Consolas" w:hAnsi="Consolas" w:cs="Consolas"/>
                <w:b/>
              </w:rPr>
              <w:t>&lt;node name&gt;</w:t>
            </w:r>
            <w:r w:rsidRPr="00326E23">
              <w:rPr>
                <w:rFonts w:ascii="Consolas" w:eastAsia="Consolas" w:hAnsi="Consolas" w:cs="Consolas"/>
              </w:rPr>
              <w:t>/</w:t>
            </w:r>
            <w:r w:rsidRPr="00390761">
              <w:rPr>
                <w:rFonts w:ascii="Consolas" w:eastAsia="Consolas" w:hAnsi="Consolas" w:cs="Consolas"/>
              </w:rPr>
              <w:t>mactrakdetails</w:t>
            </w:r>
          </w:p>
        </w:tc>
      </w:tr>
    </w:tbl>
    <w:p w:rsidR="005A42D0" w:rsidRDefault="005A42D0" w:rsidP="005A42D0">
      <w:pPr>
        <w:widowControl w:val="0"/>
      </w:pPr>
    </w:p>
    <w:p w:rsidR="005A42D0" w:rsidRDefault="005A42D0" w:rsidP="005A42D0">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5A42D0" w:rsidTr="009037D9">
        <w:tc>
          <w:tcPr>
            <w:tcW w:w="154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Notes</w:t>
            </w:r>
          </w:p>
        </w:tc>
      </w:tr>
      <w:tr w:rsidR="005A42D0" w:rsidTr="009037D9">
        <w:trPr>
          <w:trHeight w:val="690"/>
        </w:trPr>
        <w:tc>
          <w:tcPr>
            <w:tcW w:w="1540" w:type="dxa"/>
            <w:tcMar>
              <w:top w:w="100" w:type="dxa"/>
              <w:left w:w="100" w:type="dxa"/>
              <w:bottom w:w="100" w:type="dxa"/>
              <w:right w:w="100" w:type="dxa"/>
            </w:tcMar>
          </w:tcPr>
          <w:p w:rsidR="005A42D0" w:rsidRPr="00F71191" w:rsidRDefault="005A42D0" w:rsidP="009037D9">
            <w:pPr>
              <w:widowControl w:val="0"/>
              <w:ind w:right="-259"/>
              <w:rPr>
                <w:rFonts w:ascii="Consolas" w:hAnsi="Consolas" w:cs="Consolas"/>
              </w:rPr>
            </w:pPr>
            <w:r w:rsidRPr="00F71191">
              <w:rPr>
                <w:rFonts w:ascii="Consolas" w:eastAsia="Consolas" w:hAnsi="Consolas" w:cs="Consolas"/>
              </w:rPr>
              <w:t>duration</w:t>
            </w:r>
          </w:p>
          <w:p w:rsidR="005A42D0" w:rsidRPr="00F71191" w:rsidRDefault="005A42D0" w:rsidP="009037D9">
            <w:pPr>
              <w:rPr>
                <w:rFonts w:ascii="Consolas" w:hAnsi="Consolas" w:cs="Consolas"/>
              </w:rPr>
            </w:pPr>
          </w:p>
          <w:p w:rsidR="005A42D0" w:rsidRPr="00F71191" w:rsidRDefault="005A42D0" w:rsidP="009037D9">
            <w:pPr>
              <w:widowControl w:val="0"/>
              <w:ind w:right="-259"/>
              <w:rPr>
                <w:rFonts w:ascii="Consolas" w:hAnsi="Consolas" w:cs="Consolas"/>
              </w:rPr>
            </w:pPr>
            <w:r w:rsidRPr="00F71191">
              <w:rPr>
                <w:rFonts w:ascii="Consolas" w:eastAsia="Consolas" w:hAnsi="Consolas" w:cs="Consolas"/>
              </w:rPr>
              <w:t>enddatetime</w:t>
            </w:r>
          </w:p>
          <w:p w:rsidR="005A42D0" w:rsidRPr="00F71191" w:rsidRDefault="005A42D0" w:rsidP="009037D9">
            <w:pPr>
              <w:rPr>
                <w:rFonts w:ascii="Consolas" w:hAnsi="Consolas" w:cs="Consolas"/>
              </w:rPr>
            </w:pPr>
            <w:r w:rsidRPr="00F71191">
              <w:rPr>
                <w:rFonts w:ascii="Consolas" w:hAnsi="Consolas" w:cs="Consolas"/>
              </w:rPr>
              <w:t>limit</w:t>
            </w:r>
          </w:p>
        </w:tc>
        <w:tc>
          <w:tcPr>
            <w:tcW w:w="1260" w:type="dxa"/>
            <w:tcMar>
              <w:top w:w="100" w:type="dxa"/>
              <w:left w:w="100" w:type="dxa"/>
              <w:bottom w:w="100" w:type="dxa"/>
              <w:right w:w="100" w:type="dxa"/>
            </w:tcMar>
          </w:tcPr>
          <w:p w:rsidR="005A42D0" w:rsidRPr="00F71191" w:rsidRDefault="005A42D0" w:rsidP="009037D9">
            <w:pPr>
              <w:widowControl w:val="0"/>
              <w:ind w:right="-259"/>
              <w:rPr>
                <w:rFonts w:ascii="Consolas" w:hAnsi="Consolas" w:cs="Consolas"/>
              </w:rPr>
            </w:pPr>
            <w:r w:rsidRPr="00F71191">
              <w:rPr>
                <w:rFonts w:ascii="Consolas" w:eastAsia="Consolas" w:hAnsi="Consolas" w:cs="Consolas"/>
              </w:rPr>
              <w:t>number</w:t>
            </w:r>
          </w:p>
          <w:p w:rsidR="005A42D0" w:rsidRPr="00F71191" w:rsidRDefault="005A42D0" w:rsidP="009037D9">
            <w:pPr>
              <w:rPr>
                <w:rFonts w:ascii="Consolas" w:hAnsi="Consolas" w:cs="Consolas"/>
              </w:rPr>
            </w:pPr>
          </w:p>
          <w:p w:rsidR="005A42D0" w:rsidRPr="00F71191" w:rsidRDefault="005A42D0" w:rsidP="009037D9">
            <w:pPr>
              <w:widowControl w:val="0"/>
              <w:ind w:right="-259"/>
              <w:rPr>
                <w:rFonts w:ascii="Consolas" w:eastAsia="Consolas" w:hAnsi="Consolas" w:cs="Consolas"/>
              </w:rPr>
            </w:pPr>
            <w:r w:rsidRPr="00F71191">
              <w:rPr>
                <w:rFonts w:ascii="Consolas" w:eastAsia="Consolas" w:hAnsi="Consolas" w:cs="Consolas"/>
              </w:rPr>
              <w:t>date time</w:t>
            </w:r>
          </w:p>
          <w:p w:rsidR="005A42D0" w:rsidRPr="00F71191" w:rsidRDefault="005A42D0" w:rsidP="009037D9">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5A42D0" w:rsidRPr="00F71191" w:rsidRDefault="005A42D0" w:rsidP="009037D9">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5A42D0" w:rsidRPr="00F71191" w:rsidRDefault="005A42D0" w:rsidP="009037D9">
            <w:pPr>
              <w:widowControl w:val="0"/>
              <w:rPr>
                <w:rFonts w:ascii="Consolas" w:hAnsi="Consolas" w:cs="Consolas"/>
              </w:rPr>
            </w:pPr>
            <w:r w:rsidRPr="00F71191">
              <w:rPr>
                <w:rFonts w:ascii="Consolas" w:hAnsi="Consolas" w:cs="Consolas"/>
              </w:rPr>
              <w:t xml:space="preserve">Format - </w:t>
            </w:r>
            <w:r w:rsidRPr="00C2333A">
              <w:rPr>
                <w:rFonts w:ascii="Consolas" w:hAnsi="Consolas" w:cs="Consolas"/>
                <w:b/>
              </w:rPr>
              <w:t>yyyy-MM-dd'T'HH:mm:ssZ</w:t>
            </w:r>
            <w:r w:rsidRPr="00F71191">
              <w:rPr>
                <w:rFonts w:ascii="Consolas" w:hAnsi="Consolas" w:cs="Consolas"/>
              </w:rPr>
              <w:t xml:space="preserve"> (Z or +hh:mm or -hh:mm).Default current date time.</w:t>
            </w:r>
          </w:p>
          <w:p w:rsidR="005A42D0" w:rsidRPr="00F71191" w:rsidRDefault="005A42D0" w:rsidP="009037D9">
            <w:pPr>
              <w:widowControl w:val="0"/>
              <w:rPr>
                <w:rFonts w:ascii="Consolas" w:hAnsi="Consolas" w:cs="Consolas"/>
              </w:rPr>
            </w:pPr>
            <w:r w:rsidRPr="00F71191">
              <w:rPr>
                <w:rFonts w:ascii="Consolas" w:hAnsi="Consolas" w:cs="Consolas"/>
              </w:rPr>
              <w:t xml:space="preserve">Valid Values </w:t>
            </w:r>
            <w:r w:rsidRPr="00C2333A">
              <w:rPr>
                <w:rFonts w:ascii="Consolas" w:hAnsi="Consolas" w:cs="Consolas"/>
                <w:b/>
              </w:rPr>
              <w:t>1 – 1000000</w:t>
            </w:r>
            <w:r w:rsidRPr="00F71191">
              <w:rPr>
                <w:rFonts w:ascii="Consolas" w:hAnsi="Consolas" w:cs="Consolas"/>
              </w:rPr>
              <w:t xml:space="preserve">. Default </w:t>
            </w:r>
            <w:r w:rsidRPr="00C2333A">
              <w:rPr>
                <w:rFonts w:ascii="Consolas" w:hAnsi="Consolas" w:cs="Consolas"/>
                <w:b/>
              </w:rPr>
              <w:t>100,000</w:t>
            </w:r>
            <w:r w:rsidRPr="00F71191">
              <w:rPr>
                <w:rFonts w:ascii="Consolas" w:hAnsi="Consolas" w:cs="Consolas"/>
              </w:rPr>
              <w:t>.</w:t>
            </w:r>
          </w:p>
        </w:tc>
      </w:tr>
    </w:tbl>
    <w:p w:rsidR="005A42D0" w:rsidRDefault="005A42D0" w:rsidP="005A42D0">
      <w:pPr>
        <w:widowControl w:val="0"/>
      </w:pPr>
    </w:p>
    <w:p w:rsidR="005A42D0" w:rsidRDefault="005A42D0" w:rsidP="005A42D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lastRenderedPageBreak/>
        <w:t xml:space="preserve">Example: </w:t>
      </w:r>
      <w:r>
        <w:rPr>
          <w:rFonts w:ascii="Arial" w:hAnsi="Arial" w:cs="Arial"/>
          <w:color w:val="000000"/>
          <w:sz w:val="22"/>
          <w:szCs w:val="22"/>
        </w:rPr>
        <w:t>/services/enterprise/regions/&lt;Region Name&gt;/nodes/&lt;Node Name&gt;/mactrakdetails?duration=60&amp;limit=1000</w:t>
      </w:r>
    </w:p>
    <w:p w:rsidR="005A42D0" w:rsidRDefault="005A42D0" w:rsidP="005A42D0">
      <w:pPr>
        <w:widowControl w:val="0"/>
      </w:pPr>
    </w:p>
    <w:p w:rsidR="00C03CE1" w:rsidRPr="00C03CE1" w:rsidRDefault="00C03CE1" w:rsidP="00C03CE1">
      <w:pPr>
        <w:spacing w:line="360" w:lineRule="auto"/>
        <w:rPr>
          <w:i/>
          <w:color w:val="948A54" w:themeColor="background2" w:themeShade="80"/>
          <w:sz w:val="28"/>
          <w:szCs w:val="28"/>
        </w:rPr>
      </w:pPr>
      <w:r w:rsidRPr="00C03CE1">
        <w:rPr>
          <w:i/>
          <w:color w:val="948A54" w:themeColor="background2" w:themeShade="80"/>
          <w:sz w:val="28"/>
          <w:szCs w:val="28"/>
        </w:rPr>
        <w:t>Response</w:t>
      </w:r>
    </w:p>
    <w:tbl>
      <w:tblPr>
        <w:tblW w:w="8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7400"/>
      </w:tblGrid>
      <w:tr w:rsidR="005A42D0" w:rsidTr="009037D9">
        <w:tc>
          <w:tcPr>
            <w:tcW w:w="152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Status</w:t>
            </w:r>
          </w:p>
        </w:tc>
        <w:tc>
          <w:tcPr>
            <w:tcW w:w="7400" w:type="dxa"/>
            <w:shd w:val="clear" w:color="auto" w:fill="CFE2F3"/>
            <w:tcMar>
              <w:top w:w="100" w:type="dxa"/>
              <w:left w:w="100" w:type="dxa"/>
              <w:bottom w:w="100" w:type="dxa"/>
              <w:right w:w="100" w:type="dxa"/>
            </w:tcMar>
          </w:tcPr>
          <w:p w:rsidR="005A42D0" w:rsidRDefault="005A42D0" w:rsidP="009037D9">
            <w:pPr>
              <w:widowControl w:val="0"/>
              <w:ind w:right="-259"/>
            </w:pPr>
            <w:r>
              <w:rPr>
                <w:b/>
                <w:shd w:val="clear" w:color="auto" w:fill="CFE2F3"/>
              </w:rPr>
              <w:t>Response</w:t>
            </w:r>
          </w:p>
        </w:tc>
      </w:tr>
      <w:tr w:rsidR="005A42D0" w:rsidTr="009037D9">
        <w:tc>
          <w:tcPr>
            <w:tcW w:w="1520" w:type="dxa"/>
            <w:tcMar>
              <w:top w:w="100" w:type="dxa"/>
              <w:left w:w="100" w:type="dxa"/>
              <w:bottom w:w="100" w:type="dxa"/>
              <w:right w:w="100" w:type="dxa"/>
            </w:tcMar>
          </w:tcPr>
          <w:p w:rsidR="005A42D0" w:rsidRDefault="005A42D0" w:rsidP="009037D9">
            <w:pPr>
              <w:widowControl w:val="0"/>
              <w:ind w:right="-259"/>
            </w:pPr>
            <w:r>
              <w:rPr>
                <w:rFonts w:ascii="Consolas" w:eastAsia="Consolas" w:hAnsi="Consolas" w:cs="Consolas"/>
                <w:color w:val="38761D"/>
              </w:rPr>
              <w:t>200</w:t>
            </w:r>
          </w:p>
        </w:tc>
        <w:tc>
          <w:tcPr>
            <w:tcW w:w="7400" w:type="dxa"/>
            <w:tcMar>
              <w:top w:w="100" w:type="dxa"/>
              <w:left w:w="100" w:type="dxa"/>
              <w:bottom w:w="100" w:type="dxa"/>
              <w:right w:w="100" w:type="dxa"/>
            </w:tcMar>
          </w:tcPr>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node (string): Node Name,</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hcu (string): HCU Name,</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datetime (string): Date Time,</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npi (integer): Node Performance Index,</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frequency (number): Channel frequency,</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bandwidth (number): Channel bandwidth,</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modulation (string): Channel modulation,</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cpi (integer): Channel Performance Index,</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unique_macs_count (integer): Unique MACs count in channel,</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packet_count (integer): Total packet count for channel,</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uncor_rate (number): Uncorrectable Codeword error rate,</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cor_rate (number): Correctable Codeword error rate,</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avg_eqmer (number): Average Equalized MER,</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avg_uneqmer (number): Average Unequalized MER,</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eqmer_fail_count (integer): Equalized MER fail count,</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uneqmer_fail_count (integer): Unequalized MER fail count,</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minimum_uneqmer (number): Minimum Unequalized MER,</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level_delta (number): Level Delta,</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delta_level_error_count (integer): Level Delta error count,</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imp_noise_error_rate (number): Impulse Noise error rate,</w:t>
            </w:r>
          </w:p>
          <w:p w:rsidR="005A42D0" w:rsidRPr="00F71191" w:rsidRDefault="005A42D0" w:rsidP="009037D9">
            <w:pPr>
              <w:widowControl w:val="0"/>
              <w:ind w:right="-259"/>
              <w:rPr>
                <w:rFonts w:ascii="Calibri" w:eastAsia="Consolas" w:hAnsi="Calibri" w:cs="Consolas"/>
              </w:rPr>
            </w:pPr>
            <w:r w:rsidRPr="00F71191">
              <w:rPr>
                <w:rFonts w:ascii="Calibri" w:eastAsia="Consolas" w:hAnsi="Calibri" w:cs="Consolas"/>
              </w:rPr>
              <w:t>imp_noise_fail_count (integer): Impulse Noise fail count</w:t>
            </w:r>
          </w:p>
          <w:p w:rsidR="005A42D0" w:rsidRPr="00F21BD8" w:rsidRDefault="005A42D0" w:rsidP="009037D9">
            <w:pPr>
              <w:widowControl w:val="0"/>
              <w:ind w:right="-259"/>
              <w:rPr>
                <w:rFonts w:ascii="Calibri" w:eastAsia="Consolas" w:hAnsi="Calibri" w:cs="Consolas"/>
              </w:rPr>
            </w:pPr>
            <w:r w:rsidRPr="00F71191">
              <w:rPr>
                <w:rFonts w:ascii="Calibri" w:eastAsia="Consolas" w:hAnsi="Calibri" w:cs="Consolas"/>
              </w:rPr>
              <w:t>}</w:t>
            </w:r>
          </w:p>
        </w:tc>
      </w:tr>
      <w:tr w:rsidR="005A42D0" w:rsidTr="009037D9">
        <w:tc>
          <w:tcPr>
            <w:tcW w:w="1520" w:type="dxa"/>
            <w:tcMar>
              <w:top w:w="100" w:type="dxa"/>
              <w:left w:w="100" w:type="dxa"/>
              <w:bottom w:w="100" w:type="dxa"/>
              <w:right w:w="100" w:type="dxa"/>
            </w:tcMar>
          </w:tcPr>
          <w:p w:rsidR="005A42D0" w:rsidRPr="00326E23" w:rsidRDefault="005A42D0" w:rsidP="009037D9">
            <w:pPr>
              <w:widowControl w:val="0"/>
              <w:ind w:right="-259"/>
              <w:rPr>
                <w:rFonts w:ascii="Consolas" w:eastAsia="Consolas" w:hAnsi="Consolas" w:cs="Consolas"/>
                <w:color w:val="C00000"/>
              </w:rPr>
            </w:pPr>
            <w:r w:rsidRPr="00326E23">
              <w:rPr>
                <w:rFonts w:ascii="Consolas" w:eastAsia="Consolas" w:hAnsi="Consolas" w:cs="Consolas"/>
                <w:color w:val="C00000"/>
              </w:rPr>
              <w:t>500</w:t>
            </w:r>
          </w:p>
        </w:tc>
        <w:tc>
          <w:tcPr>
            <w:tcW w:w="7400" w:type="dxa"/>
            <w:tcMar>
              <w:top w:w="100" w:type="dxa"/>
              <w:left w:w="100" w:type="dxa"/>
              <w:bottom w:w="100" w:type="dxa"/>
              <w:right w:w="100" w:type="dxa"/>
            </w:tcMar>
          </w:tcPr>
          <w:p w:rsidR="005A42D0" w:rsidRPr="00326E23" w:rsidRDefault="005A42D0" w:rsidP="009037D9">
            <w:pPr>
              <w:widowControl w:val="0"/>
              <w:ind w:right="-259"/>
              <w:rPr>
                <w:rFonts w:ascii="Calibri" w:eastAsia="Consolas" w:hAnsi="Calibri" w:cs="Consolas"/>
              </w:rPr>
            </w:pPr>
            <w:r>
              <w:rPr>
                <w:rFonts w:ascii="Calibri" w:eastAsia="Consolas" w:hAnsi="Calibri" w:cs="Consolas"/>
              </w:rPr>
              <w:t>Contains exception from the server. Example node name not found.</w:t>
            </w:r>
          </w:p>
        </w:tc>
      </w:tr>
    </w:tbl>
    <w:p w:rsidR="005A42D0" w:rsidRDefault="005A42D0"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380D07" w:rsidRDefault="00380D07" w:rsidP="00320CBE">
      <w:pPr>
        <w:pStyle w:val="BodyText"/>
        <w:rPr>
          <w:sz w:val="18"/>
          <w:szCs w:val="18"/>
        </w:rPr>
      </w:pPr>
    </w:p>
    <w:p w:rsidR="00181864" w:rsidRDefault="00181864" w:rsidP="00181864">
      <w:pPr>
        <w:pStyle w:val="Heading2"/>
      </w:pPr>
      <w:bookmarkStart w:id="39" w:name="_Toc409786603"/>
      <w:r>
        <w:lastRenderedPageBreak/>
        <w:t>Direct Links</w:t>
      </w:r>
      <w:bookmarkEnd w:id="39"/>
    </w:p>
    <w:p w:rsidR="00380D07" w:rsidRDefault="00181864" w:rsidP="00380D07">
      <w:pPr>
        <w:pStyle w:val="Heading2"/>
      </w:pPr>
      <w:bookmarkStart w:id="40" w:name="_Toc409786604"/>
      <w:r>
        <w:t>Spectrum Live View</w:t>
      </w:r>
      <w:bookmarkEnd w:id="40"/>
    </w:p>
    <w:p w:rsidR="00380D07" w:rsidRPr="00FC0996" w:rsidRDefault="00380D07" w:rsidP="00380D07">
      <w:pPr>
        <w:pStyle w:val="Heading5"/>
      </w:pPr>
      <w:r w:rsidRPr="00FC0996">
        <w:t>Description</w:t>
      </w:r>
    </w:p>
    <w:p w:rsidR="00380D07" w:rsidRDefault="00380D07" w:rsidP="00380D07">
      <w:r>
        <w:t xml:space="preserve">This link is used to launch a direct spectrum live </w:t>
      </w:r>
      <w:r w:rsidR="00181864">
        <w:t>view in your browser. If it is used from a</w:t>
      </w:r>
      <w:r>
        <w:t xml:space="preserve"> mobile device then the PathTrak™ </w:t>
      </w:r>
      <w:r w:rsidR="00181864">
        <w:t xml:space="preserve">Mobile </w:t>
      </w:r>
      <w:r>
        <w:t>App will be launched.</w:t>
      </w:r>
    </w:p>
    <w:p w:rsidR="00380D07" w:rsidRDefault="00380D07" w:rsidP="00380D07"/>
    <w:p w:rsidR="00380D07" w:rsidRPr="009037D9" w:rsidRDefault="00380D07" w:rsidP="00380D07">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380D07" w:rsidTr="00380D07">
        <w:tc>
          <w:tcPr>
            <w:tcW w:w="7830" w:type="dxa"/>
            <w:shd w:val="clear" w:color="auto" w:fill="CFE2F3"/>
            <w:tcMar>
              <w:top w:w="100" w:type="dxa"/>
              <w:left w:w="100" w:type="dxa"/>
              <w:bottom w:w="100" w:type="dxa"/>
              <w:right w:w="100" w:type="dxa"/>
            </w:tcMar>
          </w:tcPr>
          <w:p w:rsidR="00380D07" w:rsidRDefault="00380D07" w:rsidP="00380D07">
            <w:pPr>
              <w:widowControl w:val="0"/>
              <w:ind w:right="-259"/>
            </w:pPr>
            <w:r>
              <w:rPr>
                <w:b/>
                <w:shd w:val="clear" w:color="auto" w:fill="CFE2F3"/>
              </w:rPr>
              <w:t xml:space="preserve">URL            </w:t>
            </w:r>
          </w:p>
        </w:tc>
      </w:tr>
      <w:tr w:rsidR="00380D07" w:rsidTr="00380D07">
        <w:tc>
          <w:tcPr>
            <w:tcW w:w="7830" w:type="dxa"/>
            <w:tcMar>
              <w:top w:w="100" w:type="dxa"/>
              <w:left w:w="100" w:type="dxa"/>
              <w:bottom w:w="100" w:type="dxa"/>
              <w:right w:w="100" w:type="dxa"/>
            </w:tcMar>
          </w:tcPr>
          <w:p w:rsidR="00380D07" w:rsidRDefault="00380D07" w:rsidP="00380D07">
            <w:pPr>
              <w:widowControl w:val="0"/>
              <w:ind w:right="-259"/>
              <w:rPr>
                <w:rFonts w:ascii="Consolas" w:eastAsia="Consolas" w:hAnsi="Consolas" w:cs="Consolas"/>
                <w:b/>
              </w:rPr>
            </w:pPr>
            <w:r w:rsidRPr="00380D07">
              <w:rPr>
                <w:rFonts w:ascii="Consolas" w:eastAsia="Consolas" w:hAnsi="Consolas" w:cs="Consolas"/>
              </w:rPr>
              <w:t>/direct/sa?node=</w:t>
            </w:r>
            <w:r w:rsidRPr="00380D07">
              <w:rPr>
                <w:rFonts w:ascii="Consolas" w:eastAsia="Consolas" w:hAnsi="Consolas" w:cs="Consolas"/>
                <w:b/>
              </w:rPr>
              <w:t>&lt;Node Name&gt;</w:t>
            </w:r>
          </w:p>
          <w:p w:rsidR="00380D07" w:rsidRDefault="00380D07" w:rsidP="00380D07">
            <w:pPr>
              <w:widowControl w:val="0"/>
              <w:ind w:right="-259"/>
              <w:rPr>
                <w:rFonts w:ascii="Consolas" w:eastAsia="Consolas" w:hAnsi="Consolas" w:cs="Consolas"/>
              </w:rPr>
            </w:pPr>
            <w:r w:rsidRPr="00380D07">
              <w:rPr>
                <w:rFonts w:ascii="Consolas" w:eastAsia="Consolas" w:hAnsi="Consolas" w:cs="Consolas"/>
              </w:rPr>
              <w:t>/direct/sa?node</w:t>
            </w:r>
            <w:r>
              <w:rPr>
                <w:rFonts w:ascii="Consolas" w:eastAsia="Consolas" w:hAnsi="Consolas" w:cs="Consolas"/>
              </w:rPr>
              <w:t>id</w:t>
            </w:r>
            <w:r w:rsidRPr="00380D07">
              <w:rPr>
                <w:rFonts w:ascii="Consolas" w:eastAsia="Consolas" w:hAnsi="Consolas" w:cs="Consolas"/>
              </w:rPr>
              <w:t>=</w:t>
            </w:r>
            <w:r w:rsidRPr="00380D07">
              <w:rPr>
                <w:rFonts w:ascii="Consolas" w:eastAsia="Consolas" w:hAnsi="Consolas" w:cs="Consolas"/>
                <w:b/>
              </w:rPr>
              <w:t>&lt;Node ID&gt;</w:t>
            </w:r>
          </w:p>
          <w:p w:rsidR="00380D07" w:rsidRPr="00F71191" w:rsidRDefault="00380D07" w:rsidP="00380D07">
            <w:pPr>
              <w:widowControl w:val="0"/>
              <w:ind w:right="-259"/>
              <w:rPr>
                <w:rFonts w:ascii="Consolas" w:eastAsia="Consolas" w:hAnsi="Consolas" w:cs="Consolas"/>
              </w:rPr>
            </w:pPr>
            <w:r w:rsidRPr="00380D07">
              <w:rPr>
                <w:rFonts w:ascii="Consolas" w:eastAsia="Consolas" w:hAnsi="Consolas" w:cs="Consolas"/>
              </w:rPr>
              <w:t>/direct/sa?cm=</w:t>
            </w:r>
            <w:r w:rsidRPr="00380D07">
              <w:rPr>
                <w:rFonts w:ascii="Consolas" w:eastAsia="Consolas" w:hAnsi="Consolas" w:cs="Consolas"/>
                <w:b/>
              </w:rPr>
              <w:t>&lt;Cable Modem MAC Address&gt;</w:t>
            </w:r>
          </w:p>
        </w:tc>
      </w:tr>
    </w:tbl>
    <w:p w:rsidR="00380D07" w:rsidRPr="00380D07" w:rsidRDefault="00380D07" w:rsidP="00380D07"/>
    <w:p w:rsidR="00181864" w:rsidRDefault="00181864" w:rsidP="00181864">
      <w:pPr>
        <w:pStyle w:val="Heading2"/>
      </w:pPr>
      <w:bookmarkStart w:id="41" w:name="_Toc409786605"/>
      <w:r>
        <w:t>QAMTrak™ Live View</w:t>
      </w:r>
      <w:bookmarkEnd w:id="41"/>
    </w:p>
    <w:p w:rsidR="00181864" w:rsidRPr="00FC0996" w:rsidRDefault="00181864" w:rsidP="00181864">
      <w:pPr>
        <w:pStyle w:val="Heading5"/>
      </w:pPr>
      <w:r w:rsidRPr="00FC0996">
        <w:t>Description</w:t>
      </w:r>
    </w:p>
    <w:p w:rsidR="00181864" w:rsidRDefault="00181864" w:rsidP="00181864">
      <w:r>
        <w:t>This link is used to launch a direct QAMTrak™ live view in your browser.</w:t>
      </w:r>
    </w:p>
    <w:p w:rsidR="00181864" w:rsidRDefault="00181864" w:rsidP="00181864"/>
    <w:p w:rsidR="00181864" w:rsidRPr="009037D9" w:rsidRDefault="00181864" w:rsidP="00181864">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181864" w:rsidTr="00961005">
        <w:tc>
          <w:tcPr>
            <w:tcW w:w="783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 xml:space="preserve">URL            </w:t>
            </w:r>
          </w:p>
        </w:tc>
      </w:tr>
      <w:tr w:rsidR="00181864" w:rsidTr="00961005">
        <w:tc>
          <w:tcPr>
            <w:tcW w:w="7830" w:type="dxa"/>
            <w:tcMar>
              <w:top w:w="100" w:type="dxa"/>
              <w:left w:w="100" w:type="dxa"/>
              <w:bottom w:w="100" w:type="dxa"/>
              <w:right w:w="100" w:type="dxa"/>
            </w:tcMar>
          </w:tcPr>
          <w:p w:rsidR="00181864" w:rsidRDefault="00181864" w:rsidP="00961005">
            <w:pPr>
              <w:widowControl w:val="0"/>
              <w:ind w:right="-259"/>
              <w:rPr>
                <w:rFonts w:ascii="Consolas" w:eastAsia="Consolas" w:hAnsi="Consolas" w:cs="Consolas"/>
                <w:b/>
              </w:rPr>
            </w:pPr>
            <w:r>
              <w:rPr>
                <w:rFonts w:ascii="Consolas" w:eastAsia="Consolas" w:hAnsi="Consolas" w:cs="Consolas"/>
              </w:rPr>
              <w:t>/direct/q</w:t>
            </w:r>
            <w:r w:rsidRPr="00380D07">
              <w:rPr>
                <w:rFonts w:ascii="Consolas" w:eastAsia="Consolas" w:hAnsi="Consolas" w:cs="Consolas"/>
              </w:rPr>
              <w:t>a?node=</w:t>
            </w:r>
            <w:r w:rsidRPr="00380D07">
              <w:rPr>
                <w:rFonts w:ascii="Consolas" w:eastAsia="Consolas" w:hAnsi="Consolas" w:cs="Consolas"/>
                <w:b/>
              </w:rPr>
              <w:t>&lt;Node Name&gt;</w:t>
            </w:r>
          </w:p>
          <w:p w:rsidR="00181864" w:rsidRDefault="00181864" w:rsidP="00961005">
            <w:pPr>
              <w:widowControl w:val="0"/>
              <w:ind w:right="-259"/>
              <w:rPr>
                <w:rFonts w:ascii="Consolas" w:eastAsia="Consolas" w:hAnsi="Consolas" w:cs="Consolas"/>
              </w:rPr>
            </w:pPr>
            <w:r w:rsidRPr="00380D07">
              <w:rPr>
                <w:rFonts w:ascii="Consolas" w:eastAsia="Consolas" w:hAnsi="Consolas" w:cs="Consolas"/>
              </w:rPr>
              <w:t>/</w:t>
            </w:r>
            <w:r>
              <w:rPr>
                <w:rFonts w:ascii="Consolas" w:eastAsia="Consolas" w:hAnsi="Consolas" w:cs="Consolas"/>
              </w:rPr>
              <w:t>direct/q</w:t>
            </w:r>
            <w:r w:rsidRPr="00380D07">
              <w:rPr>
                <w:rFonts w:ascii="Consolas" w:eastAsia="Consolas" w:hAnsi="Consolas" w:cs="Consolas"/>
              </w:rPr>
              <w:t>a?node</w:t>
            </w:r>
            <w:r>
              <w:rPr>
                <w:rFonts w:ascii="Consolas" w:eastAsia="Consolas" w:hAnsi="Consolas" w:cs="Consolas"/>
              </w:rPr>
              <w:t>id</w:t>
            </w:r>
            <w:r w:rsidRPr="00380D07">
              <w:rPr>
                <w:rFonts w:ascii="Consolas" w:eastAsia="Consolas" w:hAnsi="Consolas" w:cs="Consolas"/>
              </w:rPr>
              <w:t>=</w:t>
            </w:r>
            <w:r w:rsidRPr="00380D07">
              <w:rPr>
                <w:rFonts w:ascii="Consolas" w:eastAsia="Consolas" w:hAnsi="Consolas" w:cs="Consolas"/>
                <w:b/>
              </w:rPr>
              <w:t>&lt;Node ID&gt;</w:t>
            </w:r>
          </w:p>
          <w:p w:rsidR="00181864" w:rsidRPr="00F71191" w:rsidRDefault="00181864" w:rsidP="00961005">
            <w:pPr>
              <w:widowControl w:val="0"/>
              <w:ind w:right="-259"/>
              <w:rPr>
                <w:rFonts w:ascii="Consolas" w:eastAsia="Consolas" w:hAnsi="Consolas" w:cs="Consolas"/>
              </w:rPr>
            </w:pPr>
            <w:r>
              <w:rPr>
                <w:rFonts w:ascii="Consolas" w:eastAsia="Consolas" w:hAnsi="Consolas" w:cs="Consolas"/>
              </w:rPr>
              <w:t>/direct/q</w:t>
            </w:r>
            <w:r w:rsidRPr="00380D07">
              <w:rPr>
                <w:rFonts w:ascii="Consolas" w:eastAsia="Consolas" w:hAnsi="Consolas" w:cs="Consolas"/>
              </w:rPr>
              <w:t>a?cm=</w:t>
            </w:r>
            <w:r w:rsidRPr="00380D07">
              <w:rPr>
                <w:rFonts w:ascii="Consolas" w:eastAsia="Consolas" w:hAnsi="Consolas" w:cs="Consolas"/>
                <w:b/>
              </w:rPr>
              <w:t>&lt;Cable Modem MAC Address&gt;</w:t>
            </w:r>
          </w:p>
        </w:tc>
      </w:tr>
    </w:tbl>
    <w:p w:rsidR="00380D07" w:rsidRDefault="00380D07" w:rsidP="00380D07">
      <w:pPr>
        <w:pStyle w:val="BodyText"/>
        <w:rPr>
          <w:sz w:val="18"/>
          <w:szCs w:val="18"/>
        </w:rPr>
      </w:pPr>
    </w:p>
    <w:p w:rsidR="00181864" w:rsidRDefault="00181864" w:rsidP="00181864">
      <w:pPr>
        <w:pStyle w:val="Heading2"/>
      </w:pPr>
      <w:bookmarkStart w:id="42" w:name="_Toc409786606"/>
      <w:r>
        <w:t>Monitoring View Live</w:t>
      </w:r>
      <w:bookmarkEnd w:id="42"/>
    </w:p>
    <w:p w:rsidR="00181864" w:rsidRPr="00FC0996" w:rsidRDefault="00181864" w:rsidP="00181864">
      <w:pPr>
        <w:pStyle w:val="Heading5"/>
      </w:pPr>
      <w:r w:rsidRPr="00FC0996">
        <w:t>Description</w:t>
      </w:r>
    </w:p>
    <w:p w:rsidR="00181864" w:rsidRDefault="00181864" w:rsidP="00181864">
      <w:r>
        <w:t>This link is used to launch a direct Monitoring live view in your browser.</w:t>
      </w:r>
    </w:p>
    <w:p w:rsidR="00181864" w:rsidRDefault="00181864" w:rsidP="00181864"/>
    <w:p w:rsidR="00181864" w:rsidRPr="009037D9" w:rsidRDefault="00181864" w:rsidP="00181864">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181864" w:rsidTr="00961005">
        <w:tc>
          <w:tcPr>
            <w:tcW w:w="783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 xml:space="preserve">URL            </w:t>
            </w:r>
          </w:p>
        </w:tc>
      </w:tr>
      <w:tr w:rsidR="00181864" w:rsidTr="00181864">
        <w:trPr>
          <w:trHeight w:val="879"/>
        </w:trPr>
        <w:tc>
          <w:tcPr>
            <w:tcW w:w="7830" w:type="dxa"/>
            <w:tcMar>
              <w:top w:w="100" w:type="dxa"/>
              <w:left w:w="100" w:type="dxa"/>
              <w:bottom w:w="100" w:type="dxa"/>
              <w:right w:w="100" w:type="dxa"/>
            </w:tcMar>
          </w:tcPr>
          <w:p w:rsidR="00181864" w:rsidRDefault="00181864" w:rsidP="00961005">
            <w:pPr>
              <w:widowControl w:val="0"/>
              <w:ind w:right="-259"/>
              <w:rPr>
                <w:rFonts w:ascii="Consolas" w:eastAsia="Consolas" w:hAnsi="Consolas" w:cs="Consolas"/>
                <w:b/>
              </w:rPr>
            </w:pPr>
            <w:r>
              <w:rPr>
                <w:rFonts w:ascii="Consolas" w:eastAsia="Consolas" w:hAnsi="Consolas" w:cs="Consolas"/>
              </w:rPr>
              <w:t>/direct/mv</w:t>
            </w:r>
            <w:r w:rsidRPr="00380D07">
              <w:rPr>
                <w:rFonts w:ascii="Consolas" w:eastAsia="Consolas" w:hAnsi="Consolas" w:cs="Consolas"/>
              </w:rPr>
              <w:t>?node=</w:t>
            </w:r>
            <w:r w:rsidRPr="00380D07">
              <w:rPr>
                <w:rFonts w:ascii="Consolas" w:eastAsia="Consolas" w:hAnsi="Consolas" w:cs="Consolas"/>
                <w:b/>
              </w:rPr>
              <w:t>&lt;Node Name&gt;</w:t>
            </w:r>
          </w:p>
          <w:p w:rsidR="00181864" w:rsidRDefault="00181864" w:rsidP="00961005">
            <w:pPr>
              <w:widowControl w:val="0"/>
              <w:ind w:right="-259"/>
              <w:rPr>
                <w:rFonts w:ascii="Consolas" w:eastAsia="Consolas" w:hAnsi="Consolas" w:cs="Consolas"/>
              </w:rPr>
            </w:pPr>
            <w:r w:rsidRPr="00380D07">
              <w:rPr>
                <w:rFonts w:ascii="Consolas" w:eastAsia="Consolas" w:hAnsi="Consolas" w:cs="Consolas"/>
              </w:rPr>
              <w:t>/</w:t>
            </w:r>
            <w:r>
              <w:rPr>
                <w:rFonts w:ascii="Consolas" w:eastAsia="Consolas" w:hAnsi="Consolas" w:cs="Consolas"/>
              </w:rPr>
              <w:t>direct/mv</w:t>
            </w:r>
            <w:r w:rsidRPr="00380D07">
              <w:rPr>
                <w:rFonts w:ascii="Consolas" w:eastAsia="Consolas" w:hAnsi="Consolas" w:cs="Consolas"/>
              </w:rPr>
              <w:t>?node</w:t>
            </w:r>
            <w:r>
              <w:rPr>
                <w:rFonts w:ascii="Consolas" w:eastAsia="Consolas" w:hAnsi="Consolas" w:cs="Consolas"/>
              </w:rPr>
              <w:t>id</w:t>
            </w:r>
            <w:r w:rsidRPr="00380D07">
              <w:rPr>
                <w:rFonts w:ascii="Consolas" w:eastAsia="Consolas" w:hAnsi="Consolas" w:cs="Consolas"/>
              </w:rPr>
              <w:t>=</w:t>
            </w:r>
            <w:r w:rsidRPr="00380D07">
              <w:rPr>
                <w:rFonts w:ascii="Consolas" w:eastAsia="Consolas" w:hAnsi="Consolas" w:cs="Consolas"/>
                <w:b/>
              </w:rPr>
              <w:t>&lt;Node ID&gt;</w:t>
            </w:r>
          </w:p>
          <w:p w:rsidR="00181864" w:rsidRPr="00F71191" w:rsidRDefault="00181864" w:rsidP="00961005">
            <w:pPr>
              <w:widowControl w:val="0"/>
              <w:ind w:right="-259"/>
              <w:rPr>
                <w:rFonts w:ascii="Consolas" w:eastAsia="Consolas" w:hAnsi="Consolas" w:cs="Consolas"/>
              </w:rPr>
            </w:pPr>
            <w:r>
              <w:rPr>
                <w:rFonts w:ascii="Consolas" w:eastAsia="Consolas" w:hAnsi="Consolas" w:cs="Consolas"/>
              </w:rPr>
              <w:t>/direct/mv</w:t>
            </w:r>
            <w:r w:rsidRPr="00380D07">
              <w:rPr>
                <w:rFonts w:ascii="Consolas" w:eastAsia="Consolas" w:hAnsi="Consolas" w:cs="Consolas"/>
              </w:rPr>
              <w:t>?cm=</w:t>
            </w:r>
            <w:r w:rsidRPr="00380D07">
              <w:rPr>
                <w:rFonts w:ascii="Consolas" w:eastAsia="Consolas" w:hAnsi="Consolas" w:cs="Consolas"/>
                <w:b/>
              </w:rPr>
              <w:t>&lt;Cable Modem MAC Address&gt;</w:t>
            </w:r>
          </w:p>
        </w:tc>
      </w:tr>
    </w:tbl>
    <w:p w:rsidR="00181864" w:rsidRDefault="00181864" w:rsidP="00380D07">
      <w:pPr>
        <w:pStyle w:val="BodyText"/>
        <w:rPr>
          <w:sz w:val="18"/>
          <w:szCs w:val="18"/>
        </w:rPr>
      </w:pPr>
    </w:p>
    <w:p w:rsidR="00181864" w:rsidRDefault="00181864" w:rsidP="00181864">
      <w:pPr>
        <w:pStyle w:val="Heading2"/>
      </w:pPr>
      <w:bookmarkStart w:id="43" w:name="_Toc409786607"/>
      <w:r>
        <w:t>MACTrak™ Performance View</w:t>
      </w:r>
      <w:bookmarkEnd w:id="43"/>
    </w:p>
    <w:p w:rsidR="00181864" w:rsidRPr="00FC0996" w:rsidRDefault="00181864" w:rsidP="00181864">
      <w:pPr>
        <w:pStyle w:val="Heading5"/>
      </w:pPr>
      <w:r w:rsidRPr="00FC0996">
        <w:t>Description</w:t>
      </w:r>
    </w:p>
    <w:p w:rsidR="00181864" w:rsidRDefault="00181864" w:rsidP="00181864">
      <w:r>
        <w:t>This link is used to launch a direct MACTrak™ Performance view in your browser.</w:t>
      </w:r>
    </w:p>
    <w:p w:rsidR="00181864" w:rsidRDefault="00181864" w:rsidP="00181864"/>
    <w:p w:rsidR="00181864" w:rsidRPr="009037D9" w:rsidRDefault="00181864" w:rsidP="00181864">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181864" w:rsidTr="00961005">
        <w:tc>
          <w:tcPr>
            <w:tcW w:w="783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 xml:space="preserve">URL            </w:t>
            </w:r>
          </w:p>
        </w:tc>
      </w:tr>
      <w:tr w:rsidR="00181864" w:rsidTr="00961005">
        <w:trPr>
          <w:trHeight w:val="879"/>
        </w:trPr>
        <w:tc>
          <w:tcPr>
            <w:tcW w:w="7830" w:type="dxa"/>
            <w:tcMar>
              <w:top w:w="100" w:type="dxa"/>
              <w:left w:w="100" w:type="dxa"/>
              <w:bottom w:w="100" w:type="dxa"/>
              <w:right w:w="100" w:type="dxa"/>
            </w:tcMar>
          </w:tcPr>
          <w:p w:rsidR="00181864" w:rsidRDefault="00181864" w:rsidP="00961005">
            <w:pPr>
              <w:widowControl w:val="0"/>
              <w:ind w:right="-259"/>
              <w:rPr>
                <w:rFonts w:ascii="Consolas" w:eastAsia="Consolas" w:hAnsi="Consolas" w:cs="Consolas"/>
                <w:b/>
              </w:rPr>
            </w:pPr>
            <w:r>
              <w:rPr>
                <w:rFonts w:ascii="Consolas" w:eastAsia="Consolas" w:hAnsi="Consolas" w:cs="Consolas"/>
              </w:rPr>
              <w:t>/direct/mtp</w:t>
            </w:r>
            <w:r w:rsidRPr="00380D07">
              <w:rPr>
                <w:rFonts w:ascii="Consolas" w:eastAsia="Consolas" w:hAnsi="Consolas" w:cs="Consolas"/>
              </w:rPr>
              <w:t>?node=</w:t>
            </w:r>
            <w:r w:rsidRPr="00380D07">
              <w:rPr>
                <w:rFonts w:ascii="Consolas" w:eastAsia="Consolas" w:hAnsi="Consolas" w:cs="Consolas"/>
                <w:b/>
              </w:rPr>
              <w:t>&lt;Node Name&gt;</w:t>
            </w:r>
          </w:p>
          <w:p w:rsidR="00181864" w:rsidRDefault="00181864" w:rsidP="00961005">
            <w:pPr>
              <w:widowControl w:val="0"/>
              <w:ind w:right="-259"/>
              <w:rPr>
                <w:rFonts w:ascii="Consolas" w:eastAsia="Consolas" w:hAnsi="Consolas" w:cs="Consolas"/>
              </w:rPr>
            </w:pPr>
            <w:r w:rsidRPr="00380D07">
              <w:rPr>
                <w:rFonts w:ascii="Consolas" w:eastAsia="Consolas" w:hAnsi="Consolas" w:cs="Consolas"/>
              </w:rPr>
              <w:t>/</w:t>
            </w:r>
            <w:r>
              <w:rPr>
                <w:rFonts w:ascii="Consolas" w:eastAsia="Consolas" w:hAnsi="Consolas" w:cs="Consolas"/>
              </w:rPr>
              <w:t>direct/mtp?</w:t>
            </w:r>
            <w:r w:rsidRPr="00380D07">
              <w:rPr>
                <w:rFonts w:ascii="Consolas" w:eastAsia="Consolas" w:hAnsi="Consolas" w:cs="Consolas"/>
              </w:rPr>
              <w:t>node</w:t>
            </w:r>
            <w:r>
              <w:rPr>
                <w:rFonts w:ascii="Consolas" w:eastAsia="Consolas" w:hAnsi="Consolas" w:cs="Consolas"/>
              </w:rPr>
              <w:t>id</w:t>
            </w:r>
            <w:r w:rsidRPr="00380D07">
              <w:rPr>
                <w:rFonts w:ascii="Consolas" w:eastAsia="Consolas" w:hAnsi="Consolas" w:cs="Consolas"/>
              </w:rPr>
              <w:t>=</w:t>
            </w:r>
            <w:r w:rsidRPr="00380D07">
              <w:rPr>
                <w:rFonts w:ascii="Consolas" w:eastAsia="Consolas" w:hAnsi="Consolas" w:cs="Consolas"/>
                <w:b/>
              </w:rPr>
              <w:t>&lt;Node ID&gt;</w:t>
            </w:r>
          </w:p>
          <w:p w:rsidR="00181864" w:rsidRPr="00F71191" w:rsidRDefault="00181864" w:rsidP="00961005">
            <w:pPr>
              <w:widowControl w:val="0"/>
              <w:ind w:right="-259"/>
              <w:rPr>
                <w:rFonts w:ascii="Consolas" w:eastAsia="Consolas" w:hAnsi="Consolas" w:cs="Consolas"/>
              </w:rPr>
            </w:pPr>
            <w:r>
              <w:rPr>
                <w:rFonts w:ascii="Consolas" w:eastAsia="Consolas" w:hAnsi="Consolas" w:cs="Consolas"/>
              </w:rPr>
              <w:t>/direct/mtp</w:t>
            </w:r>
            <w:r w:rsidRPr="00380D07">
              <w:rPr>
                <w:rFonts w:ascii="Consolas" w:eastAsia="Consolas" w:hAnsi="Consolas" w:cs="Consolas"/>
              </w:rPr>
              <w:t>?cm=</w:t>
            </w:r>
            <w:r w:rsidRPr="00380D07">
              <w:rPr>
                <w:rFonts w:ascii="Consolas" w:eastAsia="Consolas" w:hAnsi="Consolas" w:cs="Consolas"/>
                <w:b/>
              </w:rPr>
              <w:t>&lt;Cable Modem MAC Address&gt;</w:t>
            </w:r>
          </w:p>
        </w:tc>
      </w:tr>
    </w:tbl>
    <w:p w:rsidR="00181864" w:rsidRDefault="00181864" w:rsidP="00380D07">
      <w:pPr>
        <w:pStyle w:val="BodyText"/>
        <w:rPr>
          <w:sz w:val="18"/>
          <w:szCs w:val="18"/>
        </w:rPr>
      </w:pPr>
    </w:p>
    <w:p w:rsidR="00181864" w:rsidRDefault="00181864" w:rsidP="00181864">
      <w:pPr>
        <w:pStyle w:val="Heading2"/>
      </w:pPr>
      <w:bookmarkStart w:id="44" w:name="_Toc409786608"/>
      <w:r>
        <w:t>Enhanced Alarm View</w:t>
      </w:r>
      <w:bookmarkEnd w:id="44"/>
    </w:p>
    <w:p w:rsidR="00181864" w:rsidRPr="00FC0996" w:rsidRDefault="00181864" w:rsidP="00181864">
      <w:pPr>
        <w:pStyle w:val="Heading5"/>
      </w:pPr>
      <w:r w:rsidRPr="00FC0996">
        <w:t>Description</w:t>
      </w:r>
    </w:p>
    <w:p w:rsidR="00181864" w:rsidRDefault="00181864" w:rsidP="00181864">
      <w:r>
        <w:t>This link is used to launch a direct enhanced alarm view in your browser.</w:t>
      </w:r>
    </w:p>
    <w:p w:rsidR="00181864" w:rsidRDefault="00181864" w:rsidP="00181864"/>
    <w:p w:rsidR="00181864" w:rsidRPr="009037D9" w:rsidRDefault="00181864" w:rsidP="00181864">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181864" w:rsidTr="00961005">
        <w:tc>
          <w:tcPr>
            <w:tcW w:w="783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 xml:space="preserve">URL            </w:t>
            </w:r>
          </w:p>
        </w:tc>
      </w:tr>
      <w:tr w:rsidR="00181864" w:rsidTr="00961005">
        <w:trPr>
          <w:trHeight w:val="879"/>
        </w:trPr>
        <w:tc>
          <w:tcPr>
            <w:tcW w:w="7830" w:type="dxa"/>
            <w:tcMar>
              <w:top w:w="100" w:type="dxa"/>
              <w:left w:w="100" w:type="dxa"/>
              <w:bottom w:w="100" w:type="dxa"/>
              <w:right w:w="100" w:type="dxa"/>
            </w:tcMar>
          </w:tcPr>
          <w:p w:rsidR="00181864" w:rsidRDefault="00181864" w:rsidP="00961005">
            <w:pPr>
              <w:widowControl w:val="0"/>
              <w:ind w:right="-259"/>
              <w:rPr>
                <w:rFonts w:ascii="Consolas" w:eastAsia="Consolas" w:hAnsi="Consolas" w:cs="Consolas"/>
                <w:b/>
              </w:rPr>
            </w:pPr>
            <w:r>
              <w:rPr>
                <w:rFonts w:ascii="Consolas" w:eastAsia="Consolas" w:hAnsi="Consolas" w:cs="Consolas"/>
              </w:rPr>
              <w:t>/direct/ea</w:t>
            </w:r>
            <w:r w:rsidRPr="00380D07">
              <w:rPr>
                <w:rFonts w:ascii="Consolas" w:eastAsia="Consolas" w:hAnsi="Consolas" w:cs="Consolas"/>
              </w:rPr>
              <w:t>?node=</w:t>
            </w:r>
            <w:r w:rsidRPr="00380D07">
              <w:rPr>
                <w:rFonts w:ascii="Consolas" w:eastAsia="Consolas" w:hAnsi="Consolas" w:cs="Consolas"/>
                <w:b/>
              </w:rPr>
              <w:t>&lt;Node Name&gt;</w:t>
            </w:r>
          </w:p>
          <w:p w:rsidR="00181864" w:rsidRDefault="00181864" w:rsidP="00961005">
            <w:pPr>
              <w:widowControl w:val="0"/>
              <w:ind w:right="-259"/>
              <w:rPr>
                <w:rFonts w:ascii="Consolas" w:eastAsia="Consolas" w:hAnsi="Consolas" w:cs="Consolas"/>
              </w:rPr>
            </w:pPr>
            <w:r w:rsidRPr="00380D07">
              <w:rPr>
                <w:rFonts w:ascii="Consolas" w:eastAsia="Consolas" w:hAnsi="Consolas" w:cs="Consolas"/>
              </w:rPr>
              <w:t>/</w:t>
            </w:r>
            <w:r>
              <w:rPr>
                <w:rFonts w:ascii="Consolas" w:eastAsia="Consolas" w:hAnsi="Consolas" w:cs="Consolas"/>
              </w:rPr>
              <w:t>direct/ea?</w:t>
            </w:r>
            <w:r w:rsidRPr="00380D07">
              <w:rPr>
                <w:rFonts w:ascii="Consolas" w:eastAsia="Consolas" w:hAnsi="Consolas" w:cs="Consolas"/>
              </w:rPr>
              <w:t>node</w:t>
            </w:r>
            <w:r>
              <w:rPr>
                <w:rFonts w:ascii="Consolas" w:eastAsia="Consolas" w:hAnsi="Consolas" w:cs="Consolas"/>
              </w:rPr>
              <w:t>id</w:t>
            </w:r>
            <w:r w:rsidRPr="00380D07">
              <w:rPr>
                <w:rFonts w:ascii="Consolas" w:eastAsia="Consolas" w:hAnsi="Consolas" w:cs="Consolas"/>
              </w:rPr>
              <w:t>=</w:t>
            </w:r>
            <w:r w:rsidRPr="00380D07">
              <w:rPr>
                <w:rFonts w:ascii="Consolas" w:eastAsia="Consolas" w:hAnsi="Consolas" w:cs="Consolas"/>
                <w:b/>
              </w:rPr>
              <w:t>&lt;Node ID&gt;</w:t>
            </w:r>
          </w:p>
          <w:p w:rsidR="00181864" w:rsidRPr="00F71191" w:rsidRDefault="00181864" w:rsidP="00961005">
            <w:pPr>
              <w:widowControl w:val="0"/>
              <w:ind w:right="-259"/>
              <w:rPr>
                <w:rFonts w:ascii="Consolas" w:eastAsia="Consolas" w:hAnsi="Consolas" w:cs="Consolas"/>
              </w:rPr>
            </w:pPr>
            <w:r>
              <w:rPr>
                <w:rFonts w:ascii="Consolas" w:eastAsia="Consolas" w:hAnsi="Consolas" w:cs="Consolas"/>
              </w:rPr>
              <w:t>/direct/ea</w:t>
            </w:r>
            <w:r w:rsidRPr="00380D07">
              <w:rPr>
                <w:rFonts w:ascii="Consolas" w:eastAsia="Consolas" w:hAnsi="Consolas" w:cs="Consolas"/>
              </w:rPr>
              <w:t>?cm=</w:t>
            </w:r>
            <w:r w:rsidRPr="00380D07">
              <w:rPr>
                <w:rFonts w:ascii="Consolas" w:eastAsia="Consolas" w:hAnsi="Consolas" w:cs="Consolas"/>
                <w:b/>
              </w:rPr>
              <w:t>&lt;Cable Modem MAC Address&gt;</w:t>
            </w:r>
          </w:p>
        </w:tc>
      </w:tr>
    </w:tbl>
    <w:p w:rsidR="00181864" w:rsidRDefault="00181864" w:rsidP="00380D07">
      <w:pPr>
        <w:pStyle w:val="BodyText"/>
        <w:rPr>
          <w:sz w:val="18"/>
          <w:szCs w:val="18"/>
        </w:rPr>
      </w:pPr>
    </w:p>
    <w:p w:rsidR="00181864" w:rsidRPr="00FC0996" w:rsidRDefault="00181864" w:rsidP="00181864">
      <w:pPr>
        <w:pStyle w:val="Heading2"/>
      </w:pPr>
      <w:bookmarkStart w:id="45" w:name="_Toc409786609"/>
      <w:r>
        <w:t>Spectrum Summary Data Report view</w:t>
      </w:r>
      <w:bookmarkEnd w:id="45"/>
    </w:p>
    <w:p w:rsidR="00181864" w:rsidRPr="00FC0996" w:rsidRDefault="00181864" w:rsidP="00181864">
      <w:pPr>
        <w:pStyle w:val="Heading5"/>
      </w:pPr>
      <w:r w:rsidRPr="00FC0996">
        <w:t>Description</w:t>
      </w:r>
    </w:p>
    <w:p w:rsidR="00181864" w:rsidRDefault="00181864" w:rsidP="00181864">
      <w:pPr>
        <w:pStyle w:val="BodyText"/>
      </w:pPr>
      <w:r>
        <w:t>This link is used to launch spectrum summary report in the browser.</w:t>
      </w:r>
    </w:p>
    <w:p w:rsidR="00181864" w:rsidRPr="009037D9" w:rsidRDefault="00181864" w:rsidP="00181864">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181864" w:rsidTr="00181864">
        <w:tc>
          <w:tcPr>
            <w:tcW w:w="783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 xml:space="preserve">URL            </w:t>
            </w:r>
          </w:p>
        </w:tc>
      </w:tr>
      <w:tr w:rsidR="00181864" w:rsidTr="00181864">
        <w:tc>
          <w:tcPr>
            <w:tcW w:w="7830" w:type="dxa"/>
            <w:tcMar>
              <w:top w:w="100" w:type="dxa"/>
              <w:left w:w="100" w:type="dxa"/>
              <w:bottom w:w="100" w:type="dxa"/>
              <w:right w:w="100" w:type="dxa"/>
            </w:tcMar>
          </w:tcPr>
          <w:p w:rsidR="00181864" w:rsidRPr="00F71191" w:rsidRDefault="00181864" w:rsidP="00961005">
            <w:pPr>
              <w:widowControl w:val="0"/>
              <w:ind w:right="-259"/>
              <w:rPr>
                <w:rFonts w:ascii="Consolas" w:eastAsia="Consolas" w:hAnsi="Consolas" w:cs="Consolas"/>
              </w:rPr>
            </w:pPr>
            <w:r w:rsidRPr="00181864">
              <w:rPr>
                <w:rFonts w:ascii="Consolas" w:eastAsia="Consolas" w:hAnsi="Consolas" w:cs="Consolas"/>
              </w:rPr>
              <w:t>/direct/spectrum-summary</w:t>
            </w:r>
          </w:p>
        </w:tc>
      </w:tr>
    </w:tbl>
    <w:p w:rsidR="00181864" w:rsidRDefault="00181864" w:rsidP="00181864">
      <w:pPr>
        <w:widowControl w:val="0"/>
      </w:pPr>
    </w:p>
    <w:p w:rsidR="00181864" w:rsidRDefault="00181864" w:rsidP="00181864">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181864" w:rsidTr="00961005">
        <w:tc>
          <w:tcPr>
            <w:tcW w:w="154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181864" w:rsidRDefault="00181864" w:rsidP="00961005">
            <w:pPr>
              <w:widowControl w:val="0"/>
              <w:ind w:right="-259"/>
            </w:pPr>
            <w:r>
              <w:rPr>
                <w:b/>
                <w:shd w:val="clear" w:color="auto" w:fill="CFE2F3"/>
              </w:rPr>
              <w:t>Notes</w:t>
            </w:r>
          </w:p>
        </w:tc>
      </w:tr>
      <w:tr w:rsidR="00181864" w:rsidTr="00961005">
        <w:trPr>
          <w:trHeight w:val="690"/>
        </w:trPr>
        <w:tc>
          <w:tcPr>
            <w:tcW w:w="154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node</w:t>
            </w:r>
          </w:p>
          <w:p w:rsidR="008E5E30" w:rsidRDefault="008E5E30" w:rsidP="00961005">
            <w:pPr>
              <w:widowControl w:val="0"/>
              <w:ind w:right="-259"/>
              <w:rPr>
                <w:rFonts w:ascii="Consolas" w:eastAsia="Consolas" w:hAnsi="Consolas" w:cs="Consolas"/>
              </w:rPr>
            </w:pPr>
            <w:r>
              <w:rPr>
                <w:rFonts w:ascii="Consolas" w:eastAsia="Consolas" w:hAnsi="Consolas" w:cs="Consolas"/>
              </w:rPr>
              <w:t>cm</w:t>
            </w:r>
          </w:p>
          <w:p w:rsidR="008E5E30" w:rsidRDefault="008E5E30" w:rsidP="00961005">
            <w:pPr>
              <w:widowControl w:val="0"/>
              <w:ind w:right="-259"/>
              <w:rPr>
                <w:rFonts w:ascii="Consolas" w:eastAsia="Consolas" w:hAnsi="Consolas" w:cs="Consolas"/>
              </w:rPr>
            </w:pPr>
          </w:p>
          <w:p w:rsidR="00181864" w:rsidRPr="00F71191" w:rsidRDefault="00181864" w:rsidP="00961005">
            <w:pPr>
              <w:widowControl w:val="0"/>
              <w:ind w:right="-259"/>
              <w:rPr>
                <w:rFonts w:ascii="Consolas" w:hAnsi="Consolas" w:cs="Consolas"/>
              </w:rPr>
            </w:pPr>
            <w:r w:rsidRPr="00F71191">
              <w:rPr>
                <w:rFonts w:ascii="Consolas" w:eastAsia="Consolas" w:hAnsi="Consolas" w:cs="Consolas"/>
              </w:rPr>
              <w:t>duration</w:t>
            </w:r>
          </w:p>
          <w:p w:rsidR="00181864" w:rsidRPr="00F71191" w:rsidRDefault="00181864" w:rsidP="00961005">
            <w:pPr>
              <w:rPr>
                <w:rFonts w:ascii="Consolas" w:hAnsi="Consolas" w:cs="Consolas"/>
              </w:rPr>
            </w:pPr>
          </w:p>
          <w:p w:rsidR="00181864" w:rsidRPr="00F71191" w:rsidRDefault="00181864" w:rsidP="00961005">
            <w:pPr>
              <w:widowControl w:val="0"/>
              <w:ind w:right="-259"/>
              <w:rPr>
                <w:rFonts w:ascii="Consolas" w:hAnsi="Consolas" w:cs="Consolas"/>
              </w:rPr>
            </w:pPr>
            <w:r w:rsidRPr="00F71191">
              <w:rPr>
                <w:rFonts w:ascii="Consolas" w:eastAsia="Consolas" w:hAnsi="Consolas" w:cs="Consolas"/>
              </w:rPr>
              <w:t>enddatetime</w:t>
            </w:r>
          </w:p>
          <w:p w:rsidR="00181864" w:rsidRPr="00F71191" w:rsidRDefault="008E5E30" w:rsidP="00961005">
            <w:pPr>
              <w:rPr>
                <w:rFonts w:ascii="Consolas" w:hAnsi="Consolas" w:cs="Consolas"/>
              </w:rPr>
            </w:pPr>
            <w:r>
              <w:rPr>
                <w:rFonts w:ascii="Consolas" w:hAnsi="Consolas" w:cs="Consolas"/>
              </w:rPr>
              <w:t>metric</w:t>
            </w:r>
          </w:p>
        </w:tc>
        <w:tc>
          <w:tcPr>
            <w:tcW w:w="126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p>
          <w:p w:rsidR="00181864" w:rsidRPr="00F71191" w:rsidRDefault="00181864" w:rsidP="00961005">
            <w:pPr>
              <w:widowControl w:val="0"/>
              <w:ind w:right="-259"/>
              <w:rPr>
                <w:rFonts w:ascii="Consolas" w:hAnsi="Consolas" w:cs="Consolas"/>
              </w:rPr>
            </w:pPr>
            <w:r w:rsidRPr="00F71191">
              <w:rPr>
                <w:rFonts w:ascii="Consolas" w:eastAsia="Consolas" w:hAnsi="Consolas" w:cs="Consolas"/>
              </w:rPr>
              <w:t>number</w:t>
            </w:r>
          </w:p>
          <w:p w:rsidR="00181864" w:rsidRPr="00F71191" w:rsidRDefault="00181864" w:rsidP="00961005">
            <w:pPr>
              <w:rPr>
                <w:rFonts w:ascii="Consolas" w:hAnsi="Consolas" w:cs="Consolas"/>
              </w:rPr>
            </w:pPr>
          </w:p>
          <w:p w:rsidR="00181864" w:rsidRPr="00F71191" w:rsidRDefault="00181864" w:rsidP="00961005">
            <w:pPr>
              <w:widowControl w:val="0"/>
              <w:ind w:right="-259"/>
              <w:rPr>
                <w:rFonts w:ascii="Consolas" w:eastAsia="Consolas" w:hAnsi="Consolas" w:cs="Consolas"/>
              </w:rPr>
            </w:pPr>
            <w:r w:rsidRPr="00F71191">
              <w:rPr>
                <w:rFonts w:ascii="Consolas" w:eastAsia="Consolas" w:hAnsi="Consolas" w:cs="Consolas"/>
              </w:rPr>
              <w:t>date time</w:t>
            </w:r>
          </w:p>
          <w:p w:rsidR="00181864" w:rsidRPr="00F71191" w:rsidRDefault="00181864" w:rsidP="00961005">
            <w:pPr>
              <w:widowControl w:val="0"/>
              <w:ind w:right="-259"/>
              <w:rPr>
                <w:rFonts w:ascii="Consolas" w:hAnsi="Consolas" w:cs="Consolas"/>
              </w:rPr>
            </w:pPr>
            <w:r w:rsidRPr="00F71191">
              <w:rPr>
                <w:rFonts w:ascii="Consolas" w:eastAsia="Consolas" w:hAnsi="Consolas" w:cs="Consolas"/>
              </w:rPr>
              <w:t>number</w:t>
            </w:r>
          </w:p>
        </w:tc>
        <w:tc>
          <w:tcPr>
            <w:tcW w:w="6140" w:type="dxa"/>
            <w:tcMar>
              <w:top w:w="100" w:type="dxa"/>
              <w:left w:w="100" w:type="dxa"/>
              <w:bottom w:w="100" w:type="dxa"/>
              <w:right w:w="100" w:type="dxa"/>
            </w:tcMar>
          </w:tcPr>
          <w:p w:rsidR="008E5E30" w:rsidRDefault="008E5E30" w:rsidP="00961005">
            <w:pPr>
              <w:widowControl w:val="0"/>
              <w:rPr>
                <w:rFonts w:ascii="Consolas" w:eastAsia="Consolas" w:hAnsi="Consolas" w:cs="Consolas"/>
              </w:rPr>
            </w:pPr>
            <w:r>
              <w:rPr>
                <w:rFonts w:ascii="Consolas" w:eastAsia="Consolas" w:hAnsi="Consolas" w:cs="Consolas"/>
              </w:rPr>
              <w:t>Node Name</w:t>
            </w:r>
          </w:p>
          <w:p w:rsidR="008E5E30" w:rsidRDefault="008E5E30" w:rsidP="00961005">
            <w:pPr>
              <w:widowControl w:val="0"/>
              <w:rPr>
                <w:rFonts w:ascii="Consolas" w:eastAsia="Consolas" w:hAnsi="Consolas" w:cs="Consolas"/>
              </w:rPr>
            </w:pPr>
            <w:r>
              <w:rPr>
                <w:rFonts w:ascii="Consolas" w:eastAsia="Consolas" w:hAnsi="Consolas" w:cs="Consolas"/>
              </w:rPr>
              <w:t>Cable modem MAC address. Can be used instead of node name.</w:t>
            </w:r>
          </w:p>
          <w:p w:rsidR="00181864" w:rsidRPr="00F71191" w:rsidRDefault="00181864" w:rsidP="00961005">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181864" w:rsidRPr="00F71191" w:rsidRDefault="00181864" w:rsidP="00961005">
            <w:pPr>
              <w:widowControl w:val="0"/>
              <w:rPr>
                <w:rFonts w:ascii="Consolas" w:hAnsi="Consolas" w:cs="Consolas"/>
              </w:rPr>
            </w:pPr>
            <w:r w:rsidRPr="00F71191">
              <w:rPr>
                <w:rFonts w:ascii="Consolas" w:hAnsi="Consolas" w:cs="Consolas"/>
              </w:rPr>
              <w:t xml:space="preserve">Format - </w:t>
            </w:r>
            <w:r w:rsidRPr="008E5E30">
              <w:rPr>
                <w:rFonts w:ascii="Consolas" w:hAnsi="Consolas" w:cs="Consolas"/>
                <w:b/>
              </w:rPr>
              <w:t>yyyyMMddHHmmss</w:t>
            </w:r>
          </w:p>
          <w:p w:rsidR="008E5E30" w:rsidRPr="008E5E30" w:rsidRDefault="008E5E30" w:rsidP="008E5E30">
            <w:pPr>
              <w:widowControl w:val="0"/>
              <w:rPr>
                <w:rFonts w:ascii="Consolas" w:hAnsi="Consolas" w:cs="Consolas"/>
              </w:rPr>
            </w:pPr>
            <w:r w:rsidRPr="008E5E30">
              <w:rPr>
                <w:rFonts w:ascii="Consolas" w:hAnsi="Consolas" w:cs="Consolas"/>
              </w:rPr>
              <w:t>Metric is a bit mask of the following values allowing for multiple selections:</w:t>
            </w:r>
          </w:p>
          <w:p w:rsidR="008E5E30" w:rsidRPr="008E5E30" w:rsidRDefault="008E5E30" w:rsidP="008E5E30">
            <w:pPr>
              <w:widowControl w:val="0"/>
              <w:rPr>
                <w:rFonts w:ascii="Consolas" w:hAnsi="Consolas" w:cs="Consolas"/>
              </w:rPr>
            </w:pPr>
            <w:r w:rsidRPr="008E5E30">
              <w:rPr>
                <w:rFonts w:ascii="Consolas" w:hAnsi="Consolas" w:cs="Consolas"/>
                <w:b/>
              </w:rPr>
              <w:t>1</w:t>
            </w:r>
            <w:r>
              <w:rPr>
                <w:rFonts w:ascii="Consolas" w:hAnsi="Consolas" w:cs="Consolas"/>
              </w:rPr>
              <w:t xml:space="preserve"> – maximum, </w:t>
            </w:r>
            <w:r w:rsidRPr="008E5E30">
              <w:rPr>
                <w:rFonts w:ascii="Consolas" w:hAnsi="Consolas" w:cs="Consolas"/>
                <w:b/>
              </w:rPr>
              <w:t>2</w:t>
            </w:r>
            <w:r>
              <w:rPr>
                <w:rFonts w:ascii="Consolas" w:hAnsi="Consolas" w:cs="Consolas"/>
              </w:rPr>
              <w:t xml:space="preserve"> – average, </w:t>
            </w:r>
            <w:r w:rsidRPr="008E5E30">
              <w:rPr>
                <w:rFonts w:ascii="Consolas" w:hAnsi="Consolas" w:cs="Consolas"/>
                <w:b/>
              </w:rPr>
              <w:t>4</w:t>
            </w:r>
            <w:r>
              <w:rPr>
                <w:rFonts w:ascii="Consolas" w:hAnsi="Consolas" w:cs="Consolas"/>
              </w:rPr>
              <w:t xml:space="preserve"> – minimum, </w:t>
            </w:r>
            <w:r w:rsidRPr="008E5E30">
              <w:rPr>
                <w:rFonts w:ascii="Consolas" w:hAnsi="Consolas" w:cs="Consolas"/>
                <w:b/>
              </w:rPr>
              <w:t>8</w:t>
            </w:r>
            <w:r>
              <w:rPr>
                <w:rFonts w:ascii="Consolas" w:hAnsi="Consolas" w:cs="Consolas"/>
              </w:rPr>
              <w:t xml:space="preserve"> - threshold_1, </w:t>
            </w:r>
            <w:r w:rsidRPr="008E5E30">
              <w:rPr>
                <w:rFonts w:ascii="Consolas" w:hAnsi="Consolas" w:cs="Consolas"/>
                <w:b/>
              </w:rPr>
              <w:t>16</w:t>
            </w:r>
            <w:r>
              <w:rPr>
                <w:rFonts w:ascii="Consolas" w:hAnsi="Consolas" w:cs="Consolas"/>
              </w:rPr>
              <w:t xml:space="preserve"> - threshold_2, </w:t>
            </w:r>
            <w:r w:rsidRPr="008E5E30">
              <w:rPr>
                <w:rFonts w:ascii="Consolas" w:hAnsi="Consolas" w:cs="Consolas"/>
                <w:b/>
              </w:rPr>
              <w:t>32</w:t>
            </w:r>
            <w:r>
              <w:rPr>
                <w:rFonts w:ascii="Consolas" w:hAnsi="Consolas" w:cs="Consolas"/>
              </w:rPr>
              <w:t xml:space="preserve"> - threshold_3,</w:t>
            </w:r>
            <w:r w:rsidRPr="008E5E30">
              <w:rPr>
                <w:rFonts w:ascii="Consolas" w:hAnsi="Consolas" w:cs="Consolas"/>
              </w:rPr>
              <w:t xml:space="preserve"> </w:t>
            </w:r>
            <w:r w:rsidRPr="008E5E30">
              <w:rPr>
                <w:rFonts w:ascii="Consolas" w:hAnsi="Consolas" w:cs="Consolas"/>
                <w:b/>
              </w:rPr>
              <w:lastRenderedPageBreak/>
              <w:t>64</w:t>
            </w:r>
            <w:r w:rsidRPr="008E5E30">
              <w:rPr>
                <w:rFonts w:ascii="Consolas" w:hAnsi="Consolas" w:cs="Consolas"/>
              </w:rPr>
              <w:t xml:space="preserve"> - threshold_4</w:t>
            </w:r>
          </w:p>
          <w:p w:rsidR="008E5E30" w:rsidRPr="008E5E30" w:rsidRDefault="008E5E30" w:rsidP="008E5E30">
            <w:pPr>
              <w:widowControl w:val="0"/>
              <w:rPr>
                <w:rFonts w:ascii="Consolas" w:hAnsi="Consolas" w:cs="Consolas"/>
              </w:rPr>
            </w:pPr>
            <w:r w:rsidRPr="008E5E30">
              <w:rPr>
                <w:rFonts w:ascii="Consolas" w:hAnsi="Consolas" w:cs="Consolas"/>
              </w:rPr>
              <w:t>Examples:</w:t>
            </w:r>
          </w:p>
          <w:p w:rsidR="008E5E30" w:rsidRPr="008E5E30" w:rsidRDefault="008E5E30" w:rsidP="008E5E30">
            <w:pPr>
              <w:widowControl w:val="0"/>
              <w:rPr>
                <w:rFonts w:ascii="Consolas" w:hAnsi="Consolas" w:cs="Consolas"/>
              </w:rPr>
            </w:pPr>
            <w:r w:rsidRPr="008E5E30">
              <w:rPr>
                <w:rFonts w:ascii="Consolas" w:hAnsi="Consolas" w:cs="Consolas"/>
              </w:rPr>
              <w:t>To select all statistics, set the metric argument to 127.</w:t>
            </w:r>
          </w:p>
          <w:p w:rsidR="00181864" w:rsidRPr="00F71191" w:rsidRDefault="008E5E30" w:rsidP="008E5E30">
            <w:pPr>
              <w:widowControl w:val="0"/>
              <w:rPr>
                <w:rFonts w:ascii="Consolas" w:hAnsi="Consolas" w:cs="Consolas"/>
              </w:rPr>
            </w:pPr>
            <w:r w:rsidRPr="008E5E30">
              <w:rPr>
                <w:rFonts w:ascii="Consolas" w:hAnsi="Consolas" w:cs="Consolas"/>
              </w:rPr>
              <w:t>To select only maximum and minimum, set the metric argument to 5.</w:t>
            </w:r>
          </w:p>
        </w:tc>
      </w:tr>
    </w:tbl>
    <w:p w:rsidR="00181864" w:rsidRDefault="00181864" w:rsidP="00181864">
      <w:pPr>
        <w:widowControl w:val="0"/>
      </w:pPr>
    </w:p>
    <w:p w:rsidR="008E5E30" w:rsidRDefault="00181864" w:rsidP="00181864">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sidR="008E5E30">
        <w:rPr>
          <w:rFonts w:ascii="Arial" w:hAnsi="Arial" w:cs="Arial"/>
          <w:color w:val="000000"/>
          <w:sz w:val="22"/>
          <w:szCs w:val="22"/>
        </w:rPr>
        <w:t>/direct/spectrum-summary?node=</w:t>
      </w:r>
      <w:r w:rsidR="008E5E30" w:rsidRPr="008E5E30">
        <w:rPr>
          <w:rFonts w:ascii="Arial" w:hAnsi="Arial" w:cs="Arial"/>
          <w:b/>
          <w:color w:val="000000"/>
          <w:sz w:val="22"/>
          <w:szCs w:val="22"/>
        </w:rPr>
        <w:t>&lt;Node Name</w:t>
      </w:r>
      <w:r w:rsidR="008E5E30">
        <w:rPr>
          <w:rFonts w:ascii="Arial" w:hAnsi="Arial" w:cs="Arial"/>
          <w:color w:val="000000"/>
          <w:sz w:val="22"/>
          <w:szCs w:val="22"/>
        </w:rPr>
        <w:t>&gt;</w:t>
      </w:r>
      <w:r w:rsidR="008E5E30" w:rsidRPr="008E5E30">
        <w:rPr>
          <w:rFonts w:ascii="Arial" w:hAnsi="Arial" w:cs="Arial"/>
          <w:color w:val="000000"/>
          <w:sz w:val="22"/>
          <w:szCs w:val="22"/>
        </w:rPr>
        <w:t>&amp;time=20150122000000</w:t>
      </w:r>
    </w:p>
    <w:p w:rsidR="00181864" w:rsidRDefault="008E5E30" w:rsidP="00181864">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sidRPr="008E5E30">
        <w:rPr>
          <w:rFonts w:ascii="Arial" w:hAnsi="Arial" w:cs="Arial"/>
          <w:color w:val="000000"/>
          <w:sz w:val="22"/>
          <w:szCs w:val="22"/>
        </w:rPr>
        <w:t>&amp;duration=60&amp;metric=1</w:t>
      </w:r>
    </w:p>
    <w:p w:rsidR="00181864" w:rsidRDefault="00181864" w:rsidP="00380D07">
      <w:pPr>
        <w:pStyle w:val="BodyText"/>
        <w:rPr>
          <w:sz w:val="18"/>
          <w:szCs w:val="18"/>
        </w:rPr>
      </w:pPr>
    </w:p>
    <w:p w:rsidR="008E5E30" w:rsidRPr="00FC0996" w:rsidRDefault="008E5E30" w:rsidP="008E5E30">
      <w:pPr>
        <w:pStyle w:val="Heading2"/>
      </w:pPr>
      <w:bookmarkStart w:id="46" w:name="_Toc409786610"/>
      <w:r>
        <w:t>Spectrum Detail Data Report view</w:t>
      </w:r>
      <w:bookmarkEnd w:id="46"/>
    </w:p>
    <w:p w:rsidR="008E5E30" w:rsidRPr="00FC0996" w:rsidRDefault="008E5E30" w:rsidP="008E5E30">
      <w:pPr>
        <w:pStyle w:val="Heading5"/>
      </w:pPr>
      <w:r w:rsidRPr="00FC0996">
        <w:t>Description</w:t>
      </w:r>
    </w:p>
    <w:p w:rsidR="008E5E30" w:rsidRDefault="008E5E30" w:rsidP="008E5E30">
      <w:pPr>
        <w:pStyle w:val="BodyText"/>
      </w:pPr>
      <w:r>
        <w:t>This link is used to launch spectrum summary report in the browser.</w:t>
      </w:r>
    </w:p>
    <w:p w:rsidR="008E5E30" w:rsidRPr="009037D9" w:rsidRDefault="008E5E30" w:rsidP="008E5E30">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8E5E30" w:rsidTr="00961005">
        <w:tc>
          <w:tcPr>
            <w:tcW w:w="783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 xml:space="preserve">URL            </w:t>
            </w:r>
          </w:p>
        </w:tc>
      </w:tr>
      <w:tr w:rsidR="008E5E30" w:rsidTr="00961005">
        <w:tc>
          <w:tcPr>
            <w:tcW w:w="7830" w:type="dxa"/>
            <w:tcMar>
              <w:top w:w="100" w:type="dxa"/>
              <w:left w:w="100" w:type="dxa"/>
              <w:bottom w:w="100" w:type="dxa"/>
              <w:right w:w="100" w:type="dxa"/>
            </w:tcMar>
          </w:tcPr>
          <w:p w:rsidR="008E5E30" w:rsidRPr="00F71191" w:rsidRDefault="008E5E30" w:rsidP="00961005">
            <w:pPr>
              <w:widowControl w:val="0"/>
              <w:ind w:right="-259"/>
              <w:rPr>
                <w:rFonts w:ascii="Consolas" w:eastAsia="Consolas" w:hAnsi="Consolas" w:cs="Consolas"/>
              </w:rPr>
            </w:pPr>
            <w:r w:rsidRPr="00181864">
              <w:rPr>
                <w:rFonts w:ascii="Consolas" w:eastAsia="Consolas" w:hAnsi="Consolas" w:cs="Consolas"/>
              </w:rPr>
              <w:t>/direct/</w:t>
            </w:r>
            <w:r w:rsidRPr="008E5E30">
              <w:rPr>
                <w:rFonts w:ascii="Consolas" w:eastAsia="Consolas" w:hAnsi="Consolas" w:cs="Consolas"/>
              </w:rPr>
              <w:t>spectrum-detail</w:t>
            </w:r>
          </w:p>
        </w:tc>
      </w:tr>
    </w:tbl>
    <w:p w:rsidR="008E5E30" w:rsidRDefault="008E5E30" w:rsidP="008E5E30">
      <w:pPr>
        <w:widowControl w:val="0"/>
      </w:pPr>
    </w:p>
    <w:p w:rsidR="008E5E30" w:rsidRDefault="008E5E30" w:rsidP="008E5E30">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8E5E30" w:rsidTr="00961005">
        <w:tc>
          <w:tcPr>
            <w:tcW w:w="15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Notes</w:t>
            </w:r>
          </w:p>
        </w:tc>
      </w:tr>
      <w:tr w:rsidR="008E5E30" w:rsidTr="00961005">
        <w:trPr>
          <w:trHeight w:val="690"/>
        </w:trPr>
        <w:tc>
          <w:tcPr>
            <w:tcW w:w="154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node</w:t>
            </w:r>
          </w:p>
          <w:p w:rsidR="008E5E30" w:rsidRDefault="008E5E30" w:rsidP="00961005">
            <w:pPr>
              <w:widowControl w:val="0"/>
              <w:ind w:right="-259"/>
              <w:rPr>
                <w:rFonts w:ascii="Consolas" w:eastAsia="Consolas" w:hAnsi="Consolas" w:cs="Consolas"/>
              </w:rPr>
            </w:pPr>
            <w:r>
              <w:rPr>
                <w:rFonts w:ascii="Consolas" w:eastAsia="Consolas" w:hAnsi="Consolas" w:cs="Consolas"/>
              </w:rPr>
              <w:t>cm</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duration</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enddatetime</w:t>
            </w:r>
          </w:p>
          <w:p w:rsidR="008E5E30" w:rsidRPr="00F71191" w:rsidRDefault="008E5E30" w:rsidP="00961005">
            <w:pPr>
              <w:rPr>
                <w:rFonts w:ascii="Consolas" w:hAnsi="Consolas" w:cs="Consolas"/>
              </w:rPr>
            </w:pPr>
            <w:r>
              <w:rPr>
                <w:rFonts w:ascii="Consolas" w:hAnsi="Consolas" w:cs="Consolas"/>
              </w:rPr>
              <w:t>stat</w:t>
            </w:r>
          </w:p>
        </w:tc>
        <w:tc>
          <w:tcPr>
            <w:tcW w:w="126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number</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eastAsia="Consolas" w:hAnsi="Consolas" w:cs="Consolas"/>
              </w:rPr>
            </w:pPr>
            <w:r w:rsidRPr="00F71191">
              <w:rPr>
                <w:rFonts w:ascii="Consolas" w:eastAsia="Consolas" w:hAnsi="Consolas" w:cs="Consolas"/>
              </w:rPr>
              <w:t>date time</w:t>
            </w:r>
          </w:p>
          <w:p w:rsidR="008E5E30" w:rsidRPr="00F71191" w:rsidRDefault="008E5E30" w:rsidP="00961005">
            <w:pPr>
              <w:widowControl w:val="0"/>
              <w:ind w:right="-259"/>
              <w:rPr>
                <w:rFonts w:ascii="Consolas" w:hAnsi="Consolas" w:cs="Consolas"/>
              </w:rPr>
            </w:pPr>
            <w:r>
              <w:rPr>
                <w:rFonts w:ascii="Consolas" w:eastAsia="Consolas" w:hAnsi="Consolas" w:cs="Consolas"/>
              </w:rPr>
              <w:t>string</w:t>
            </w:r>
          </w:p>
        </w:tc>
        <w:tc>
          <w:tcPr>
            <w:tcW w:w="6140" w:type="dxa"/>
            <w:tcMar>
              <w:top w:w="100" w:type="dxa"/>
              <w:left w:w="100" w:type="dxa"/>
              <w:bottom w:w="100" w:type="dxa"/>
              <w:right w:w="100" w:type="dxa"/>
            </w:tcMar>
          </w:tcPr>
          <w:p w:rsidR="008E5E30" w:rsidRDefault="008E5E30" w:rsidP="00961005">
            <w:pPr>
              <w:widowControl w:val="0"/>
              <w:rPr>
                <w:rFonts w:ascii="Consolas" w:eastAsia="Consolas" w:hAnsi="Consolas" w:cs="Consolas"/>
              </w:rPr>
            </w:pPr>
            <w:r>
              <w:rPr>
                <w:rFonts w:ascii="Consolas" w:eastAsia="Consolas" w:hAnsi="Consolas" w:cs="Consolas"/>
              </w:rPr>
              <w:t>Node Name</w:t>
            </w:r>
          </w:p>
          <w:p w:rsidR="008E5E30" w:rsidRDefault="008E5E30" w:rsidP="00961005">
            <w:pPr>
              <w:widowControl w:val="0"/>
              <w:rPr>
                <w:rFonts w:ascii="Consolas" w:eastAsia="Consolas" w:hAnsi="Consolas" w:cs="Consolas"/>
              </w:rPr>
            </w:pPr>
            <w:r>
              <w:rPr>
                <w:rFonts w:ascii="Consolas" w:eastAsia="Consolas" w:hAnsi="Consolas" w:cs="Consolas"/>
              </w:rPr>
              <w:t>Cable modem MAC address. Can be used instead of node name.</w:t>
            </w:r>
          </w:p>
          <w:p w:rsidR="008E5E30" w:rsidRPr="00F71191" w:rsidRDefault="008E5E30" w:rsidP="00961005">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8E5E30" w:rsidRPr="00F71191" w:rsidRDefault="008E5E30" w:rsidP="00961005">
            <w:pPr>
              <w:widowControl w:val="0"/>
              <w:rPr>
                <w:rFonts w:ascii="Consolas" w:hAnsi="Consolas" w:cs="Consolas"/>
              </w:rPr>
            </w:pPr>
            <w:r w:rsidRPr="00F71191">
              <w:rPr>
                <w:rFonts w:ascii="Consolas" w:hAnsi="Consolas" w:cs="Consolas"/>
              </w:rPr>
              <w:t xml:space="preserve">Format - </w:t>
            </w:r>
            <w:r w:rsidRPr="008E5E30">
              <w:rPr>
                <w:rFonts w:ascii="Consolas" w:hAnsi="Consolas" w:cs="Consolas"/>
                <w:b/>
              </w:rPr>
              <w:t>yyyyMMddHHmmss</w:t>
            </w:r>
          </w:p>
          <w:p w:rsidR="008E5E30" w:rsidRPr="008E5E30" w:rsidRDefault="008E5E30" w:rsidP="008E5E30">
            <w:pPr>
              <w:widowControl w:val="0"/>
              <w:rPr>
                <w:rFonts w:ascii="Consolas" w:hAnsi="Consolas" w:cs="Consolas"/>
              </w:rPr>
            </w:pPr>
            <w:r w:rsidRPr="008E5E30">
              <w:rPr>
                <w:rFonts w:ascii="Consolas" w:hAnsi="Consolas" w:cs="Consolas"/>
              </w:rPr>
              <w:t>Statistic is one of:</w:t>
            </w:r>
          </w:p>
          <w:p w:rsidR="008E5E30" w:rsidRPr="00F71191" w:rsidRDefault="008E5E30" w:rsidP="008E5E30">
            <w:pPr>
              <w:widowControl w:val="0"/>
              <w:rPr>
                <w:rFonts w:ascii="Consolas" w:hAnsi="Consolas" w:cs="Consolas"/>
              </w:rPr>
            </w:pPr>
            <w:r w:rsidRPr="008E5E30">
              <w:rPr>
                <w:rFonts w:ascii="Consolas" w:hAnsi="Consolas" w:cs="Consolas"/>
                <w:b/>
              </w:rPr>
              <w:t>maximum</w:t>
            </w:r>
            <w:r w:rsidRPr="008E5E30">
              <w:rPr>
                <w:rFonts w:ascii="Consolas" w:hAnsi="Consolas" w:cs="Consolas"/>
              </w:rPr>
              <w:t xml:space="preserve">, </w:t>
            </w:r>
            <w:r w:rsidRPr="008E5E30">
              <w:rPr>
                <w:rFonts w:ascii="Consolas" w:hAnsi="Consolas" w:cs="Consolas"/>
                <w:b/>
              </w:rPr>
              <w:t>average</w:t>
            </w:r>
            <w:r w:rsidRPr="008E5E30">
              <w:rPr>
                <w:rFonts w:ascii="Consolas" w:hAnsi="Consolas" w:cs="Consolas"/>
              </w:rPr>
              <w:t xml:space="preserve">, </w:t>
            </w:r>
            <w:r w:rsidRPr="008E5E30">
              <w:rPr>
                <w:rFonts w:ascii="Consolas" w:hAnsi="Consolas" w:cs="Consolas"/>
                <w:b/>
              </w:rPr>
              <w:t>minimum</w:t>
            </w:r>
            <w:r w:rsidRPr="008E5E30">
              <w:rPr>
                <w:rFonts w:ascii="Consolas" w:hAnsi="Consolas" w:cs="Consolas"/>
              </w:rPr>
              <w:t xml:space="preserve">, </w:t>
            </w:r>
            <w:r w:rsidRPr="008E5E30">
              <w:rPr>
                <w:rFonts w:ascii="Consolas" w:hAnsi="Consolas" w:cs="Consolas"/>
                <w:b/>
              </w:rPr>
              <w:t>threshold_1</w:t>
            </w:r>
            <w:r w:rsidRPr="008E5E30">
              <w:rPr>
                <w:rFonts w:ascii="Consolas" w:hAnsi="Consolas" w:cs="Consolas"/>
              </w:rPr>
              <w:t xml:space="preserve">, </w:t>
            </w:r>
            <w:r w:rsidRPr="008E5E30">
              <w:rPr>
                <w:rFonts w:ascii="Consolas" w:hAnsi="Consolas" w:cs="Consolas"/>
                <w:b/>
              </w:rPr>
              <w:t>threshold_2</w:t>
            </w:r>
            <w:r w:rsidRPr="008E5E30">
              <w:rPr>
                <w:rFonts w:ascii="Consolas" w:hAnsi="Consolas" w:cs="Consolas"/>
              </w:rPr>
              <w:t xml:space="preserve">, </w:t>
            </w:r>
            <w:r w:rsidRPr="008E5E30">
              <w:rPr>
                <w:rFonts w:ascii="Consolas" w:hAnsi="Consolas" w:cs="Consolas"/>
                <w:b/>
              </w:rPr>
              <w:t>threshold_3</w:t>
            </w:r>
            <w:r w:rsidRPr="008E5E30">
              <w:rPr>
                <w:rFonts w:ascii="Consolas" w:hAnsi="Consolas" w:cs="Consolas"/>
              </w:rPr>
              <w:t xml:space="preserve">, </w:t>
            </w:r>
            <w:r w:rsidRPr="008E5E30">
              <w:rPr>
                <w:rFonts w:ascii="Consolas" w:hAnsi="Consolas" w:cs="Consolas"/>
                <w:b/>
              </w:rPr>
              <w:t>threshold_4</w:t>
            </w:r>
          </w:p>
        </w:tc>
      </w:tr>
    </w:tbl>
    <w:p w:rsidR="008E5E30" w:rsidRDefault="008E5E30" w:rsidP="008E5E30">
      <w:pPr>
        <w:widowControl w:val="0"/>
      </w:pP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/direct/</w:t>
      </w:r>
      <w:r w:rsidRPr="008E5E30">
        <w:t xml:space="preserve"> </w:t>
      </w:r>
      <w:r w:rsidRPr="008E5E30">
        <w:rPr>
          <w:rFonts w:ascii="Arial" w:hAnsi="Arial" w:cs="Arial"/>
          <w:color w:val="000000"/>
          <w:sz w:val="22"/>
          <w:szCs w:val="22"/>
        </w:rPr>
        <w:t>spectrum-detail</w:t>
      </w:r>
      <w:r>
        <w:rPr>
          <w:rFonts w:ascii="Arial" w:hAnsi="Arial" w:cs="Arial"/>
          <w:color w:val="000000"/>
          <w:sz w:val="22"/>
          <w:szCs w:val="22"/>
        </w:rPr>
        <w:t>?node=</w:t>
      </w:r>
      <w:r w:rsidRPr="008E5E30">
        <w:rPr>
          <w:rFonts w:ascii="Arial" w:hAnsi="Arial" w:cs="Arial"/>
          <w:b/>
          <w:color w:val="000000"/>
          <w:sz w:val="22"/>
          <w:szCs w:val="22"/>
        </w:rPr>
        <w:t>&lt;Node Name</w:t>
      </w:r>
      <w:r>
        <w:rPr>
          <w:rFonts w:ascii="Arial" w:hAnsi="Arial" w:cs="Arial"/>
          <w:color w:val="000000"/>
          <w:sz w:val="22"/>
          <w:szCs w:val="22"/>
        </w:rPr>
        <w:t>&gt;</w:t>
      </w:r>
      <w:r w:rsidRPr="008E5E30">
        <w:rPr>
          <w:rFonts w:ascii="Arial" w:hAnsi="Arial" w:cs="Arial"/>
          <w:color w:val="000000"/>
          <w:sz w:val="22"/>
          <w:szCs w:val="22"/>
        </w:rPr>
        <w:t>&amp;time=20150122000000</w:t>
      </w: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sidRPr="008E5E30">
        <w:rPr>
          <w:rFonts w:ascii="Arial" w:hAnsi="Arial" w:cs="Arial"/>
          <w:color w:val="000000"/>
          <w:sz w:val="22"/>
          <w:szCs w:val="22"/>
        </w:rPr>
        <w:t>&amp;duration=60&amp;stat=threshold_1</w:t>
      </w:r>
    </w:p>
    <w:p w:rsidR="008E5E30" w:rsidRDefault="008E5E30" w:rsidP="00380D07">
      <w:pPr>
        <w:pStyle w:val="BodyText"/>
        <w:rPr>
          <w:sz w:val="18"/>
          <w:szCs w:val="18"/>
        </w:rPr>
      </w:pPr>
    </w:p>
    <w:p w:rsidR="008E5E30" w:rsidRPr="00FC0996" w:rsidRDefault="008E5E30" w:rsidP="008E5E30">
      <w:pPr>
        <w:pStyle w:val="Heading2"/>
      </w:pPr>
      <w:bookmarkStart w:id="47" w:name="_Toc409786611"/>
      <w:r>
        <w:t>Spectrum Density Data Report view</w:t>
      </w:r>
      <w:bookmarkEnd w:id="47"/>
    </w:p>
    <w:p w:rsidR="008E5E30" w:rsidRPr="00FC0996" w:rsidRDefault="008E5E30" w:rsidP="008E5E30">
      <w:pPr>
        <w:pStyle w:val="Heading5"/>
      </w:pPr>
      <w:r w:rsidRPr="00FC0996">
        <w:t>Description</w:t>
      </w:r>
    </w:p>
    <w:p w:rsidR="008E5E30" w:rsidRDefault="008E5E30" w:rsidP="008E5E30">
      <w:pPr>
        <w:pStyle w:val="BodyText"/>
      </w:pPr>
      <w:r>
        <w:t>This link is used to launch spectrum density report in the browser.</w:t>
      </w:r>
    </w:p>
    <w:p w:rsidR="008E5E30" w:rsidRDefault="008E5E30" w:rsidP="008E5E30">
      <w:pPr>
        <w:pStyle w:val="BodyText"/>
        <w:rPr>
          <w:i/>
          <w:color w:val="948A54" w:themeColor="background2" w:themeShade="80"/>
          <w:sz w:val="28"/>
          <w:szCs w:val="28"/>
        </w:rPr>
      </w:pPr>
    </w:p>
    <w:p w:rsidR="008E5E30" w:rsidRPr="009037D9" w:rsidRDefault="008E5E30" w:rsidP="008E5E30">
      <w:pPr>
        <w:pStyle w:val="BodyText"/>
        <w:rPr>
          <w:rStyle w:val="Strong"/>
          <w:b w:val="0"/>
          <w:bCs w:val="0"/>
          <w:i/>
          <w:color w:val="948A54" w:themeColor="background2" w:themeShade="80"/>
          <w:sz w:val="28"/>
          <w:szCs w:val="28"/>
        </w:rPr>
      </w:pPr>
      <w:r w:rsidRPr="009037D9">
        <w:rPr>
          <w:i/>
          <w:color w:val="948A54" w:themeColor="background2" w:themeShade="80"/>
          <w:sz w:val="28"/>
          <w:szCs w:val="28"/>
        </w:rPr>
        <w:lastRenderedPageBreak/>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8E5E30" w:rsidTr="00961005">
        <w:tc>
          <w:tcPr>
            <w:tcW w:w="783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 xml:space="preserve">URL            </w:t>
            </w:r>
          </w:p>
        </w:tc>
      </w:tr>
      <w:tr w:rsidR="008E5E30" w:rsidTr="00961005">
        <w:tc>
          <w:tcPr>
            <w:tcW w:w="7830" w:type="dxa"/>
            <w:tcMar>
              <w:top w:w="100" w:type="dxa"/>
              <w:left w:w="100" w:type="dxa"/>
              <w:bottom w:w="100" w:type="dxa"/>
              <w:right w:w="100" w:type="dxa"/>
            </w:tcMar>
          </w:tcPr>
          <w:p w:rsidR="008E5E30" w:rsidRPr="00F71191" w:rsidRDefault="008E5E30" w:rsidP="00961005">
            <w:pPr>
              <w:widowControl w:val="0"/>
              <w:ind w:right="-259"/>
              <w:rPr>
                <w:rFonts w:ascii="Consolas" w:eastAsia="Consolas" w:hAnsi="Consolas" w:cs="Consolas"/>
              </w:rPr>
            </w:pPr>
            <w:r w:rsidRPr="00181864">
              <w:rPr>
                <w:rFonts w:ascii="Consolas" w:eastAsia="Consolas" w:hAnsi="Consolas" w:cs="Consolas"/>
              </w:rPr>
              <w:t>/direct/</w:t>
            </w:r>
            <w:r w:rsidRPr="008E5E30">
              <w:rPr>
                <w:rFonts w:ascii="Consolas" w:eastAsia="Consolas" w:hAnsi="Consolas" w:cs="Consolas"/>
              </w:rPr>
              <w:t>spectrum-</w:t>
            </w:r>
            <w:r>
              <w:t xml:space="preserve"> </w:t>
            </w:r>
            <w:r w:rsidRPr="008E5E30">
              <w:rPr>
                <w:rFonts w:ascii="Consolas" w:eastAsia="Consolas" w:hAnsi="Consolas" w:cs="Consolas"/>
              </w:rPr>
              <w:t>density</w:t>
            </w:r>
          </w:p>
        </w:tc>
      </w:tr>
    </w:tbl>
    <w:p w:rsidR="008E5E30" w:rsidRDefault="008E5E30" w:rsidP="008E5E30">
      <w:pPr>
        <w:widowControl w:val="0"/>
      </w:pPr>
    </w:p>
    <w:p w:rsidR="008E5E30" w:rsidRDefault="008E5E30" w:rsidP="008E5E30">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8E5E30" w:rsidTr="00961005">
        <w:tc>
          <w:tcPr>
            <w:tcW w:w="15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Notes</w:t>
            </w:r>
          </w:p>
        </w:tc>
      </w:tr>
      <w:tr w:rsidR="008E5E30" w:rsidTr="00961005">
        <w:trPr>
          <w:trHeight w:val="690"/>
        </w:trPr>
        <w:tc>
          <w:tcPr>
            <w:tcW w:w="154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node</w:t>
            </w:r>
          </w:p>
          <w:p w:rsidR="008E5E30" w:rsidRDefault="008E5E30" w:rsidP="00961005">
            <w:pPr>
              <w:widowControl w:val="0"/>
              <w:ind w:right="-259"/>
              <w:rPr>
                <w:rFonts w:ascii="Consolas" w:eastAsia="Consolas" w:hAnsi="Consolas" w:cs="Consolas"/>
              </w:rPr>
            </w:pPr>
            <w:r>
              <w:rPr>
                <w:rFonts w:ascii="Consolas" w:eastAsia="Consolas" w:hAnsi="Consolas" w:cs="Consolas"/>
              </w:rPr>
              <w:t>cm</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duration</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enddatetime</w:t>
            </w:r>
          </w:p>
          <w:p w:rsidR="008E5E30" w:rsidRPr="00F71191" w:rsidRDefault="008E5E30" w:rsidP="00961005">
            <w:pPr>
              <w:rPr>
                <w:rFonts w:ascii="Consolas" w:hAnsi="Consolas" w:cs="Consolas"/>
              </w:rPr>
            </w:pPr>
            <w:r>
              <w:rPr>
                <w:rFonts w:ascii="Consolas" w:hAnsi="Consolas" w:cs="Consolas"/>
              </w:rPr>
              <w:t>stat</w:t>
            </w:r>
          </w:p>
        </w:tc>
        <w:tc>
          <w:tcPr>
            <w:tcW w:w="126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number</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eastAsia="Consolas" w:hAnsi="Consolas" w:cs="Consolas"/>
              </w:rPr>
            </w:pPr>
            <w:r w:rsidRPr="00F71191">
              <w:rPr>
                <w:rFonts w:ascii="Consolas" w:eastAsia="Consolas" w:hAnsi="Consolas" w:cs="Consolas"/>
              </w:rPr>
              <w:t>date time</w:t>
            </w:r>
          </w:p>
          <w:p w:rsidR="008E5E30" w:rsidRPr="00F71191" w:rsidRDefault="008E5E30" w:rsidP="00961005">
            <w:pPr>
              <w:widowControl w:val="0"/>
              <w:ind w:right="-259"/>
              <w:rPr>
                <w:rFonts w:ascii="Consolas" w:hAnsi="Consolas" w:cs="Consolas"/>
              </w:rPr>
            </w:pPr>
            <w:r>
              <w:rPr>
                <w:rFonts w:ascii="Consolas" w:eastAsia="Consolas" w:hAnsi="Consolas" w:cs="Consolas"/>
              </w:rPr>
              <w:t>string</w:t>
            </w:r>
          </w:p>
        </w:tc>
        <w:tc>
          <w:tcPr>
            <w:tcW w:w="6140" w:type="dxa"/>
            <w:tcMar>
              <w:top w:w="100" w:type="dxa"/>
              <w:left w:w="100" w:type="dxa"/>
              <w:bottom w:w="100" w:type="dxa"/>
              <w:right w:w="100" w:type="dxa"/>
            </w:tcMar>
          </w:tcPr>
          <w:p w:rsidR="008E5E30" w:rsidRDefault="008E5E30" w:rsidP="00961005">
            <w:pPr>
              <w:widowControl w:val="0"/>
              <w:rPr>
                <w:rFonts w:ascii="Consolas" w:eastAsia="Consolas" w:hAnsi="Consolas" w:cs="Consolas"/>
              </w:rPr>
            </w:pPr>
            <w:r>
              <w:rPr>
                <w:rFonts w:ascii="Consolas" w:eastAsia="Consolas" w:hAnsi="Consolas" w:cs="Consolas"/>
              </w:rPr>
              <w:t>Node Name</w:t>
            </w:r>
          </w:p>
          <w:p w:rsidR="008E5E30" w:rsidRDefault="008E5E30" w:rsidP="00961005">
            <w:pPr>
              <w:widowControl w:val="0"/>
              <w:rPr>
                <w:rFonts w:ascii="Consolas" w:eastAsia="Consolas" w:hAnsi="Consolas" w:cs="Consolas"/>
              </w:rPr>
            </w:pPr>
            <w:r>
              <w:rPr>
                <w:rFonts w:ascii="Consolas" w:eastAsia="Consolas" w:hAnsi="Consolas" w:cs="Consolas"/>
              </w:rPr>
              <w:t>Cable modem MAC address. Can be used instead of node name.</w:t>
            </w:r>
          </w:p>
          <w:p w:rsidR="008E5E30" w:rsidRPr="00F71191" w:rsidRDefault="008E5E30" w:rsidP="00961005">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8E5E30" w:rsidRPr="00F71191" w:rsidRDefault="008E5E30" w:rsidP="00961005">
            <w:pPr>
              <w:widowControl w:val="0"/>
              <w:rPr>
                <w:rFonts w:ascii="Consolas" w:hAnsi="Consolas" w:cs="Consolas"/>
              </w:rPr>
            </w:pPr>
            <w:r w:rsidRPr="00F71191">
              <w:rPr>
                <w:rFonts w:ascii="Consolas" w:hAnsi="Consolas" w:cs="Consolas"/>
              </w:rPr>
              <w:t xml:space="preserve">Format - </w:t>
            </w:r>
            <w:r w:rsidRPr="008E5E30">
              <w:rPr>
                <w:rFonts w:ascii="Consolas" w:hAnsi="Consolas" w:cs="Consolas"/>
                <w:b/>
              </w:rPr>
              <w:t>yyyyMMddHHmmss</w:t>
            </w:r>
          </w:p>
          <w:p w:rsidR="008E5E30" w:rsidRPr="008E5E30" w:rsidRDefault="008E5E30" w:rsidP="00961005">
            <w:pPr>
              <w:widowControl w:val="0"/>
              <w:rPr>
                <w:rFonts w:ascii="Consolas" w:hAnsi="Consolas" w:cs="Consolas"/>
              </w:rPr>
            </w:pPr>
            <w:r w:rsidRPr="008E5E30">
              <w:rPr>
                <w:rFonts w:ascii="Consolas" w:hAnsi="Consolas" w:cs="Consolas"/>
              </w:rPr>
              <w:t>Statistic is one of:</w:t>
            </w:r>
          </w:p>
          <w:p w:rsidR="008E5E30" w:rsidRPr="00F71191" w:rsidRDefault="008E5E30" w:rsidP="00961005">
            <w:pPr>
              <w:widowControl w:val="0"/>
              <w:rPr>
                <w:rFonts w:ascii="Consolas" w:hAnsi="Consolas" w:cs="Consolas"/>
              </w:rPr>
            </w:pPr>
            <w:r w:rsidRPr="008E5E30">
              <w:rPr>
                <w:rFonts w:ascii="Consolas" w:hAnsi="Consolas" w:cs="Consolas"/>
                <w:b/>
              </w:rPr>
              <w:t>maximum</w:t>
            </w:r>
            <w:r w:rsidRPr="008E5E30">
              <w:rPr>
                <w:rFonts w:ascii="Consolas" w:hAnsi="Consolas" w:cs="Consolas"/>
              </w:rPr>
              <w:t xml:space="preserve">, </w:t>
            </w:r>
            <w:r w:rsidRPr="008E5E30">
              <w:rPr>
                <w:rFonts w:ascii="Consolas" w:hAnsi="Consolas" w:cs="Consolas"/>
                <w:b/>
              </w:rPr>
              <w:t>average</w:t>
            </w:r>
            <w:r w:rsidRPr="008E5E30">
              <w:rPr>
                <w:rFonts w:ascii="Consolas" w:hAnsi="Consolas" w:cs="Consolas"/>
              </w:rPr>
              <w:t xml:space="preserve">, </w:t>
            </w:r>
            <w:r w:rsidRPr="008E5E30">
              <w:rPr>
                <w:rFonts w:ascii="Consolas" w:hAnsi="Consolas" w:cs="Consolas"/>
                <w:b/>
              </w:rPr>
              <w:t>minimum</w:t>
            </w:r>
            <w:r w:rsidRPr="008E5E30">
              <w:rPr>
                <w:rFonts w:ascii="Consolas" w:hAnsi="Consolas" w:cs="Consolas"/>
              </w:rPr>
              <w:t xml:space="preserve">, </w:t>
            </w:r>
            <w:r w:rsidRPr="008E5E30">
              <w:rPr>
                <w:rFonts w:ascii="Consolas" w:hAnsi="Consolas" w:cs="Consolas"/>
                <w:b/>
              </w:rPr>
              <w:t>threshold_1</w:t>
            </w:r>
            <w:r w:rsidRPr="008E5E30">
              <w:rPr>
                <w:rFonts w:ascii="Consolas" w:hAnsi="Consolas" w:cs="Consolas"/>
              </w:rPr>
              <w:t xml:space="preserve">, </w:t>
            </w:r>
            <w:r w:rsidRPr="008E5E30">
              <w:rPr>
                <w:rFonts w:ascii="Consolas" w:hAnsi="Consolas" w:cs="Consolas"/>
                <w:b/>
              </w:rPr>
              <w:t>threshold_2</w:t>
            </w:r>
            <w:r w:rsidRPr="008E5E30">
              <w:rPr>
                <w:rFonts w:ascii="Consolas" w:hAnsi="Consolas" w:cs="Consolas"/>
              </w:rPr>
              <w:t xml:space="preserve">, </w:t>
            </w:r>
            <w:r w:rsidRPr="008E5E30">
              <w:rPr>
                <w:rFonts w:ascii="Consolas" w:hAnsi="Consolas" w:cs="Consolas"/>
                <w:b/>
              </w:rPr>
              <w:t>threshold_3</w:t>
            </w:r>
            <w:r w:rsidRPr="008E5E30">
              <w:rPr>
                <w:rFonts w:ascii="Consolas" w:hAnsi="Consolas" w:cs="Consolas"/>
              </w:rPr>
              <w:t xml:space="preserve">, </w:t>
            </w:r>
            <w:r w:rsidRPr="008E5E30">
              <w:rPr>
                <w:rFonts w:ascii="Consolas" w:hAnsi="Consolas" w:cs="Consolas"/>
                <w:b/>
              </w:rPr>
              <w:t>threshold_4</w:t>
            </w:r>
          </w:p>
        </w:tc>
      </w:tr>
    </w:tbl>
    <w:p w:rsidR="008E5E30" w:rsidRDefault="008E5E30" w:rsidP="008E5E30">
      <w:pPr>
        <w:widowControl w:val="0"/>
      </w:pP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/direct/</w:t>
      </w:r>
      <w:r w:rsidRPr="008E5E30">
        <w:t xml:space="preserve"> </w:t>
      </w:r>
      <w:r w:rsidRPr="008E5E30">
        <w:rPr>
          <w:rFonts w:ascii="Arial" w:hAnsi="Arial" w:cs="Arial"/>
          <w:color w:val="000000"/>
          <w:sz w:val="22"/>
          <w:szCs w:val="22"/>
        </w:rPr>
        <w:t>spectrum-density</w:t>
      </w:r>
      <w:r>
        <w:rPr>
          <w:rFonts w:ascii="Arial" w:hAnsi="Arial" w:cs="Arial"/>
          <w:color w:val="000000"/>
          <w:sz w:val="22"/>
          <w:szCs w:val="22"/>
        </w:rPr>
        <w:t>?node=</w:t>
      </w:r>
      <w:r w:rsidRPr="008E5E30">
        <w:rPr>
          <w:rFonts w:ascii="Arial" w:hAnsi="Arial" w:cs="Arial"/>
          <w:b/>
          <w:color w:val="000000"/>
          <w:sz w:val="22"/>
          <w:szCs w:val="22"/>
        </w:rPr>
        <w:t>&lt;Node Name</w:t>
      </w:r>
      <w:r>
        <w:rPr>
          <w:rFonts w:ascii="Arial" w:hAnsi="Arial" w:cs="Arial"/>
          <w:color w:val="000000"/>
          <w:sz w:val="22"/>
          <w:szCs w:val="22"/>
        </w:rPr>
        <w:t>&gt;</w:t>
      </w:r>
      <w:r w:rsidRPr="008E5E30">
        <w:rPr>
          <w:rFonts w:ascii="Arial" w:hAnsi="Arial" w:cs="Arial"/>
          <w:color w:val="000000"/>
          <w:sz w:val="22"/>
          <w:szCs w:val="22"/>
        </w:rPr>
        <w:t>&amp;time=20150122000000</w:t>
      </w: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sidRPr="008E5E30">
        <w:rPr>
          <w:rFonts w:ascii="Arial" w:hAnsi="Arial" w:cs="Arial"/>
          <w:color w:val="000000"/>
          <w:sz w:val="22"/>
          <w:szCs w:val="22"/>
        </w:rPr>
        <w:t>&amp;duration=60&amp;stat=threshold_1</w:t>
      </w:r>
    </w:p>
    <w:p w:rsidR="008E5E30" w:rsidRDefault="008E5E30" w:rsidP="00380D07">
      <w:pPr>
        <w:pStyle w:val="BodyText"/>
        <w:rPr>
          <w:sz w:val="18"/>
          <w:szCs w:val="18"/>
        </w:rPr>
      </w:pPr>
    </w:p>
    <w:p w:rsidR="008E5E30" w:rsidRPr="00FC0996" w:rsidRDefault="008E5E30" w:rsidP="008E5E30">
      <w:pPr>
        <w:pStyle w:val="Heading2"/>
      </w:pPr>
      <w:bookmarkStart w:id="48" w:name="_Toc409786612"/>
      <w:r>
        <w:t>Threshold Max vs Time Data Report view</w:t>
      </w:r>
      <w:bookmarkEnd w:id="48"/>
    </w:p>
    <w:p w:rsidR="008E5E30" w:rsidRPr="00FC0996" w:rsidRDefault="008E5E30" w:rsidP="008E5E30">
      <w:pPr>
        <w:pStyle w:val="Heading5"/>
      </w:pPr>
      <w:r w:rsidRPr="00FC0996">
        <w:t>Description</w:t>
      </w:r>
    </w:p>
    <w:p w:rsidR="008E5E30" w:rsidRDefault="008E5E30" w:rsidP="008E5E30">
      <w:pPr>
        <w:pStyle w:val="BodyText"/>
      </w:pPr>
      <w:r>
        <w:t>This link is used to launch threshold max vs time report in the browser.</w:t>
      </w:r>
    </w:p>
    <w:p w:rsidR="008E5E30" w:rsidRPr="009037D9" w:rsidRDefault="008E5E30" w:rsidP="008E5E30">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8E5E30" w:rsidTr="00961005">
        <w:tc>
          <w:tcPr>
            <w:tcW w:w="783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 xml:space="preserve">URL            </w:t>
            </w:r>
          </w:p>
        </w:tc>
      </w:tr>
      <w:tr w:rsidR="008E5E30" w:rsidTr="00961005">
        <w:tc>
          <w:tcPr>
            <w:tcW w:w="7830" w:type="dxa"/>
            <w:tcMar>
              <w:top w:w="100" w:type="dxa"/>
              <w:left w:w="100" w:type="dxa"/>
              <w:bottom w:w="100" w:type="dxa"/>
              <w:right w:w="100" w:type="dxa"/>
            </w:tcMar>
          </w:tcPr>
          <w:p w:rsidR="008E5E30" w:rsidRPr="00F71191" w:rsidRDefault="008E5E30" w:rsidP="00961005">
            <w:pPr>
              <w:widowControl w:val="0"/>
              <w:ind w:right="-259"/>
              <w:rPr>
                <w:rFonts w:ascii="Consolas" w:eastAsia="Consolas" w:hAnsi="Consolas" w:cs="Consolas"/>
              </w:rPr>
            </w:pPr>
            <w:r w:rsidRPr="00181864">
              <w:rPr>
                <w:rFonts w:ascii="Consolas" w:eastAsia="Consolas" w:hAnsi="Consolas" w:cs="Consolas"/>
              </w:rPr>
              <w:t>/direct/</w:t>
            </w:r>
            <w:r w:rsidRPr="008E5E30">
              <w:rPr>
                <w:rFonts w:ascii="Consolas" w:eastAsia="Consolas" w:hAnsi="Consolas" w:cs="Consolas"/>
              </w:rPr>
              <w:t>time-over-threshold</w:t>
            </w:r>
          </w:p>
        </w:tc>
      </w:tr>
    </w:tbl>
    <w:p w:rsidR="008E5E30" w:rsidRDefault="008E5E30" w:rsidP="008E5E30">
      <w:pPr>
        <w:widowControl w:val="0"/>
      </w:pPr>
    </w:p>
    <w:p w:rsidR="008E5E30" w:rsidRDefault="008E5E30" w:rsidP="008E5E30">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8E5E30" w:rsidTr="00961005">
        <w:tc>
          <w:tcPr>
            <w:tcW w:w="15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Notes</w:t>
            </w:r>
          </w:p>
        </w:tc>
      </w:tr>
      <w:tr w:rsidR="008E5E30" w:rsidTr="00961005">
        <w:trPr>
          <w:trHeight w:val="690"/>
        </w:trPr>
        <w:tc>
          <w:tcPr>
            <w:tcW w:w="154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node</w:t>
            </w:r>
          </w:p>
          <w:p w:rsidR="008E5E30" w:rsidRDefault="008E5E30" w:rsidP="00961005">
            <w:pPr>
              <w:widowControl w:val="0"/>
              <w:ind w:right="-259"/>
              <w:rPr>
                <w:rFonts w:ascii="Consolas" w:eastAsia="Consolas" w:hAnsi="Consolas" w:cs="Consolas"/>
              </w:rPr>
            </w:pPr>
            <w:r>
              <w:rPr>
                <w:rFonts w:ascii="Consolas" w:eastAsia="Consolas" w:hAnsi="Consolas" w:cs="Consolas"/>
              </w:rPr>
              <w:t>cm</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duration</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enddatetime</w:t>
            </w:r>
          </w:p>
          <w:p w:rsidR="008E5E30" w:rsidRDefault="008E5E30" w:rsidP="00961005">
            <w:pPr>
              <w:rPr>
                <w:rFonts w:ascii="Consolas" w:hAnsi="Consolas" w:cs="Consolas"/>
              </w:rPr>
            </w:pPr>
            <w:r>
              <w:rPr>
                <w:rFonts w:ascii="Consolas" w:hAnsi="Consolas" w:cs="Consolas"/>
              </w:rPr>
              <w:t>metric</w:t>
            </w: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Pr="00F71191" w:rsidRDefault="008E5E30" w:rsidP="00961005">
            <w:pPr>
              <w:rPr>
                <w:rFonts w:ascii="Consolas" w:hAnsi="Consolas" w:cs="Consolas"/>
              </w:rPr>
            </w:pPr>
            <w:r>
              <w:rPr>
                <w:rFonts w:ascii="Consolas" w:hAnsi="Consolas" w:cs="Consolas"/>
              </w:rPr>
              <w:t>stat</w:t>
            </w:r>
          </w:p>
        </w:tc>
        <w:tc>
          <w:tcPr>
            <w:tcW w:w="126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lastRenderedPageBreak/>
              <w:t>string</w:t>
            </w:r>
          </w:p>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number</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eastAsia="Consolas" w:hAnsi="Consolas" w:cs="Consolas"/>
              </w:rPr>
            </w:pPr>
            <w:r w:rsidRPr="00F71191">
              <w:rPr>
                <w:rFonts w:ascii="Consolas" w:eastAsia="Consolas" w:hAnsi="Consolas" w:cs="Consolas"/>
              </w:rPr>
              <w:t>date time</w:t>
            </w:r>
          </w:p>
          <w:p w:rsidR="008E5E30" w:rsidRDefault="008E5E30" w:rsidP="00961005">
            <w:pPr>
              <w:widowControl w:val="0"/>
              <w:ind w:right="-259"/>
              <w:rPr>
                <w:rFonts w:ascii="Consolas" w:eastAsia="Consolas" w:hAnsi="Consolas" w:cs="Consolas"/>
              </w:rPr>
            </w:pPr>
            <w:r w:rsidRPr="00F71191">
              <w:rPr>
                <w:rFonts w:ascii="Consolas" w:eastAsia="Consolas" w:hAnsi="Consolas" w:cs="Consolas"/>
              </w:rPr>
              <w:t>number</w:t>
            </w: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Pr>
                <w:rFonts w:ascii="Consolas" w:eastAsia="Consolas" w:hAnsi="Consolas" w:cs="Consolas"/>
              </w:rPr>
              <w:t>string</w:t>
            </w:r>
          </w:p>
        </w:tc>
        <w:tc>
          <w:tcPr>
            <w:tcW w:w="6140" w:type="dxa"/>
            <w:tcMar>
              <w:top w:w="100" w:type="dxa"/>
              <w:left w:w="100" w:type="dxa"/>
              <w:bottom w:w="100" w:type="dxa"/>
              <w:right w:w="100" w:type="dxa"/>
            </w:tcMar>
          </w:tcPr>
          <w:p w:rsidR="008E5E30" w:rsidRDefault="008E5E30" w:rsidP="00961005">
            <w:pPr>
              <w:widowControl w:val="0"/>
              <w:rPr>
                <w:rFonts w:ascii="Consolas" w:eastAsia="Consolas" w:hAnsi="Consolas" w:cs="Consolas"/>
              </w:rPr>
            </w:pPr>
            <w:r>
              <w:rPr>
                <w:rFonts w:ascii="Consolas" w:eastAsia="Consolas" w:hAnsi="Consolas" w:cs="Consolas"/>
              </w:rPr>
              <w:lastRenderedPageBreak/>
              <w:t>Node Name</w:t>
            </w:r>
          </w:p>
          <w:p w:rsidR="008E5E30" w:rsidRDefault="008E5E30" w:rsidP="00961005">
            <w:pPr>
              <w:widowControl w:val="0"/>
              <w:rPr>
                <w:rFonts w:ascii="Consolas" w:eastAsia="Consolas" w:hAnsi="Consolas" w:cs="Consolas"/>
              </w:rPr>
            </w:pPr>
            <w:r>
              <w:rPr>
                <w:rFonts w:ascii="Consolas" w:eastAsia="Consolas" w:hAnsi="Consolas" w:cs="Consolas"/>
              </w:rPr>
              <w:t>Cable modem MAC address. Can be used instead of node name.</w:t>
            </w:r>
          </w:p>
          <w:p w:rsidR="008E5E30" w:rsidRPr="00F71191" w:rsidRDefault="008E5E30" w:rsidP="00961005">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8E5E30" w:rsidRPr="00F71191" w:rsidRDefault="008E5E30" w:rsidP="00961005">
            <w:pPr>
              <w:widowControl w:val="0"/>
              <w:rPr>
                <w:rFonts w:ascii="Consolas" w:hAnsi="Consolas" w:cs="Consolas"/>
              </w:rPr>
            </w:pPr>
            <w:r w:rsidRPr="00F71191">
              <w:rPr>
                <w:rFonts w:ascii="Consolas" w:hAnsi="Consolas" w:cs="Consolas"/>
              </w:rPr>
              <w:t xml:space="preserve">Format - </w:t>
            </w:r>
            <w:r w:rsidRPr="008E5E30">
              <w:rPr>
                <w:rFonts w:ascii="Consolas" w:hAnsi="Consolas" w:cs="Consolas"/>
                <w:b/>
              </w:rPr>
              <w:t>yyyyMMddHHmmss</w:t>
            </w:r>
          </w:p>
          <w:p w:rsidR="008E5E30" w:rsidRPr="008E5E30" w:rsidRDefault="008E5E30" w:rsidP="00961005">
            <w:pPr>
              <w:widowControl w:val="0"/>
              <w:rPr>
                <w:rFonts w:ascii="Consolas" w:hAnsi="Consolas" w:cs="Consolas"/>
              </w:rPr>
            </w:pPr>
            <w:r w:rsidRPr="008E5E30">
              <w:rPr>
                <w:rFonts w:ascii="Consolas" w:hAnsi="Consolas" w:cs="Consolas"/>
              </w:rPr>
              <w:t>Metric is a bit mask of the following values allowing for multiple selections:</w:t>
            </w:r>
          </w:p>
          <w:p w:rsidR="008E5E30" w:rsidRPr="008E5E30" w:rsidRDefault="008E5E30" w:rsidP="00961005">
            <w:pPr>
              <w:widowControl w:val="0"/>
              <w:rPr>
                <w:rFonts w:ascii="Consolas" w:hAnsi="Consolas" w:cs="Consolas"/>
              </w:rPr>
            </w:pPr>
            <w:r w:rsidRPr="008E5E30">
              <w:rPr>
                <w:rFonts w:ascii="Consolas" w:hAnsi="Consolas" w:cs="Consolas"/>
                <w:b/>
              </w:rPr>
              <w:t>1</w:t>
            </w:r>
            <w:r>
              <w:rPr>
                <w:rFonts w:ascii="Consolas" w:hAnsi="Consolas" w:cs="Consolas"/>
              </w:rPr>
              <w:t xml:space="preserve"> – maximum, </w:t>
            </w:r>
            <w:r w:rsidRPr="008E5E30">
              <w:rPr>
                <w:rFonts w:ascii="Consolas" w:hAnsi="Consolas" w:cs="Consolas"/>
                <w:b/>
              </w:rPr>
              <w:t>2</w:t>
            </w:r>
            <w:r>
              <w:rPr>
                <w:rFonts w:ascii="Consolas" w:hAnsi="Consolas" w:cs="Consolas"/>
              </w:rPr>
              <w:t xml:space="preserve"> – average, </w:t>
            </w:r>
            <w:r w:rsidRPr="008E5E30">
              <w:rPr>
                <w:rFonts w:ascii="Consolas" w:hAnsi="Consolas" w:cs="Consolas"/>
                <w:b/>
              </w:rPr>
              <w:t>4</w:t>
            </w:r>
            <w:r>
              <w:rPr>
                <w:rFonts w:ascii="Consolas" w:hAnsi="Consolas" w:cs="Consolas"/>
              </w:rPr>
              <w:t xml:space="preserve"> – minimum, </w:t>
            </w:r>
            <w:r w:rsidRPr="008E5E30">
              <w:rPr>
                <w:rFonts w:ascii="Consolas" w:hAnsi="Consolas" w:cs="Consolas"/>
                <w:b/>
              </w:rPr>
              <w:t>8</w:t>
            </w:r>
            <w:r>
              <w:rPr>
                <w:rFonts w:ascii="Consolas" w:hAnsi="Consolas" w:cs="Consolas"/>
              </w:rPr>
              <w:t xml:space="preserve"> - </w:t>
            </w:r>
            <w:r>
              <w:rPr>
                <w:rFonts w:ascii="Consolas" w:hAnsi="Consolas" w:cs="Consolas"/>
              </w:rPr>
              <w:lastRenderedPageBreak/>
              <w:t xml:space="preserve">threshold_1, </w:t>
            </w:r>
            <w:r w:rsidRPr="008E5E30">
              <w:rPr>
                <w:rFonts w:ascii="Consolas" w:hAnsi="Consolas" w:cs="Consolas"/>
                <w:b/>
              </w:rPr>
              <w:t>16</w:t>
            </w:r>
            <w:r>
              <w:rPr>
                <w:rFonts w:ascii="Consolas" w:hAnsi="Consolas" w:cs="Consolas"/>
              </w:rPr>
              <w:t xml:space="preserve"> - threshold_2, </w:t>
            </w:r>
            <w:r w:rsidRPr="008E5E30">
              <w:rPr>
                <w:rFonts w:ascii="Consolas" w:hAnsi="Consolas" w:cs="Consolas"/>
                <w:b/>
              </w:rPr>
              <w:t>32</w:t>
            </w:r>
            <w:r>
              <w:rPr>
                <w:rFonts w:ascii="Consolas" w:hAnsi="Consolas" w:cs="Consolas"/>
              </w:rPr>
              <w:t xml:space="preserve"> - threshold_3,</w:t>
            </w:r>
            <w:r w:rsidRPr="008E5E30">
              <w:rPr>
                <w:rFonts w:ascii="Consolas" w:hAnsi="Consolas" w:cs="Consolas"/>
              </w:rPr>
              <w:t xml:space="preserve"> </w:t>
            </w:r>
            <w:r w:rsidRPr="008E5E30">
              <w:rPr>
                <w:rFonts w:ascii="Consolas" w:hAnsi="Consolas" w:cs="Consolas"/>
                <w:b/>
              </w:rPr>
              <w:t>64</w:t>
            </w:r>
            <w:r w:rsidRPr="008E5E30">
              <w:rPr>
                <w:rFonts w:ascii="Consolas" w:hAnsi="Consolas" w:cs="Consolas"/>
              </w:rPr>
              <w:t xml:space="preserve"> - threshold_4</w:t>
            </w:r>
          </w:p>
          <w:p w:rsidR="008E5E30" w:rsidRPr="008E5E30" w:rsidRDefault="008E5E30" w:rsidP="00961005">
            <w:pPr>
              <w:widowControl w:val="0"/>
              <w:rPr>
                <w:rFonts w:ascii="Consolas" w:hAnsi="Consolas" w:cs="Consolas"/>
              </w:rPr>
            </w:pPr>
            <w:r w:rsidRPr="008E5E30">
              <w:rPr>
                <w:rFonts w:ascii="Consolas" w:hAnsi="Consolas" w:cs="Consolas"/>
              </w:rPr>
              <w:t>Examples:</w:t>
            </w:r>
          </w:p>
          <w:p w:rsidR="008E5E30" w:rsidRPr="008E5E30" w:rsidRDefault="008E5E30" w:rsidP="00961005">
            <w:pPr>
              <w:widowControl w:val="0"/>
              <w:rPr>
                <w:rFonts w:ascii="Consolas" w:hAnsi="Consolas" w:cs="Consolas"/>
              </w:rPr>
            </w:pPr>
            <w:r w:rsidRPr="008E5E30">
              <w:rPr>
                <w:rFonts w:ascii="Consolas" w:hAnsi="Consolas" w:cs="Consolas"/>
              </w:rPr>
              <w:t>To select all statistics, set the metric argument to 127.</w:t>
            </w:r>
          </w:p>
          <w:p w:rsidR="008E5E30" w:rsidRDefault="008E5E30" w:rsidP="00961005">
            <w:pPr>
              <w:widowControl w:val="0"/>
              <w:rPr>
                <w:rFonts w:ascii="Consolas" w:hAnsi="Consolas" w:cs="Consolas"/>
              </w:rPr>
            </w:pPr>
            <w:r w:rsidRPr="008E5E30">
              <w:rPr>
                <w:rFonts w:ascii="Consolas" w:hAnsi="Consolas" w:cs="Consolas"/>
              </w:rPr>
              <w:t>To select only maximum and minimum, set the metric argument to 5.</w:t>
            </w:r>
          </w:p>
          <w:p w:rsidR="008E5E30" w:rsidRPr="008E5E30" w:rsidRDefault="008E5E30" w:rsidP="008E5E30">
            <w:pPr>
              <w:widowControl w:val="0"/>
              <w:rPr>
                <w:rFonts w:ascii="Consolas" w:hAnsi="Consolas" w:cs="Consolas"/>
              </w:rPr>
            </w:pPr>
            <w:r w:rsidRPr="008E5E30">
              <w:rPr>
                <w:rFonts w:ascii="Consolas" w:hAnsi="Consolas" w:cs="Consolas"/>
              </w:rPr>
              <w:t>Statistic is one of:</w:t>
            </w:r>
          </w:p>
          <w:p w:rsidR="008E5E30" w:rsidRPr="00F71191" w:rsidRDefault="008E5E30" w:rsidP="008E5E30">
            <w:pPr>
              <w:widowControl w:val="0"/>
              <w:rPr>
                <w:rFonts w:ascii="Consolas" w:hAnsi="Consolas" w:cs="Consolas"/>
              </w:rPr>
            </w:pPr>
            <w:r w:rsidRPr="008E5E30">
              <w:rPr>
                <w:rFonts w:ascii="Consolas" w:hAnsi="Consolas" w:cs="Consolas"/>
                <w:b/>
              </w:rPr>
              <w:t>maximum</w:t>
            </w:r>
            <w:r w:rsidRPr="008E5E30">
              <w:rPr>
                <w:rFonts w:ascii="Consolas" w:hAnsi="Consolas" w:cs="Consolas"/>
              </w:rPr>
              <w:t xml:space="preserve">, </w:t>
            </w:r>
            <w:r w:rsidRPr="008E5E30">
              <w:rPr>
                <w:rFonts w:ascii="Consolas" w:hAnsi="Consolas" w:cs="Consolas"/>
                <w:b/>
              </w:rPr>
              <w:t>average</w:t>
            </w:r>
            <w:r w:rsidRPr="008E5E30">
              <w:rPr>
                <w:rFonts w:ascii="Consolas" w:hAnsi="Consolas" w:cs="Consolas"/>
              </w:rPr>
              <w:t xml:space="preserve">, </w:t>
            </w:r>
            <w:r w:rsidRPr="008E5E30">
              <w:rPr>
                <w:rFonts w:ascii="Consolas" w:hAnsi="Consolas" w:cs="Consolas"/>
                <w:b/>
              </w:rPr>
              <w:t>minimum</w:t>
            </w:r>
            <w:r w:rsidRPr="008E5E30">
              <w:rPr>
                <w:rFonts w:ascii="Consolas" w:hAnsi="Consolas" w:cs="Consolas"/>
              </w:rPr>
              <w:t xml:space="preserve">, </w:t>
            </w:r>
            <w:r w:rsidRPr="008E5E30">
              <w:rPr>
                <w:rFonts w:ascii="Consolas" w:hAnsi="Consolas" w:cs="Consolas"/>
                <w:b/>
              </w:rPr>
              <w:t>threshold_1</w:t>
            </w:r>
            <w:r w:rsidRPr="008E5E30">
              <w:rPr>
                <w:rFonts w:ascii="Consolas" w:hAnsi="Consolas" w:cs="Consolas"/>
              </w:rPr>
              <w:t xml:space="preserve">, </w:t>
            </w:r>
            <w:r w:rsidRPr="008E5E30">
              <w:rPr>
                <w:rFonts w:ascii="Consolas" w:hAnsi="Consolas" w:cs="Consolas"/>
                <w:b/>
              </w:rPr>
              <w:t>threshold_2</w:t>
            </w:r>
            <w:r w:rsidRPr="008E5E30">
              <w:rPr>
                <w:rFonts w:ascii="Consolas" w:hAnsi="Consolas" w:cs="Consolas"/>
              </w:rPr>
              <w:t xml:space="preserve">, </w:t>
            </w:r>
            <w:r w:rsidRPr="008E5E30">
              <w:rPr>
                <w:rFonts w:ascii="Consolas" w:hAnsi="Consolas" w:cs="Consolas"/>
                <w:b/>
              </w:rPr>
              <w:t>threshold_3</w:t>
            </w:r>
            <w:r w:rsidRPr="008E5E30">
              <w:rPr>
                <w:rFonts w:ascii="Consolas" w:hAnsi="Consolas" w:cs="Consolas"/>
              </w:rPr>
              <w:t xml:space="preserve">, </w:t>
            </w:r>
            <w:r w:rsidRPr="008E5E30">
              <w:rPr>
                <w:rFonts w:ascii="Consolas" w:hAnsi="Consolas" w:cs="Consolas"/>
                <w:b/>
              </w:rPr>
              <w:t>threshold_4</w:t>
            </w:r>
          </w:p>
        </w:tc>
      </w:tr>
    </w:tbl>
    <w:p w:rsidR="008E5E30" w:rsidRDefault="008E5E30" w:rsidP="008E5E30">
      <w:pPr>
        <w:widowControl w:val="0"/>
      </w:pP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/direct/</w:t>
      </w:r>
      <w:r w:rsidRPr="008E5E30">
        <w:rPr>
          <w:rFonts w:ascii="Arial" w:hAnsi="Arial" w:cs="Arial"/>
          <w:color w:val="000000"/>
          <w:sz w:val="22"/>
          <w:szCs w:val="22"/>
        </w:rPr>
        <w:t>time-over-threshold</w:t>
      </w:r>
      <w:r>
        <w:rPr>
          <w:rFonts w:ascii="Arial" w:hAnsi="Arial" w:cs="Arial"/>
          <w:color w:val="000000"/>
          <w:sz w:val="22"/>
          <w:szCs w:val="22"/>
        </w:rPr>
        <w:t>?node=</w:t>
      </w:r>
      <w:r w:rsidRPr="008E5E30">
        <w:rPr>
          <w:rFonts w:ascii="Arial" w:hAnsi="Arial" w:cs="Arial"/>
          <w:b/>
          <w:color w:val="000000"/>
          <w:sz w:val="22"/>
          <w:szCs w:val="22"/>
        </w:rPr>
        <w:t>&lt;Node Name</w:t>
      </w:r>
      <w:r>
        <w:rPr>
          <w:rFonts w:ascii="Arial" w:hAnsi="Arial" w:cs="Arial"/>
          <w:color w:val="000000"/>
          <w:sz w:val="22"/>
          <w:szCs w:val="22"/>
        </w:rPr>
        <w:t>&gt;</w:t>
      </w:r>
      <w:r w:rsidRPr="008E5E30">
        <w:rPr>
          <w:rFonts w:ascii="Arial" w:hAnsi="Arial" w:cs="Arial"/>
          <w:color w:val="000000"/>
          <w:sz w:val="22"/>
          <w:szCs w:val="22"/>
        </w:rPr>
        <w:t>&amp;time=20150122000000</w:t>
      </w: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sidRPr="008E5E30">
        <w:rPr>
          <w:rFonts w:ascii="Arial" w:hAnsi="Arial" w:cs="Arial"/>
          <w:color w:val="000000"/>
          <w:sz w:val="22"/>
          <w:szCs w:val="22"/>
        </w:rPr>
        <w:t>&amp;duration=60&amp;metric=8&amp;stat=threshold_1</w:t>
      </w:r>
    </w:p>
    <w:p w:rsidR="008E5E30" w:rsidRDefault="008E5E30" w:rsidP="00380D07">
      <w:pPr>
        <w:pStyle w:val="BodyText"/>
        <w:rPr>
          <w:sz w:val="18"/>
          <w:szCs w:val="18"/>
        </w:rPr>
      </w:pPr>
    </w:p>
    <w:p w:rsidR="008E5E30" w:rsidRPr="00FC0996" w:rsidRDefault="008E5E30" w:rsidP="008E5E30">
      <w:pPr>
        <w:pStyle w:val="Heading2"/>
      </w:pPr>
      <w:bookmarkStart w:id="49" w:name="_Toc409786613"/>
      <w:r>
        <w:t>Single Freq</w:t>
      </w:r>
      <w:r w:rsidR="00961005">
        <w:t>uency</w:t>
      </w:r>
      <w:r>
        <w:t xml:space="preserve"> vs Time Data Report view</w:t>
      </w:r>
      <w:bookmarkEnd w:id="49"/>
    </w:p>
    <w:p w:rsidR="008E5E30" w:rsidRPr="00FC0996" w:rsidRDefault="008E5E30" w:rsidP="008E5E30">
      <w:pPr>
        <w:pStyle w:val="Heading5"/>
      </w:pPr>
      <w:r w:rsidRPr="00FC0996">
        <w:t>Description</w:t>
      </w:r>
    </w:p>
    <w:p w:rsidR="008E5E30" w:rsidRDefault="008E5E30" w:rsidP="008E5E30">
      <w:pPr>
        <w:pStyle w:val="BodyText"/>
      </w:pPr>
      <w:r>
        <w:t xml:space="preserve">This link is used to launch </w:t>
      </w:r>
      <w:r w:rsidR="00961005">
        <w:t>single frequency</w:t>
      </w:r>
      <w:r>
        <w:t xml:space="preserve"> vs time report in the browser.</w:t>
      </w:r>
    </w:p>
    <w:p w:rsidR="008E5E30" w:rsidRPr="009037D9" w:rsidRDefault="008E5E30" w:rsidP="008E5E30">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8E5E30" w:rsidTr="00961005">
        <w:tc>
          <w:tcPr>
            <w:tcW w:w="783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 xml:space="preserve">URL            </w:t>
            </w:r>
          </w:p>
        </w:tc>
      </w:tr>
      <w:tr w:rsidR="008E5E30" w:rsidTr="00961005">
        <w:tc>
          <w:tcPr>
            <w:tcW w:w="7830" w:type="dxa"/>
            <w:tcMar>
              <w:top w:w="100" w:type="dxa"/>
              <w:left w:w="100" w:type="dxa"/>
              <w:bottom w:w="100" w:type="dxa"/>
              <w:right w:w="100" w:type="dxa"/>
            </w:tcMar>
          </w:tcPr>
          <w:p w:rsidR="008E5E30" w:rsidRPr="00F71191" w:rsidRDefault="008E5E30" w:rsidP="00961005">
            <w:pPr>
              <w:widowControl w:val="0"/>
              <w:ind w:right="-259"/>
              <w:rPr>
                <w:rFonts w:ascii="Consolas" w:eastAsia="Consolas" w:hAnsi="Consolas" w:cs="Consolas"/>
              </w:rPr>
            </w:pPr>
            <w:r w:rsidRPr="00181864">
              <w:rPr>
                <w:rFonts w:ascii="Consolas" w:eastAsia="Consolas" w:hAnsi="Consolas" w:cs="Consolas"/>
              </w:rPr>
              <w:t>/direct/</w:t>
            </w:r>
            <w:r w:rsidR="00961005" w:rsidRPr="00961005">
              <w:rPr>
                <w:rFonts w:ascii="Consolas" w:eastAsia="Consolas" w:hAnsi="Consolas" w:cs="Consolas"/>
              </w:rPr>
              <w:t>frequency-time</w:t>
            </w:r>
          </w:p>
        </w:tc>
      </w:tr>
    </w:tbl>
    <w:p w:rsidR="008E5E30" w:rsidRDefault="008E5E30" w:rsidP="008E5E30">
      <w:pPr>
        <w:widowControl w:val="0"/>
      </w:pPr>
    </w:p>
    <w:p w:rsidR="008E5E30" w:rsidRDefault="008E5E30" w:rsidP="008E5E30">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8E5E30" w:rsidTr="00961005">
        <w:tc>
          <w:tcPr>
            <w:tcW w:w="15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8E5E30" w:rsidRDefault="008E5E30" w:rsidP="00961005">
            <w:pPr>
              <w:widowControl w:val="0"/>
              <w:ind w:right="-259"/>
            </w:pPr>
            <w:r>
              <w:rPr>
                <w:b/>
                <w:shd w:val="clear" w:color="auto" w:fill="CFE2F3"/>
              </w:rPr>
              <w:t>Notes</w:t>
            </w:r>
          </w:p>
        </w:tc>
      </w:tr>
      <w:tr w:rsidR="008E5E30" w:rsidTr="00961005">
        <w:trPr>
          <w:trHeight w:val="690"/>
        </w:trPr>
        <w:tc>
          <w:tcPr>
            <w:tcW w:w="154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node</w:t>
            </w:r>
          </w:p>
          <w:p w:rsidR="008E5E30" w:rsidRDefault="008E5E30" w:rsidP="00961005">
            <w:pPr>
              <w:widowControl w:val="0"/>
              <w:ind w:right="-259"/>
              <w:rPr>
                <w:rFonts w:ascii="Consolas" w:eastAsia="Consolas" w:hAnsi="Consolas" w:cs="Consolas"/>
              </w:rPr>
            </w:pPr>
            <w:r>
              <w:rPr>
                <w:rFonts w:ascii="Consolas" w:eastAsia="Consolas" w:hAnsi="Consolas" w:cs="Consolas"/>
              </w:rPr>
              <w:t>cm</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duration</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enddatetime</w:t>
            </w:r>
          </w:p>
          <w:p w:rsidR="008E5E30" w:rsidRDefault="008E5E30" w:rsidP="00961005">
            <w:pPr>
              <w:rPr>
                <w:rFonts w:ascii="Consolas" w:hAnsi="Consolas" w:cs="Consolas"/>
              </w:rPr>
            </w:pPr>
            <w:r>
              <w:rPr>
                <w:rFonts w:ascii="Consolas" w:hAnsi="Consolas" w:cs="Consolas"/>
              </w:rPr>
              <w:t>metric</w:t>
            </w: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Default="008E5E30" w:rsidP="00961005">
            <w:pPr>
              <w:rPr>
                <w:rFonts w:ascii="Consolas" w:hAnsi="Consolas" w:cs="Consolas"/>
              </w:rPr>
            </w:pPr>
          </w:p>
          <w:p w:rsidR="008E5E30" w:rsidRPr="00F71191" w:rsidRDefault="00961005" w:rsidP="00961005">
            <w:pPr>
              <w:rPr>
                <w:rFonts w:ascii="Consolas" w:hAnsi="Consolas" w:cs="Consolas"/>
              </w:rPr>
            </w:pPr>
            <w:r>
              <w:rPr>
                <w:rFonts w:ascii="Consolas" w:hAnsi="Consolas" w:cs="Consolas"/>
              </w:rPr>
              <w:t>freq</w:t>
            </w:r>
          </w:p>
        </w:tc>
        <w:tc>
          <w:tcPr>
            <w:tcW w:w="1260" w:type="dxa"/>
            <w:tcMar>
              <w:top w:w="100" w:type="dxa"/>
              <w:left w:w="100" w:type="dxa"/>
              <w:bottom w:w="100" w:type="dxa"/>
              <w:right w:w="100" w:type="dxa"/>
            </w:tcMar>
          </w:tcPr>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r>
              <w:rPr>
                <w:rFonts w:ascii="Consolas" w:eastAsia="Consolas" w:hAnsi="Consolas" w:cs="Consolas"/>
              </w:rPr>
              <w:t>string</w:t>
            </w:r>
          </w:p>
          <w:p w:rsidR="008E5E30" w:rsidRDefault="008E5E30" w:rsidP="00961005">
            <w:pPr>
              <w:widowControl w:val="0"/>
              <w:ind w:right="-259"/>
              <w:rPr>
                <w:rFonts w:ascii="Consolas" w:eastAsia="Consolas" w:hAnsi="Consolas" w:cs="Consolas"/>
              </w:rPr>
            </w:pPr>
          </w:p>
          <w:p w:rsidR="008E5E30" w:rsidRPr="00F71191" w:rsidRDefault="008E5E30" w:rsidP="00961005">
            <w:pPr>
              <w:widowControl w:val="0"/>
              <w:ind w:right="-259"/>
              <w:rPr>
                <w:rFonts w:ascii="Consolas" w:hAnsi="Consolas" w:cs="Consolas"/>
              </w:rPr>
            </w:pPr>
            <w:r w:rsidRPr="00F71191">
              <w:rPr>
                <w:rFonts w:ascii="Consolas" w:eastAsia="Consolas" w:hAnsi="Consolas" w:cs="Consolas"/>
              </w:rPr>
              <w:t>number</w:t>
            </w:r>
          </w:p>
          <w:p w:rsidR="008E5E30" w:rsidRPr="00F71191" w:rsidRDefault="008E5E30" w:rsidP="00961005">
            <w:pPr>
              <w:rPr>
                <w:rFonts w:ascii="Consolas" w:hAnsi="Consolas" w:cs="Consolas"/>
              </w:rPr>
            </w:pPr>
          </w:p>
          <w:p w:rsidR="008E5E30" w:rsidRPr="00F71191" w:rsidRDefault="008E5E30" w:rsidP="00961005">
            <w:pPr>
              <w:widowControl w:val="0"/>
              <w:ind w:right="-259"/>
              <w:rPr>
                <w:rFonts w:ascii="Consolas" w:eastAsia="Consolas" w:hAnsi="Consolas" w:cs="Consolas"/>
              </w:rPr>
            </w:pPr>
            <w:r w:rsidRPr="00F71191">
              <w:rPr>
                <w:rFonts w:ascii="Consolas" w:eastAsia="Consolas" w:hAnsi="Consolas" w:cs="Consolas"/>
              </w:rPr>
              <w:t>date time</w:t>
            </w:r>
          </w:p>
          <w:p w:rsidR="008E5E30" w:rsidRDefault="008E5E30" w:rsidP="00961005">
            <w:pPr>
              <w:widowControl w:val="0"/>
              <w:ind w:right="-259"/>
              <w:rPr>
                <w:rFonts w:ascii="Consolas" w:eastAsia="Consolas" w:hAnsi="Consolas" w:cs="Consolas"/>
              </w:rPr>
            </w:pPr>
            <w:r w:rsidRPr="00F71191">
              <w:rPr>
                <w:rFonts w:ascii="Consolas" w:eastAsia="Consolas" w:hAnsi="Consolas" w:cs="Consolas"/>
              </w:rPr>
              <w:t>number</w:t>
            </w: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Default="008E5E30" w:rsidP="00961005">
            <w:pPr>
              <w:widowControl w:val="0"/>
              <w:ind w:right="-259"/>
              <w:rPr>
                <w:rFonts w:ascii="Consolas" w:eastAsia="Consolas" w:hAnsi="Consolas" w:cs="Consolas"/>
              </w:rPr>
            </w:pPr>
          </w:p>
          <w:p w:rsidR="008E5E30" w:rsidRPr="00F71191" w:rsidRDefault="00961005" w:rsidP="00961005">
            <w:pPr>
              <w:widowControl w:val="0"/>
              <w:ind w:right="-259"/>
              <w:rPr>
                <w:rFonts w:ascii="Consolas" w:hAnsi="Consolas" w:cs="Consolas"/>
              </w:rPr>
            </w:pPr>
            <w:r>
              <w:rPr>
                <w:rFonts w:ascii="Consolas" w:eastAsia="Consolas" w:hAnsi="Consolas" w:cs="Consolas"/>
              </w:rPr>
              <w:t>number</w:t>
            </w:r>
          </w:p>
        </w:tc>
        <w:tc>
          <w:tcPr>
            <w:tcW w:w="6140" w:type="dxa"/>
            <w:tcMar>
              <w:top w:w="100" w:type="dxa"/>
              <w:left w:w="100" w:type="dxa"/>
              <w:bottom w:w="100" w:type="dxa"/>
              <w:right w:w="100" w:type="dxa"/>
            </w:tcMar>
          </w:tcPr>
          <w:p w:rsidR="008E5E30" w:rsidRDefault="008E5E30" w:rsidP="00961005">
            <w:pPr>
              <w:widowControl w:val="0"/>
              <w:rPr>
                <w:rFonts w:ascii="Consolas" w:eastAsia="Consolas" w:hAnsi="Consolas" w:cs="Consolas"/>
              </w:rPr>
            </w:pPr>
            <w:r>
              <w:rPr>
                <w:rFonts w:ascii="Consolas" w:eastAsia="Consolas" w:hAnsi="Consolas" w:cs="Consolas"/>
              </w:rPr>
              <w:t>Node Name</w:t>
            </w:r>
          </w:p>
          <w:p w:rsidR="008E5E30" w:rsidRDefault="008E5E30" w:rsidP="00961005">
            <w:pPr>
              <w:widowControl w:val="0"/>
              <w:rPr>
                <w:rFonts w:ascii="Consolas" w:eastAsia="Consolas" w:hAnsi="Consolas" w:cs="Consolas"/>
              </w:rPr>
            </w:pPr>
            <w:r>
              <w:rPr>
                <w:rFonts w:ascii="Consolas" w:eastAsia="Consolas" w:hAnsi="Consolas" w:cs="Consolas"/>
              </w:rPr>
              <w:t>Cable modem MAC address. Can be used instead of node name.</w:t>
            </w:r>
          </w:p>
          <w:p w:rsidR="008E5E30" w:rsidRPr="00F71191" w:rsidRDefault="008E5E30" w:rsidP="00961005">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8E5E30" w:rsidRPr="00F71191" w:rsidRDefault="008E5E30" w:rsidP="00961005">
            <w:pPr>
              <w:widowControl w:val="0"/>
              <w:rPr>
                <w:rFonts w:ascii="Consolas" w:hAnsi="Consolas" w:cs="Consolas"/>
              </w:rPr>
            </w:pPr>
            <w:r w:rsidRPr="00F71191">
              <w:rPr>
                <w:rFonts w:ascii="Consolas" w:hAnsi="Consolas" w:cs="Consolas"/>
              </w:rPr>
              <w:t xml:space="preserve">Format - </w:t>
            </w:r>
            <w:r w:rsidRPr="008E5E30">
              <w:rPr>
                <w:rFonts w:ascii="Consolas" w:hAnsi="Consolas" w:cs="Consolas"/>
                <w:b/>
              </w:rPr>
              <w:t>yyyyMMddHHmmss</w:t>
            </w:r>
          </w:p>
          <w:p w:rsidR="008E5E30" w:rsidRPr="008E5E30" w:rsidRDefault="008E5E30" w:rsidP="00961005">
            <w:pPr>
              <w:widowControl w:val="0"/>
              <w:rPr>
                <w:rFonts w:ascii="Consolas" w:hAnsi="Consolas" w:cs="Consolas"/>
              </w:rPr>
            </w:pPr>
            <w:r w:rsidRPr="008E5E30">
              <w:rPr>
                <w:rFonts w:ascii="Consolas" w:hAnsi="Consolas" w:cs="Consolas"/>
              </w:rPr>
              <w:t>Metric is a bit mask of the following values allowing for multiple selections:</w:t>
            </w:r>
          </w:p>
          <w:p w:rsidR="008E5E30" w:rsidRPr="008E5E30" w:rsidRDefault="008E5E30" w:rsidP="00961005">
            <w:pPr>
              <w:widowControl w:val="0"/>
              <w:rPr>
                <w:rFonts w:ascii="Consolas" w:hAnsi="Consolas" w:cs="Consolas"/>
              </w:rPr>
            </w:pPr>
            <w:r w:rsidRPr="008E5E30">
              <w:rPr>
                <w:rFonts w:ascii="Consolas" w:hAnsi="Consolas" w:cs="Consolas"/>
                <w:b/>
              </w:rPr>
              <w:t>1</w:t>
            </w:r>
            <w:r>
              <w:rPr>
                <w:rFonts w:ascii="Consolas" w:hAnsi="Consolas" w:cs="Consolas"/>
              </w:rPr>
              <w:t xml:space="preserve"> – maximum, </w:t>
            </w:r>
            <w:r w:rsidRPr="008E5E30">
              <w:rPr>
                <w:rFonts w:ascii="Consolas" w:hAnsi="Consolas" w:cs="Consolas"/>
                <w:b/>
              </w:rPr>
              <w:t>2</w:t>
            </w:r>
            <w:r>
              <w:rPr>
                <w:rFonts w:ascii="Consolas" w:hAnsi="Consolas" w:cs="Consolas"/>
              </w:rPr>
              <w:t xml:space="preserve"> – average, </w:t>
            </w:r>
            <w:r w:rsidRPr="008E5E30">
              <w:rPr>
                <w:rFonts w:ascii="Consolas" w:hAnsi="Consolas" w:cs="Consolas"/>
                <w:b/>
              </w:rPr>
              <w:t>4</w:t>
            </w:r>
            <w:r>
              <w:rPr>
                <w:rFonts w:ascii="Consolas" w:hAnsi="Consolas" w:cs="Consolas"/>
              </w:rPr>
              <w:t xml:space="preserve"> – minimum, </w:t>
            </w:r>
            <w:r w:rsidRPr="008E5E30">
              <w:rPr>
                <w:rFonts w:ascii="Consolas" w:hAnsi="Consolas" w:cs="Consolas"/>
                <w:b/>
              </w:rPr>
              <w:t>8</w:t>
            </w:r>
            <w:r>
              <w:rPr>
                <w:rFonts w:ascii="Consolas" w:hAnsi="Consolas" w:cs="Consolas"/>
              </w:rPr>
              <w:t xml:space="preserve"> - threshold_1, </w:t>
            </w:r>
            <w:r w:rsidRPr="008E5E30">
              <w:rPr>
                <w:rFonts w:ascii="Consolas" w:hAnsi="Consolas" w:cs="Consolas"/>
                <w:b/>
              </w:rPr>
              <w:t>16</w:t>
            </w:r>
            <w:r>
              <w:rPr>
                <w:rFonts w:ascii="Consolas" w:hAnsi="Consolas" w:cs="Consolas"/>
              </w:rPr>
              <w:t xml:space="preserve"> - threshold_2, </w:t>
            </w:r>
            <w:r w:rsidRPr="008E5E30">
              <w:rPr>
                <w:rFonts w:ascii="Consolas" w:hAnsi="Consolas" w:cs="Consolas"/>
                <w:b/>
              </w:rPr>
              <w:t>32</w:t>
            </w:r>
            <w:r>
              <w:rPr>
                <w:rFonts w:ascii="Consolas" w:hAnsi="Consolas" w:cs="Consolas"/>
              </w:rPr>
              <w:t xml:space="preserve"> - threshold_3,</w:t>
            </w:r>
            <w:r w:rsidRPr="008E5E30">
              <w:rPr>
                <w:rFonts w:ascii="Consolas" w:hAnsi="Consolas" w:cs="Consolas"/>
              </w:rPr>
              <w:t xml:space="preserve"> </w:t>
            </w:r>
            <w:r w:rsidRPr="008E5E30">
              <w:rPr>
                <w:rFonts w:ascii="Consolas" w:hAnsi="Consolas" w:cs="Consolas"/>
                <w:b/>
              </w:rPr>
              <w:t>64</w:t>
            </w:r>
            <w:r w:rsidRPr="008E5E30">
              <w:rPr>
                <w:rFonts w:ascii="Consolas" w:hAnsi="Consolas" w:cs="Consolas"/>
              </w:rPr>
              <w:t xml:space="preserve"> - threshold_4</w:t>
            </w:r>
          </w:p>
          <w:p w:rsidR="008E5E30" w:rsidRPr="008E5E30" w:rsidRDefault="008E5E30" w:rsidP="00961005">
            <w:pPr>
              <w:widowControl w:val="0"/>
              <w:rPr>
                <w:rFonts w:ascii="Consolas" w:hAnsi="Consolas" w:cs="Consolas"/>
              </w:rPr>
            </w:pPr>
            <w:r w:rsidRPr="008E5E30">
              <w:rPr>
                <w:rFonts w:ascii="Consolas" w:hAnsi="Consolas" w:cs="Consolas"/>
              </w:rPr>
              <w:t>Examples:</w:t>
            </w:r>
          </w:p>
          <w:p w:rsidR="008E5E30" w:rsidRPr="008E5E30" w:rsidRDefault="008E5E30" w:rsidP="00961005">
            <w:pPr>
              <w:widowControl w:val="0"/>
              <w:rPr>
                <w:rFonts w:ascii="Consolas" w:hAnsi="Consolas" w:cs="Consolas"/>
              </w:rPr>
            </w:pPr>
            <w:r w:rsidRPr="008E5E30">
              <w:rPr>
                <w:rFonts w:ascii="Consolas" w:hAnsi="Consolas" w:cs="Consolas"/>
              </w:rPr>
              <w:t>To select all statistics, set the metric argument to 127.</w:t>
            </w:r>
          </w:p>
          <w:p w:rsidR="008E5E30" w:rsidRDefault="008E5E30" w:rsidP="00961005">
            <w:pPr>
              <w:widowControl w:val="0"/>
              <w:rPr>
                <w:rFonts w:ascii="Consolas" w:hAnsi="Consolas" w:cs="Consolas"/>
              </w:rPr>
            </w:pPr>
            <w:r w:rsidRPr="008E5E30">
              <w:rPr>
                <w:rFonts w:ascii="Consolas" w:hAnsi="Consolas" w:cs="Consolas"/>
              </w:rPr>
              <w:t>To select only maximum and minimum, set the metric argument to 5.</w:t>
            </w:r>
          </w:p>
          <w:p w:rsidR="008E5E30" w:rsidRPr="00F71191" w:rsidRDefault="00961005" w:rsidP="00961005">
            <w:pPr>
              <w:widowControl w:val="0"/>
              <w:rPr>
                <w:rFonts w:ascii="Consolas" w:hAnsi="Consolas" w:cs="Consolas"/>
              </w:rPr>
            </w:pPr>
            <w:r>
              <w:rPr>
                <w:rFonts w:ascii="Consolas" w:hAnsi="Consolas" w:cs="Consolas"/>
              </w:rPr>
              <w:t xml:space="preserve">Frequency. Valid values </w:t>
            </w:r>
            <w:r w:rsidRPr="00961005">
              <w:rPr>
                <w:rFonts w:ascii="Consolas" w:hAnsi="Consolas" w:cs="Consolas"/>
                <w:b/>
              </w:rPr>
              <w:t>0.5 - 85.0</w:t>
            </w:r>
            <w:r w:rsidRPr="00961005">
              <w:rPr>
                <w:rFonts w:ascii="Consolas" w:hAnsi="Consolas" w:cs="Consolas"/>
              </w:rPr>
              <w:t xml:space="preserve"> MHz</w:t>
            </w:r>
          </w:p>
        </w:tc>
      </w:tr>
    </w:tbl>
    <w:p w:rsidR="008E5E30" w:rsidRDefault="008E5E30" w:rsidP="008E5E30">
      <w:pPr>
        <w:widowControl w:val="0"/>
      </w:pP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lastRenderedPageBreak/>
        <w:t xml:space="preserve">Example: </w:t>
      </w:r>
      <w:r>
        <w:rPr>
          <w:rFonts w:ascii="Arial" w:hAnsi="Arial" w:cs="Arial"/>
          <w:color w:val="000000"/>
          <w:sz w:val="22"/>
          <w:szCs w:val="22"/>
        </w:rPr>
        <w:t>/direct/</w:t>
      </w:r>
      <w:r w:rsidR="00961005" w:rsidRPr="00961005">
        <w:rPr>
          <w:rFonts w:ascii="Arial" w:hAnsi="Arial" w:cs="Arial"/>
          <w:color w:val="000000"/>
          <w:sz w:val="22"/>
          <w:szCs w:val="22"/>
        </w:rPr>
        <w:t>frequency-time</w:t>
      </w:r>
      <w:r>
        <w:rPr>
          <w:rFonts w:ascii="Arial" w:hAnsi="Arial" w:cs="Arial"/>
          <w:color w:val="000000"/>
          <w:sz w:val="22"/>
          <w:szCs w:val="22"/>
        </w:rPr>
        <w:t>?node=</w:t>
      </w:r>
      <w:r w:rsidRPr="008E5E30">
        <w:rPr>
          <w:rFonts w:ascii="Arial" w:hAnsi="Arial" w:cs="Arial"/>
          <w:b/>
          <w:color w:val="000000"/>
          <w:sz w:val="22"/>
          <w:szCs w:val="22"/>
        </w:rPr>
        <w:t>&lt;Node Name</w:t>
      </w:r>
      <w:r>
        <w:rPr>
          <w:rFonts w:ascii="Arial" w:hAnsi="Arial" w:cs="Arial"/>
          <w:color w:val="000000"/>
          <w:sz w:val="22"/>
          <w:szCs w:val="22"/>
        </w:rPr>
        <w:t>&gt;</w:t>
      </w:r>
      <w:r w:rsidRPr="008E5E30">
        <w:rPr>
          <w:rFonts w:ascii="Arial" w:hAnsi="Arial" w:cs="Arial"/>
          <w:color w:val="000000"/>
          <w:sz w:val="22"/>
          <w:szCs w:val="22"/>
        </w:rPr>
        <w:t>&amp;time=20150122000000</w:t>
      </w:r>
    </w:p>
    <w:p w:rsidR="008E5E30" w:rsidRDefault="008E5E30" w:rsidP="008E5E30">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sidRPr="008E5E30">
        <w:rPr>
          <w:rFonts w:ascii="Arial" w:hAnsi="Arial" w:cs="Arial"/>
          <w:color w:val="000000"/>
          <w:sz w:val="22"/>
          <w:szCs w:val="22"/>
        </w:rPr>
        <w:t>&amp;duration=60</w:t>
      </w:r>
      <w:r w:rsidR="00961005" w:rsidRPr="00961005">
        <w:rPr>
          <w:rFonts w:ascii="Arial" w:hAnsi="Arial" w:cs="Arial"/>
          <w:color w:val="000000"/>
          <w:sz w:val="22"/>
          <w:szCs w:val="22"/>
        </w:rPr>
        <w:t>&amp;metric=1&amp;freq=40.0</w:t>
      </w:r>
    </w:p>
    <w:p w:rsidR="008E5E30" w:rsidRDefault="008E5E30" w:rsidP="00380D07">
      <w:pPr>
        <w:pStyle w:val="BodyText"/>
        <w:rPr>
          <w:sz w:val="18"/>
          <w:szCs w:val="18"/>
        </w:rPr>
      </w:pPr>
    </w:p>
    <w:p w:rsidR="00961005" w:rsidRPr="00FC0996" w:rsidRDefault="00961005" w:rsidP="00961005">
      <w:pPr>
        <w:pStyle w:val="Heading2"/>
      </w:pPr>
      <w:bookmarkStart w:id="50" w:name="_Toc409786614"/>
      <w:r>
        <w:t>Multiple Frequency vs Time Data Report view</w:t>
      </w:r>
      <w:bookmarkEnd w:id="50"/>
    </w:p>
    <w:p w:rsidR="00961005" w:rsidRPr="00FC0996" w:rsidRDefault="00961005" w:rsidP="00961005">
      <w:pPr>
        <w:pStyle w:val="Heading5"/>
      </w:pPr>
      <w:r w:rsidRPr="00FC0996">
        <w:t>Description</w:t>
      </w:r>
    </w:p>
    <w:p w:rsidR="00961005" w:rsidRDefault="00961005" w:rsidP="00961005">
      <w:pPr>
        <w:pStyle w:val="BodyText"/>
      </w:pPr>
      <w:r>
        <w:t>This link is used to launch multiple frequency vs time report in the browser.</w:t>
      </w:r>
    </w:p>
    <w:p w:rsidR="00961005" w:rsidRPr="009037D9" w:rsidRDefault="00961005" w:rsidP="00961005">
      <w:pPr>
        <w:pStyle w:val="BodyText"/>
        <w:rPr>
          <w:rStyle w:val="Strong"/>
          <w:b w:val="0"/>
          <w:bCs w:val="0"/>
          <w:i/>
          <w:color w:val="948A54" w:themeColor="background2" w:themeShade="80"/>
          <w:sz w:val="28"/>
          <w:szCs w:val="28"/>
        </w:rPr>
      </w:pPr>
      <w:r w:rsidRPr="009037D9">
        <w:rPr>
          <w:i/>
          <w:color w:val="948A54" w:themeColor="background2" w:themeShade="80"/>
          <w:sz w:val="28"/>
          <w:szCs w:val="28"/>
        </w:rPr>
        <w:t>Request</w:t>
      </w:r>
    </w:p>
    <w:tbl>
      <w:tblPr>
        <w:tblW w:w="7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30"/>
      </w:tblGrid>
      <w:tr w:rsidR="00961005" w:rsidTr="00961005">
        <w:tc>
          <w:tcPr>
            <w:tcW w:w="7830" w:type="dxa"/>
            <w:shd w:val="clear" w:color="auto" w:fill="CFE2F3"/>
            <w:tcMar>
              <w:top w:w="100" w:type="dxa"/>
              <w:left w:w="100" w:type="dxa"/>
              <w:bottom w:w="100" w:type="dxa"/>
              <w:right w:w="100" w:type="dxa"/>
            </w:tcMar>
          </w:tcPr>
          <w:p w:rsidR="00961005" w:rsidRDefault="00961005" w:rsidP="00961005">
            <w:pPr>
              <w:widowControl w:val="0"/>
              <w:ind w:right="-259"/>
            </w:pPr>
            <w:r>
              <w:rPr>
                <w:b/>
                <w:shd w:val="clear" w:color="auto" w:fill="CFE2F3"/>
              </w:rPr>
              <w:t xml:space="preserve">URL            </w:t>
            </w:r>
          </w:p>
        </w:tc>
      </w:tr>
      <w:tr w:rsidR="00961005" w:rsidTr="00961005">
        <w:tc>
          <w:tcPr>
            <w:tcW w:w="7830" w:type="dxa"/>
            <w:tcMar>
              <w:top w:w="100" w:type="dxa"/>
              <w:left w:w="100" w:type="dxa"/>
              <w:bottom w:w="100" w:type="dxa"/>
              <w:right w:w="100" w:type="dxa"/>
            </w:tcMar>
          </w:tcPr>
          <w:p w:rsidR="00961005" w:rsidRPr="00F71191" w:rsidRDefault="00961005" w:rsidP="00961005">
            <w:pPr>
              <w:widowControl w:val="0"/>
              <w:ind w:right="-259"/>
              <w:rPr>
                <w:rFonts w:ascii="Consolas" w:eastAsia="Consolas" w:hAnsi="Consolas" w:cs="Consolas"/>
              </w:rPr>
            </w:pPr>
            <w:r w:rsidRPr="00181864">
              <w:rPr>
                <w:rFonts w:ascii="Consolas" w:eastAsia="Consolas" w:hAnsi="Consolas" w:cs="Consolas"/>
              </w:rPr>
              <w:t>/direct/</w:t>
            </w:r>
            <w:r w:rsidRPr="00961005">
              <w:rPr>
                <w:rFonts w:ascii="Consolas" w:eastAsia="Consolas" w:hAnsi="Consolas" w:cs="Consolas"/>
              </w:rPr>
              <w:t>multiple-frequency-time</w:t>
            </w:r>
          </w:p>
        </w:tc>
      </w:tr>
    </w:tbl>
    <w:p w:rsidR="00961005" w:rsidRDefault="00961005" w:rsidP="00961005">
      <w:pPr>
        <w:widowControl w:val="0"/>
      </w:pPr>
    </w:p>
    <w:p w:rsidR="00961005" w:rsidRDefault="00961005" w:rsidP="00961005">
      <w:pPr>
        <w:widowControl w:val="0"/>
      </w:pP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1260"/>
        <w:gridCol w:w="6140"/>
      </w:tblGrid>
      <w:tr w:rsidR="00961005" w:rsidTr="00961005">
        <w:tc>
          <w:tcPr>
            <w:tcW w:w="1540" w:type="dxa"/>
            <w:shd w:val="clear" w:color="auto" w:fill="CFE2F3"/>
            <w:tcMar>
              <w:top w:w="100" w:type="dxa"/>
              <w:left w:w="100" w:type="dxa"/>
              <w:bottom w:w="100" w:type="dxa"/>
              <w:right w:w="100" w:type="dxa"/>
            </w:tcMar>
          </w:tcPr>
          <w:p w:rsidR="00961005" w:rsidRDefault="00961005" w:rsidP="00961005">
            <w:pPr>
              <w:widowControl w:val="0"/>
              <w:ind w:right="-259"/>
            </w:pPr>
            <w:r>
              <w:rPr>
                <w:b/>
                <w:shd w:val="clear" w:color="auto" w:fill="CFE2F3"/>
              </w:rPr>
              <w:t>Params</w:t>
            </w:r>
          </w:p>
        </w:tc>
        <w:tc>
          <w:tcPr>
            <w:tcW w:w="1260" w:type="dxa"/>
            <w:shd w:val="clear" w:color="auto" w:fill="CFE2F3"/>
            <w:tcMar>
              <w:top w:w="100" w:type="dxa"/>
              <w:left w:w="100" w:type="dxa"/>
              <w:bottom w:w="100" w:type="dxa"/>
              <w:right w:w="100" w:type="dxa"/>
            </w:tcMar>
          </w:tcPr>
          <w:p w:rsidR="00961005" w:rsidRDefault="00961005" w:rsidP="00961005">
            <w:pPr>
              <w:widowControl w:val="0"/>
              <w:ind w:right="-259"/>
            </w:pPr>
            <w:r>
              <w:rPr>
                <w:b/>
                <w:shd w:val="clear" w:color="auto" w:fill="CFE2F3"/>
              </w:rPr>
              <w:t>Values</w:t>
            </w:r>
          </w:p>
        </w:tc>
        <w:tc>
          <w:tcPr>
            <w:tcW w:w="6140" w:type="dxa"/>
            <w:shd w:val="clear" w:color="auto" w:fill="CFE2F3"/>
            <w:tcMar>
              <w:top w:w="100" w:type="dxa"/>
              <w:left w:w="100" w:type="dxa"/>
              <w:bottom w:w="100" w:type="dxa"/>
              <w:right w:w="100" w:type="dxa"/>
            </w:tcMar>
          </w:tcPr>
          <w:p w:rsidR="00961005" w:rsidRDefault="00961005" w:rsidP="00961005">
            <w:pPr>
              <w:widowControl w:val="0"/>
              <w:ind w:right="-259"/>
            </w:pPr>
            <w:r>
              <w:rPr>
                <w:b/>
                <w:shd w:val="clear" w:color="auto" w:fill="CFE2F3"/>
              </w:rPr>
              <w:t>Notes</w:t>
            </w:r>
          </w:p>
        </w:tc>
      </w:tr>
      <w:tr w:rsidR="00961005" w:rsidTr="00961005">
        <w:trPr>
          <w:trHeight w:val="690"/>
        </w:trPr>
        <w:tc>
          <w:tcPr>
            <w:tcW w:w="1540" w:type="dxa"/>
            <w:tcMar>
              <w:top w:w="100" w:type="dxa"/>
              <w:left w:w="100" w:type="dxa"/>
              <w:bottom w:w="100" w:type="dxa"/>
              <w:right w:w="100" w:type="dxa"/>
            </w:tcMar>
          </w:tcPr>
          <w:p w:rsidR="00961005" w:rsidRDefault="00961005" w:rsidP="00961005">
            <w:pPr>
              <w:widowControl w:val="0"/>
              <w:ind w:right="-259"/>
              <w:rPr>
                <w:rFonts w:ascii="Consolas" w:eastAsia="Consolas" w:hAnsi="Consolas" w:cs="Consolas"/>
              </w:rPr>
            </w:pPr>
            <w:r>
              <w:rPr>
                <w:rFonts w:ascii="Consolas" w:eastAsia="Consolas" w:hAnsi="Consolas" w:cs="Consolas"/>
              </w:rPr>
              <w:t>node</w:t>
            </w:r>
          </w:p>
          <w:p w:rsidR="00961005" w:rsidRDefault="00961005" w:rsidP="00961005">
            <w:pPr>
              <w:widowControl w:val="0"/>
              <w:ind w:right="-259"/>
              <w:rPr>
                <w:rFonts w:ascii="Consolas" w:eastAsia="Consolas" w:hAnsi="Consolas" w:cs="Consolas"/>
              </w:rPr>
            </w:pPr>
            <w:r>
              <w:rPr>
                <w:rFonts w:ascii="Consolas" w:eastAsia="Consolas" w:hAnsi="Consolas" w:cs="Consolas"/>
              </w:rPr>
              <w:t>cm</w:t>
            </w:r>
          </w:p>
          <w:p w:rsidR="00961005" w:rsidRDefault="00961005" w:rsidP="00961005">
            <w:pPr>
              <w:widowControl w:val="0"/>
              <w:ind w:right="-259"/>
              <w:rPr>
                <w:rFonts w:ascii="Consolas" w:eastAsia="Consolas" w:hAnsi="Consolas" w:cs="Consolas"/>
              </w:rPr>
            </w:pPr>
          </w:p>
          <w:p w:rsidR="00961005" w:rsidRPr="00F71191" w:rsidRDefault="00961005" w:rsidP="00961005">
            <w:pPr>
              <w:widowControl w:val="0"/>
              <w:ind w:right="-259"/>
              <w:rPr>
                <w:rFonts w:ascii="Consolas" w:hAnsi="Consolas" w:cs="Consolas"/>
              </w:rPr>
            </w:pPr>
            <w:r w:rsidRPr="00F71191">
              <w:rPr>
                <w:rFonts w:ascii="Consolas" w:eastAsia="Consolas" w:hAnsi="Consolas" w:cs="Consolas"/>
              </w:rPr>
              <w:t>duration</w:t>
            </w:r>
          </w:p>
          <w:p w:rsidR="00961005" w:rsidRPr="00F71191" w:rsidRDefault="00961005" w:rsidP="00961005">
            <w:pPr>
              <w:rPr>
                <w:rFonts w:ascii="Consolas" w:hAnsi="Consolas" w:cs="Consolas"/>
              </w:rPr>
            </w:pPr>
          </w:p>
          <w:p w:rsidR="00961005" w:rsidRPr="00F71191" w:rsidRDefault="00961005" w:rsidP="00961005">
            <w:pPr>
              <w:widowControl w:val="0"/>
              <w:ind w:right="-259"/>
              <w:rPr>
                <w:rFonts w:ascii="Consolas" w:hAnsi="Consolas" w:cs="Consolas"/>
              </w:rPr>
            </w:pPr>
            <w:r w:rsidRPr="00F71191">
              <w:rPr>
                <w:rFonts w:ascii="Consolas" w:eastAsia="Consolas" w:hAnsi="Consolas" w:cs="Consolas"/>
              </w:rPr>
              <w:t>enddatetime</w:t>
            </w:r>
          </w:p>
          <w:p w:rsidR="00961005" w:rsidRDefault="00961005" w:rsidP="00961005">
            <w:pPr>
              <w:rPr>
                <w:rFonts w:ascii="Consolas" w:hAnsi="Consolas" w:cs="Consolas"/>
              </w:rPr>
            </w:pPr>
            <w:r>
              <w:rPr>
                <w:rFonts w:ascii="Consolas" w:hAnsi="Consolas" w:cs="Consolas"/>
              </w:rPr>
              <w:t>metric</w:t>
            </w: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Default="00961005" w:rsidP="00961005">
            <w:pPr>
              <w:rPr>
                <w:rFonts w:ascii="Consolas" w:hAnsi="Consolas" w:cs="Consolas"/>
              </w:rPr>
            </w:pPr>
          </w:p>
          <w:p w:rsidR="00961005" w:rsidRPr="00F71191" w:rsidRDefault="00961005" w:rsidP="00961005">
            <w:pPr>
              <w:rPr>
                <w:rFonts w:ascii="Consolas" w:hAnsi="Consolas" w:cs="Consolas"/>
              </w:rPr>
            </w:pPr>
            <w:r>
              <w:rPr>
                <w:rFonts w:ascii="Consolas" w:hAnsi="Consolas" w:cs="Consolas"/>
              </w:rPr>
              <w:t>freq</w:t>
            </w:r>
          </w:p>
        </w:tc>
        <w:tc>
          <w:tcPr>
            <w:tcW w:w="1260" w:type="dxa"/>
            <w:tcMar>
              <w:top w:w="100" w:type="dxa"/>
              <w:left w:w="100" w:type="dxa"/>
              <w:bottom w:w="100" w:type="dxa"/>
              <w:right w:w="100" w:type="dxa"/>
            </w:tcMar>
          </w:tcPr>
          <w:p w:rsidR="00961005" w:rsidRDefault="00961005" w:rsidP="00961005">
            <w:pPr>
              <w:widowControl w:val="0"/>
              <w:ind w:right="-259"/>
              <w:rPr>
                <w:rFonts w:ascii="Consolas" w:eastAsia="Consolas" w:hAnsi="Consolas" w:cs="Consolas"/>
              </w:rPr>
            </w:pPr>
            <w:r>
              <w:rPr>
                <w:rFonts w:ascii="Consolas" w:eastAsia="Consolas" w:hAnsi="Consolas" w:cs="Consolas"/>
              </w:rPr>
              <w:t>string</w:t>
            </w:r>
          </w:p>
          <w:p w:rsidR="00961005" w:rsidRDefault="00961005" w:rsidP="00961005">
            <w:pPr>
              <w:widowControl w:val="0"/>
              <w:ind w:right="-259"/>
              <w:rPr>
                <w:rFonts w:ascii="Consolas" w:eastAsia="Consolas" w:hAnsi="Consolas" w:cs="Consolas"/>
              </w:rPr>
            </w:pPr>
            <w:r>
              <w:rPr>
                <w:rFonts w:ascii="Consolas" w:eastAsia="Consolas" w:hAnsi="Consolas" w:cs="Consolas"/>
              </w:rPr>
              <w:t>string</w:t>
            </w:r>
          </w:p>
          <w:p w:rsidR="00961005" w:rsidRDefault="00961005" w:rsidP="00961005">
            <w:pPr>
              <w:widowControl w:val="0"/>
              <w:ind w:right="-259"/>
              <w:rPr>
                <w:rFonts w:ascii="Consolas" w:eastAsia="Consolas" w:hAnsi="Consolas" w:cs="Consolas"/>
              </w:rPr>
            </w:pPr>
          </w:p>
          <w:p w:rsidR="00961005" w:rsidRPr="00F71191" w:rsidRDefault="00961005" w:rsidP="00961005">
            <w:pPr>
              <w:widowControl w:val="0"/>
              <w:ind w:right="-259"/>
              <w:rPr>
                <w:rFonts w:ascii="Consolas" w:hAnsi="Consolas" w:cs="Consolas"/>
              </w:rPr>
            </w:pPr>
            <w:r w:rsidRPr="00F71191">
              <w:rPr>
                <w:rFonts w:ascii="Consolas" w:eastAsia="Consolas" w:hAnsi="Consolas" w:cs="Consolas"/>
              </w:rPr>
              <w:t>number</w:t>
            </w:r>
          </w:p>
          <w:p w:rsidR="00961005" w:rsidRPr="00F71191" w:rsidRDefault="00961005" w:rsidP="00961005">
            <w:pPr>
              <w:rPr>
                <w:rFonts w:ascii="Consolas" w:hAnsi="Consolas" w:cs="Consolas"/>
              </w:rPr>
            </w:pPr>
          </w:p>
          <w:p w:rsidR="00961005" w:rsidRPr="00F71191" w:rsidRDefault="00961005" w:rsidP="00961005">
            <w:pPr>
              <w:widowControl w:val="0"/>
              <w:ind w:right="-259"/>
              <w:rPr>
                <w:rFonts w:ascii="Consolas" w:eastAsia="Consolas" w:hAnsi="Consolas" w:cs="Consolas"/>
              </w:rPr>
            </w:pPr>
            <w:r w:rsidRPr="00F71191">
              <w:rPr>
                <w:rFonts w:ascii="Consolas" w:eastAsia="Consolas" w:hAnsi="Consolas" w:cs="Consolas"/>
              </w:rPr>
              <w:t>date time</w:t>
            </w:r>
          </w:p>
          <w:p w:rsidR="00961005" w:rsidRDefault="00961005" w:rsidP="00961005">
            <w:pPr>
              <w:widowControl w:val="0"/>
              <w:ind w:right="-259"/>
              <w:rPr>
                <w:rFonts w:ascii="Consolas" w:eastAsia="Consolas" w:hAnsi="Consolas" w:cs="Consolas"/>
              </w:rPr>
            </w:pPr>
            <w:r w:rsidRPr="00F71191">
              <w:rPr>
                <w:rFonts w:ascii="Consolas" w:eastAsia="Consolas" w:hAnsi="Consolas" w:cs="Consolas"/>
              </w:rPr>
              <w:t>number</w:t>
            </w: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Default="00961005" w:rsidP="00961005">
            <w:pPr>
              <w:widowControl w:val="0"/>
              <w:ind w:right="-259"/>
              <w:rPr>
                <w:rFonts w:ascii="Consolas" w:eastAsia="Consolas" w:hAnsi="Consolas" w:cs="Consolas"/>
              </w:rPr>
            </w:pPr>
          </w:p>
          <w:p w:rsidR="00961005" w:rsidRPr="00F71191" w:rsidRDefault="00961005" w:rsidP="00961005">
            <w:pPr>
              <w:widowControl w:val="0"/>
              <w:ind w:right="-259"/>
              <w:rPr>
                <w:rFonts w:ascii="Consolas" w:hAnsi="Consolas" w:cs="Consolas"/>
              </w:rPr>
            </w:pPr>
            <w:r>
              <w:rPr>
                <w:rFonts w:ascii="Consolas" w:eastAsia="Consolas" w:hAnsi="Consolas" w:cs="Consolas"/>
              </w:rPr>
              <w:t>number</w:t>
            </w:r>
          </w:p>
        </w:tc>
        <w:tc>
          <w:tcPr>
            <w:tcW w:w="6140" w:type="dxa"/>
            <w:tcMar>
              <w:top w:w="100" w:type="dxa"/>
              <w:left w:w="100" w:type="dxa"/>
              <w:bottom w:w="100" w:type="dxa"/>
              <w:right w:w="100" w:type="dxa"/>
            </w:tcMar>
          </w:tcPr>
          <w:p w:rsidR="00961005" w:rsidRDefault="00961005" w:rsidP="00961005">
            <w:pPr>
              <w:widowControl w:val="0"/>
              <w:rPr>
                <w:rFonts w:ascii="Consolas" w:eastAsia="Consolas" w:hAnsi="Consolas" w:cs="Consolas"/>
              </w:rPr>
            </w:pPr>
            <w:r>
              <w:rPr>
                <w:rFonts w:ascii="Consolas" w:eastAsia="Consolas" w:hAnsi="Consolas" w:cs="Consolas"/>
              </w:rPr>
              <w:t>Node Name</w:t>
            </w:r>
          </w:p>
          <w:p w:rsidR="00961005" w:rsidRDefault="00961005" w:rsidP="00961005">
            <w:pPr>
              <w:widowControl w:val="0"/>
              <w:rPr>
                <w:rFonts w:ascii="Consolas" w:eastAsia="Consolas" w:hAnsi="Consolas" w:cs="Consolas"/>
              </w:rPr>
            </w:pPr>
            <w:r>
              <w:rPr>
                <w:rFonts w:ascii="Consolas" w:eastAsia="Consolas" w:hAnsi="Consolas" w:cs="Consolas"/>
              </w:rPr>
              <w:t>Cable modem MAC address. Can be used instead of node name.</w:t>
            </w:r>
          </w:p>
          <w:p w:rsidR="00961005" w:rsidRPr="00F71191" w:rsidRDefault="00961005" w:rsidP="00961005">
            <w:pPr>
              <w:widowControl w:val="0"/>
              <w:rPr>
                <w:rFonts w:ascii="Consolas" w:eastAsia="Consolas" w:hAnsi="Consolas" w:cs="Consolas"/>
              </w:rPr>
            </w:pPr>
            <w:r w:rsidRPr="00F71191">
              <w:rPr>
                <w:rFonts w:ascii="Consolas" w:eastAsia="Consolas" w:hAnsi="Consolas" w:cs="Consolas"/>
              </w:rPr>
              <w:t xml:space="preserve">Duration is in minutes. Valid Values </w:t>
            </w:r>
            <w:r w:rsidRPr="00C2333A">
              <w:rPr>
                <w:rFonts w:ascii="Consolas" w:eastAsia="Consolas" w:hAnsi="Consolas" w:cs="Consolas"/>
                <w:b/>
              </w:rPr>
              <w:t>15 – 1440</w:t>
            </w:r>
            <w:r w:rsidRPr="00F71191">
              <w:rPr>
                <w:rFonts w:ascii="Consolas" w:eastAsia="Consolas" w:hAnsi="Consolas" w:cs="Consolas"/>
              </w:rPr>
              <w:t xml:space="preserve">. Default </w:t>
            </w:r>
            <w:r w:rsidRPr="00C2333A">
              <w:rPr>
                <w:rFonts w:ascii="Consolas" w:eastAsia="Consolas" w:hAnsi="Consolas" w:cs="Consolas"/>
                <w:b/>
              </w:rPr>
              <w:t>60</w:t>
            </w:r>
            <w:r w:rsidRPr="00F71191">
              <w:rPr>
                <w:rFonts w:ascii="Consolas" w:eastAsia="Consolas" w:hAnsi="Consolas" w:cs="Consolas"/>
              </w:rPr>
              <w:t>.</w:t>
            </w:r>
          </w:p>
          <w:p w:rsidR="00961005" w:rsidRPr="00F71191" w:rsidRDefault="00961005" w:rsidP="00961005">
            <w:pPr>
              <w:widowControl w:val="0"/>
              <w:rPr>
                <w:rFonts w:ascii="Consolas" w:hAnsi="Consolas" w:cs="Consolas"/>
              </w:rPr>
            </w:pPr>
            <w:r w:rsidRPr="00F71191">
              <w:rPr>
                <w:rFonts w:ascii="Consolas" w:hAnsi="Consolas" w:cs="Consolas"/>
              </w:rPr>
              <w:t xml:space="preserve">Format - </w:t>
            </w:r>
            <w:r w:rsidRPr="008E5E30">
              <w:rPr>
                <w:rFonts w:ascii="Consolas" w:hAnsi="Consolas" w:cs="Consolas"/>
                <w:b/>
              </w:rPr>
              <w:t>yyyyMMddHHmmss</w:t>
            </w:r>
          </w:p>
          <w:p w:rsidR="00961005" w:rsidRPr="008E5E30" w:rsidRDefault="00961005" w:rsidP="00961005">
            <w:pPr>
              <w:widowControl w:val="0"/>
              <w:rPr>
                <w:rFonts w:ascii="Consolas" w:hAnsi="Consolas" w:cs="Consolas"/>
              </w:rPr>
            </w:pPr>
            <w:r w:rsidRPr="008E5E30">
              <w:rPr>
                <w:rFonts w:ascii="Consolas" w:hAnsi="Consolas" w:cs="Consolas"/>
              </w:rPr>
              <w:t>Metric is a bit mask of the following values allowing for multiple selections:</w:t>
            </w:r>
          </w:p>
          <w:p w:rsidR="00961005" w:rsidRPr="008E5E30" w:rsidRDefault="00961005" w:rsidP="00961005">
            <w:pPr>
              <w:widowControl w:val="0"/>
              <w:rPr>
                <w:rFonts w:ascii="Consolas" w:hAnsi="Consolas" w:cs="Consolas"/>
              </w:rPr>
            </w:pPr>
            <w:r w:rsidRPr="008E5E30">
              <w:rPr>
                <w:rFonts w:ascii="Consolas" w:hAnsi="Consolas" w:cs="Consolas"/>
                <w:b/>
              </w:rPr>
              <w:t>1</w:t>
            </w:r>
            <w:r>
              <w:rPr>
                <w:rFonts w:ascii="Consolas" w:hAnsi="Consolas" w:cs="Consolas"/>
              </w:rPr>
              <w:t xml:space="preserve"> – maximum, </w:t>
            </w:r>
            <w:r w:rsidRPr="008E5E30">
              <w:rPr>
                <w:rFonts w:ascii="Consolas" w:hAnsi="Consolas" w:cs="Consolas"/>
                <w:b/>
              </w:rPr>
              <w:t>2</w:t>
            </w:r>
            <w:r>
              <w:rPr>
                <w:rFonts w:ascii="Consolas" w:hAnsi="Consolas" w:cs="Consolas"/>
              </w:rPr>
              <w:t xml:space="preserve"> – average, </w:t>
            </w:r>
            <w:r w:rsidRPr="008E5E30">
              <w:rPr>
                <w:rFonts w:ascii="Consolas" w:hAnsi="Consolas" w:cs="Consolas"/>
                <w:b/>
              </w:rPr>
              <w:t>4</w:t>
            </w:r>
            <w:r>
              <w:rPr>
                <w:rFonts w:ascii="Consolas" w:hAnsi="Consolas" w:cs="Consolas"/>
              </w:rPr>
              <w:t xml:space="preserve"> – minimum, </w:t>
            </w:r>
            <w:r w:rsidRPr="008E5E30">
              <w:rPr>
                <w:rFonts w:ascii="Consolas" w:hAnsi="Consolas" w:cs="Consolas"/>
                <w:b/>
              </w:rPr>
              <w:t>8</w:t>
            </w:r>
            <w:r>
              <w:rPr>
                <w:rFonts w:ascii="Consolas" w:hAnsi="Consolas" w:cs="Consolas"/>
              </w:rPr>
              <w:t xml:space="preserve"> - threshold_1, </w:t>
            </w:r>
            <w:r w:rsidRPr="008E5E30">
              <w:rPr>
                <w:rFonts w:ascii="Consolas" w:hAnsi="Consolas" w:cs="Consolas"/>
                <w:b/>
              </w:rPr>
              <w:t>16</w:t>
            </w:r>
            <w:r>
              <w:rPr>
                <w:rFonts w:ascii="Consolas" w:hAnsi="Consolas" w:cs="Consolas"/>
              </w:rPr>
              <w:t xml:space="preserve"> - threshold_2, </w:t>
            </w:r>
            <w:r w:rsidRPr="008E5E30">
              <w:rPr>
                <w:rFonts w:ascii="Consolas" w:hAnsi="Consolas" w:cs="Consolas"/>
                <w:b/>
              </w:rPr>
              <w:t>32</w:t>
            </w:r>
            <w:r>
              <w:rPr>
                <w:rFonts w:ascii="Consolas" w:hAnsi="Consolas" w:cs="Consolas"/>
              </w:rPr>
              <w:t xml:space="preserve"> - threshold_3,</w:t>
            </w:r>
            <w:r w:rsidRPr="008E5E30">
              <w:rPr>
                <w:rFonts w:ascii="Consolas" w:hAnsi="Consolas" w:cs="Consolas"/>
              </w:rPr>
              <w:t xml:space="preserve"> </w:t>
            </w:r>
            <w:r w:rsidRPr="008E5E30">
              <w:rPr>
                <w:rFonts w:ascii="Consolas" w:hAnsi="Consolas" w:cs="Consolas"/>
                <w:b/>
              </w:rPr>
              <w:t>64</w:t>
            </w:r>
            <w:r w:rsidRPr="008E5E30">
              <w:rPr>
                <w:rFonts w:ascii="Consolas" w:hAnsi="Consolas" w:cs="Consolas"/>
              </w:rPr>
              <w:t xml:space="preserve"> - threshold_4</w:t>
            </w:r>
          </w:p>
          <w:p w:rsidR="00961005" w:rsidRPr="008E5E30" w:rsidRDefault="00961005" w:rsidP="00961005">
            <w:pPr>
              <w:widowControl w:val="0"/>
              <w:rPr>
                <w:rFonts w:ascii="Consolas" w:hAnsi="Consolas" w:cs="Consolas"/>
              </w:rPr>
            </w:pPr>
            <w:r w:rsidRPr="008E5E30">
              <w:rPr>
                <w:rFonts w:ascii="Consolas" w:hAnsi="Consolas" w:cs="Consolas"/>
              </w:rPr>
              <w:t>Examples:</w:t>
            </w:r>
          </w:p>
          <w:p w:rsidR="00961005" w:rsidRPr="008E5E30" w:rsidRDefault="00961005" w:rsidP="00961005">
            <w:pPr>
              <w:widowControl w:val="0"/>
              <w:rPr>
                <w:rFonts w:ascii="Consolas" w:hAnsi="Consolas" w:cs="Consolas"/>
              </w:rPr>
            </w:pPr>
            <w:r w:rsidRPr="008E5E30">
              <w:rPr>
                <w:rFonts w:ascii="Consolas" w:hAnsi="Consolas" w:cs="Consolas"/>
              </w:rPr>
              <w:t>To select all statistics, set the metric argument to 127.</w:t>
            </w:r>
          </w:p>
          <w:p w:rsidR="00961005" w:rsidRDefault="00961005" w:rsidP="00961005">
            <w:pPr>
              <w:widowControl w:val="0"/>
              <w:rPr>
                <w:rFonts w:ascii="Consolas" w:hAnsi="Consolas" w:cs="Consolas"/>
              </w:rPr>
            </w:pPr>
            <w:r w:rsidRPr="008E5E30">
              <w:rPr>
                <w:rFonts w:ascii="Consolas" w:hAnsi="Consolas" w:cs="Consolas"/>
              </w:rPr>
              <w:t>To select only maximum and minimum, set the metric argument to 5.</w:t>
            </w:r>
          </w:p>
          <w:p w:rsidR="00961005" w:rsidRPr="00F71191" w:rsidRDefault="00961005" w:rsidP="00961005">
            <w:pPr>
              <w:widowControl w:val="0"/>
              <w:rPr>
                <w:rFonts w:ascii="Consolas" w:hAnsi="Consolas" w:cs="Consolas"/>
              </w:rPr>
            </w:pPr>
            <w:r>
              <w:rPr>
                <w:rFonts w:ascii="Consolas" w:hAnsi="Consolas" w:cs="Consolas"/>
              </w:rPr>
              <w:t xml:space="preserve">Frequency. Valid values </w:t>
            </w:r>
            <w:r w:rsidRPr="00961005">
              <w:rPr>
                <w:rFonts w:ascii="Consolas" w:hAnsi="Consolas" w:cs="Consolas"/>
                <w:b/>
              </w:rPr>
              <w:t>0.5 - 85.0</w:t>
            </w:r>
            <w:r w:rsidRPr="00961005">
              <w:rPr>
                <w:rFonts w:ascii="Consolas" w:hAnsi="Consolas" w:cs="Consolas"/>
              </w:rPr>
              <w:t xml:space="preserve"> MHz</w:t>
            </w:r>
            <w:r>
              <w:rPr>
                <w:rFonts w:ascii="Consolas" w:hAnsi="Consolas" w:cs="Consolas"/>
              </w:rPr>
              <w:t xml:space="preserve">’s. </w:t>
            </w:r>
            <w:r w:rsidRPr="00961005">
              <w:rPr>
                <w:rFonts w:ascii="Consolas" w:hAnsi="Consolas" w:cs="Consolas"/>
              </w:rPr>
              <w:t>Multiple example - 0.5,10.0,40.0</w:t>
            </w:r>
          </w:p>
        </w:tc>
      </w:tr>
    </w:tbl>
    <w:p w:rsidR="00961005" w:rsidRDefault="00961005" w:rsidP="00961005">
      <w:pPr>
        <w:widowControl w:val="0"/>
      </w:pPr>
    </w:p>
    <w:p w:rsidR="00961005" w:rsidRDefault="00961005" w:rsidP="00961005">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t xml:space="preserve">Example: </w:t>
      </w:r>
      <w:r>
        <w:rPr>
          <w:rFonts w:ascii="Arial" w:hAnsi="Arial" w:cs="Arial"/>
          <w:color w:val="000000"/>
          <w:sz w:val="22"/>
          <w:szCs w:val="22"/>
        </w:rPr>
        <w:t>/direct/</w:t>
      </w:r>
      <w:r w:rsidRPr="00961005">
        <w:rPr>
          <w:rFonts w:ascii="Arial" w:hAnsi="Arial" w:cs="Arial"/>
          <w:color w:val="000000"/>
          <w:sz w:val="22"/>
          <w:szCs w:val="22"/>
        </w:rPr>
        <w:t>multiple-frequency-time</w:t>
      </w:r>
      <w:r>
        <w:rPr>
          <w:rFonts w:ascii="Arial" w:hAnsi="Arial" w:cs="Arial"/>
          <w:color w:val="000000"/>
          <w:sz w:val="22"/>
          <w:szCs w:val="22"/>
        </w:rPr>
        <w:t>?node=</w:t>
      </w:r>
      <w:r w:rsidRPr="008E5E30">
        <w:rPr>
          <w:rFonts w:ascii="Arial" w:hAnsi="Arial" w:cs="Arial"/>
          <w:b/>
          <w:color w:val="000000"/>
          <w:sz w:val="22"/>
          <w:szCs w:val="22"/>
        </w:rPr>
        <w:t>&lt;Node Name</w:t>
      </w:r>
      <w:r>
        <w:rPr>
          <w:rFonts w:ascii="Arial" w:hAnsi="Arial" w:cs="Arial"/>
          <w:color w:val="000000"/>
          <w:sz w:val="22"/>
          <w:szCs w:val="22"/>
        </w:rPr>
        <w:t>&gt;</w:t>
      </w:r>
      <w:r w:rsidRPr="008E5E30">
        <w:rPr>
          <w:rFonts w:ascii="Arial" w:hAnsi="Arial" w:cs="Arial"/>
          <w:color w:val="000000"/>
          <w:sz w:val="22"/>
          <w:szCs w:val="22"/>
        </w:rPr>
        <w:t>&amp;time=20150122000000</w:t>
      </w:r>
    </w:p>
    <w:p w:rsidR="00961005" w:rsidRDefault="00961005" w:rsidP="00961005">
      <w:pPr>
        <w:pStyle w:val="HTMLPreformatted"/>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Arial" w:hAnsi="Arial" w:cs="Arial"/>
          <w:color w:val="000000"/>
          <w:sz w:val="22"/>
          <w:szCs w:val="22"/>
        </w:rPr>
      </w:pPr>
      <w:r w:rsidRPr="008E5E30">
        <w:rPr>
          <w:rFonts w:ascii="Arial" w:hAnsi="Arial" w:cs="Arial"/>
          <w:color w:val="000000"/>
          <w:sz w:val="22"/>
          <w:szCs w:val="22"/>
        </w:rPr>
        <w:t>&amp;duration=60</w:t>
      </w:r>
      <w:r w:rsidRPr="00961005">
        <w:rPr>
          <w:rFonts w:ascii="Arial" w:hAnsi="Arial" w:cs="Arial"/>
          <w:color w:val="000000"/>
          <w:sz w:val="22"/>
          <w:szCs w:val="22"/>
        </w:rPr>
        <w:t>&amp;metric=1&amp;freq=</w:t>
      </w:r>
      <w:r>
        <w:rPr>
          <w:rFonts w:ascii="Arial" w:hAnsi="Arial" w:cs="Arial"/>
          <w:color w:val="000000"/>
          <w:sz w:val="22"/>
          <w:szCs w:val="22"/>
        </w:rPr>
        <w:t>0.5,</w:t>
      </w:r>
      <w:r w:rsidRPr="00961005">
        <w:rPr>
          <w:rFonts w:ascii="Arial" w:hAnsi="Arial" w:cs="Arial"/>
          <w:color w:val="000000"/>
          <w:sz w:val="22"/>
          <w:szCs w:val="22"/>
        </w:rPr>
        <w:t>40.0,10.0</w:t>
      </w:r>
    </w:p>
    <w:p w:rsidR="00961005" w:rsidRPr="00732CF5" w:rsidRDefault="00961005" w:rsidP="00380D07">
      <w:pPr>
        <w:pStyle w:val="BodyText"/>
        <w:rPr>
          <w:sz w:val="18"/>
          <w:szCs w:val="18"/>
        </w:rPr>
      </w:pPr>
    </w:p>
    <w:sectPr w:rsidR="00961005" w:rsidRPr="00732CF5">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4C" w:rsidRDefault="0060404C">
      <w:r>
        <w:separator/>
      </w:r>
    </w:p>
  </w:endnote>
  <w:endnote w:type="continuationSeparator" w:id="0">
    <w:p w:rsidR="0060404C" w:rsidRDefault="0060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Gras">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05" w:rsidRDefault="00961005" w:rsidP="00686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005" w:rsidRDefault="00961005" w:rsidP="000A4C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05" w:rsidRDefault="00961005" w:rsidP="006864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70AA">
      <w:rPr>
        <w:rStyle w:val="PageNumber"/>
        <w:noProof/>
      </w:rPr>
      <w:t>1</w:t>
    </w:r>
    <w:r>
      <w:rPr>
        <w:rStyle w:val="PageNumber"/>
      </w:rPr>
      <w:fldChar w:fldCharType="end"/>
    </w:r>
  </w:p>
  <w:p w:rsidR="00961005" w:rsidRDefault="00961005" w:rsidP="000A4C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4C" w:rsidRDefault="0060404C">
      <w:r>
        <w:separator/>
      </w:r>
    </w:p>
  </w:footnote>
  <w:footnote w:type="continuationSeparator" w:id="0">
    <w:p w:rsidR="0060404C" w:rsidRDefault="00604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9B7"/>
    <w:multiLevelType w:val="hybridMultilevel"/>
    <w:tmpl w:val="6442B150"/>
    <w:lvl w:ilvl="0" w:tplc="24F425C0">
      <w:start w:val="201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000042D"/>
    <w:multiLevelType w:val="hybridMultilevel"/>
    <w:tmpl w:val="7E9212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9618D"/>
    <w:multiLevelType w:val="hybridMultilevel"/>
    <w:tmpl w:val="70108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697A36"/>
    <w:multiLevelType w:val="hybridMultilevel"/>
    <w:tmpl w:val="19E0F016"/>
    <w:lvl w:ilvl="0" w:tplc="A7E0D85E">
      <w:start w:val="1"/>
      <w:numFmt w:val="decimal"/>
      <w:lvlText w:val="%1."/>
      <w:lvlJc w:val="left"/>
      <w:pPr>
        <w:ind w:left="720" w:hanging="360"/>
      </w:pPr>
      <w:rPr>
        <w:rFonts w:eastAsia="Consola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46940"/>
    <w:multiLevelType w:val="hybridMultilevel"/>
    <w:tmpl w:val="016A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749F6"/>
    <w:multiLevelType w:val="hybridMultilevel"/>
    <w:tmpl w:val="4F90C9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E81BF5"/>
    <w:multiLevelType w:val="hybridMultilevel"/>
    <w:tmpl w:val="9DC89E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C62F22"/>
    <w:multiLevelType w:val="hybridMultilevel"/>
    <w:tmpl w:val="F35A4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C92C6A"/>
    <w:multiLevelType w:val="hybridMultilevel"/>
    <w:tmpl w:val="56AC5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716BA0"/>
    <w:multiLevelType w:val="hybridMultilevel"/>
    <w:tmpl w:val="49A83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715FDF"/>
    <w:multiLevelType w:val="hybridMultilevel"/>
    <w:tmpl w:val="7B3ADF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7D6489"/>
    <w:multiLevelType w:val="hybridMultilevel"/>
    <w:tmpl w:val="67CC7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366F44"/>
    <w:multiLevelType w:val="hybridMultilevel"/>
    <w:tmpl w:val="C1044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E688A"/>
    <w:multiLevelType w:val="hybridMultilevel"/>
    <w:tmpl w:val="8DDCB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730855"/>
    <w:multiLevelType w:val="hybridMultilevel"/>
    <w:tmpl w:val="B6F68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D90318"/>
    <w:multiLevelType w:val="hybridMultilevel"/>
    <w:tmpl w:val="A70A9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3F0503"/>
    <w:multiLevelType w:val="hybridMultilevel"/>
    <w:tmpl w:val="EF2E8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BA7C72"/>
    <w:multiLevelType w:val="hybridMultilevel"/>
    <w:tmpl w:val="E60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E71F9D"/>
    <w:multiLevelType w:val="hybridMultilevel"/>
    <w:tmpl w:val="E842E414"/>
    <w:lvl w:ilvl="0" w:tplc="E440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AF7837"/>
    <w:multiLevelType w:val="hybridMultilevel"/>
    <w:tmpl w:val="5C860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F15798"/>
    <w:multiLevelType w:val="hybridMultilevel"/>
    <w:tmpl w:val="8E84F5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D77A6B"/>
    <w:multiLevelType w:val="hybridMultilevel"/>
    <w:tmpl w:val="BC3E0F5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1990F58"/>
    <w:multiLevelType w:val="hybridMultilevel"/>
    <w:tmpl w:val="8D1AA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8C44D4"/>
    <w:multiLevelType w:val="hybridMultilevel"/>
    <w:tmpl w:val="9AE4C7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0C0598"/>
    <w:multiLevelType w:val="hybridMultilevel"/>
    <w:tmpl w:val="927C2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A908AA"/>
    <w:multiLevelType w:val="hybridMultilevel"/>
    <w:tmpl w:val="0E0E6E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6321D3"/>
    <w:multiLevelType w:val="hybridMultilevel"/>
    <w:tmpl w:val="83FCC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124D3D"/>
    <w:multiLevelType w:val="hybridMultilevel"/>
    <w:tmpl w:val="B1DE41D0"/>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13A28"/>
    <w:multiLevelType w:val="hybridMultilevel"/>
    <w:tmpl w:val="C3902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E0326B"/>
    <w:multiLevelType w:val="hybridMultilevel"/>
    <w:tmpl w:val="C15097E4"/>
    <w:lvl w:ilvl="0" w:tplc="68E2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E86068"/>
    <w:multiLevelType w:val="hybridMultilevel"/>
    <w:tmpl w:val="6AEC694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B11E26"/>
    <w:multiLevelType w:val="hybridMultilevel"/>
    <w:tmpl w:val="A83CB1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1D465A"/>
    <w:multiLevelType w:val="hybridMultilevel"/>
    <w:tmpl w:val="3B208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707302"/>
    <w:multiLevelType w:val="hybridMultilevel"/>
    <w:tmpl w:val="D158A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2476A7"/>
    <w:multiLevelType w:val="hybridMultilevel"/>
    <w:tmpl w:val="566273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FB21D0"/>
    <w:multiLevelType w:val="hybridMultilevel"/>
    <w:tmpl w:val="0302B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64007C"/>
    <w:multiLevelType w:val="hybridMultilevel"/>
    <w:tmpl w:val="7FDEF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7"/>
  </w:num>
  <w:num w:numId="4">
    <w:abstractNumId w:val="0"/>
  </w:num>
  <w:num w:numId="5">
    <w:abstractNumId w:val="19"/>
  </w:num>
  <w:num w:numId="6">
    <w:abstractNumId w:val="31"/>
  </w:num>
  <w:num w:numId="7">
    <w:abstractNumId w:val="1"/>
  </w:num>
  <w:num w:numId="8">
    <w:abstractNumId w:val="23"/>
  </w:num>
  <w:num w:numId="9">
    <w:abstractNumId w:val="13"/>
  </w:num>
  <w:num w:numId="10">
    <w:abstractNumId w:val="16"/>
  </w:num>
  <w:num w:numId="11">
    <w:abstractNumId w:val="9"/>
  </w:num>
  <w:num w:numId="12">
    <w:abstractNumId w:val="7"/>
  </w:num>
  <w:num w:numId="13">
    <w:abstractNumId w:val="20"/>
  </w:num>
  <w:num w:numId="14">
    <w:abstractNumId w:val="5"/>
  </w:num>
  <w:num w:numId="15">
    <w:abstractNumId w:val="33"/>
  </w:num>
  <w:num w:numId="16">
    <w:abstractNumId w:val="36"/>
  </w:num>
  <w:num w:numId="17">
    <w:abstractNumId w:val="25"/>
  </w:num>
  <w:num w:numId="18">
    <w:abstractNumId w:val="14"/>
  </w:num>
  <w:num w:numId="19">
    <w:abstractNumId w:val="34"/>
  </w:num>
  <w:num w:numId="20">
    <w:abstractNumId w:val="17"/>
  </w:num>
  <w:num w:numId="21">
    <w:abstractNumId w:val="24"/>
  </w:num>
  <w:num w:numId="22">
    <w:abstractNumId w:val="10"/>
  </w:num>
  <w:num w:numId="23">
    <w:abstractNumId w:val="15"/>
  </w:num>
  <w:num w:numId="24">
    <w:abstractNumId w:val="12"/>
  </w:num>
  <w:num w:numId="25">
    <w:abstractNumId w:val="11"/>
  </w:num>
  <w:num w:numId="26">
    <w:abstractNumId w:val="32"/>
  </w:num>
  <w:num w:numId="27">
    <w:abstractNumId w:val="35"/>
  </w:num>
  <w:num w:numId="28">
    <w:abstractNumId w:val="22"/>
  </w:num>
  <w:num w:numId="29">
    <w:abstractNumId w:val="2"/>
  </w:num>
  <w:num w:numId="30">
    <w:abstractNumId w:val="6"/>
  </w:num>
  <w:num w:numId="31">
    <w:abstractNumId w:val="30"/>
  </w:num>
  <w:num w:numId="32">
    <w:abstractNumId w:val="26"/>
  </w:num>
  <w:num w:numId="33">
    <w:abstractNumId w:val="8"/>
  </w:num>
  <w:num w:numId="34">
    <w:abstractNumId w:val="3"/>
  </w:num>
  <w:num w:numId="35">
    <w:abstractNumId w:val="4"/>
  </w:num>
  <w:num w:numId="36">
    <w:abstractNumId w:val="28"/>
  </w:num>
  <w:num w:numId="37">
    <w:abstractNumId w:val="1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76"/>
    <w:rsid w:val="000002E3"/>
    <w:rsid w:val="000008C5"/>
    <w:rsid w:val="000009BC"/>
    <w:rsid w:val="00000DA6"/>
    <w:rsid w:val="00001120"/>
    <w:rsid w:val="0000158C"/>
    <w:rsid w:val="000015A3"/>
    <w:rsid w:val="0000234B"/>
    <w:rsid w:val="00002D5D"/>
    <w:rsid w:val="00003E70"/>
    <w:rsid w:val="00003FF0"/>
    <w:rsid w:val="00004305"/>
    <w:rsid w:val="00004A61"/>
    <w:rsid w:val="00004F2E"/>
    <w:rsid w:val="0000550C"/>
    <w:rsid w:val="000060A9"/>
    <w:rsid w:val="0000658C"/>
    <w:rsid w:val="00006A16"/>
    <w:rsid w:val="00006ADE"/>
    <w:rsid w:val="00007B8F"/>
    <w:rsid w:val="00007E15"/>
    <w:rsid w:val="00007FE2"/>
    <w:rsid w:val="00010B81"/>
    <w:rsid w:val="00010F6C"/>
    <w:rsid w:val="000117CB"/>
    <w:rsid w:val="00011A9D"/>
    <w:rsid w:val="00011E94"/>
    <w:rsid w:val="0001214D"/>
    <w:rsid w:val="00012272"/>
    <w:rsid w:val="00012784"/>
    <w:rsid w:val="00012C83"/>
    <w:rsid w:val="00012F17"/>
    <w:rsid w:val="00012F2B"/>
    <w:rsid w:val="00013247"/>
    <w:rsid w:val="0001344C"/>
    <w:rsid w:val="00013523"/>
    <w:rsid w:val="00013BC6"/>
    <w:rsid w:val="00013CE7"/>
    <w:rsid w:val="0001410C"/>
    <w:rsid w:val="000141A7"/>
    <w:rsid w:val="000149E5"/>
    <w:rsid w:val="00014C51"/>
    <w:rsid w:val="000152D6"/>
    <w:rsid w:val="00016501"/>
    <w:rsid w:val="000166D4"/>
    <w:rsid w:val="00016DA3"/>
    <w:rsid w:val="00016EFC"/>
    <w:rsid w:val="00016FCF"/>
    <w:rsid w:val="0001733E"/>
    <w:rsid w:val="0001747A"/>
    <w:rsid w:val="000174D7"/>
    <w:rsid w:val="00020BF4"/>
    <w:rsid w:val="00020C6F"/>
    <w:rsid w:val="00020E1B"/>
    <w:rsid w:val="00020E3E"/>
    <w:rsid w:val="000217DA"/>
    <w:rsid w:val="00021DE6"/>
    <w:rsid w:val="00021E27"/>
    <w:rsid w:val="00022084"/>
    <w:rsid w:val="0002211A"/>
    <w:rsid w:val="000223A1"/>
    <w:rsid w:val="00022A62"/>
    <w:rsid w:val="0002313C"/>
    <w:rsid w:val="00023195"/>
    <w:rsid w:val="000236B2"/>
    <w:rsid w:val="00023766"/>
    <w:rsid w:val="00023945"/>
    <w:rsid w:val="000239DD"/>
    <w:rsid w:val="00023ABE"/>
    <w:rsid w:val="000247C6"/>
    <w:rsid w:val="0002495F"/>
    <w:rsid w:val="000255DD"/>
    <w:rsid w:val="00026CAF"/>
    <w:rsid w:val="00026F7F"/>
    <w:rsid w:val="0002770B"/>
    <w:rsid w:val="000277DF"/>
    <w:rsid w:val="00027B82"/>
    <w:rsid w:val="00030A99"/>
    <w:rsid w:val="00030FDC"/>
    <w:rsid w:val="0003151D"/>
    <w:rsid w:val="000317B1"/>
    <w:rsid w:val="00031FFE"/>
    <w:rsid w:val="00032718"/>
    <w:rsid w:val="0003277C"/>
    <w:rsid w:val="000340F0"/>
    <w:rsid w:val="00034915"/>
    <w:rsid w:val="00034A1A"/>
    <w:rsid w:val="00035C2E"/>
    <w:rsid w:val="00035CF8"/>
    <w:rsid w:val="000365CA"/>
    <w:rsid w:val="00036912"/>
    <w:rsid w:val="00036B37"/>
    <w:rsid w:val="00036EAA"/>
    <w:rsid w:val="000374DF"/>
    <w:rsid w:val="000379D9"/>
    <w:rsid w:val="000400A5"/>
    <w:rsid w:val="00040368"/>
    <w:rsid w:val="00040436"/>
    <w:rsid w:val="00040598"/>
    <w:rsid w:val="00040B32"/>
    <w:rsid w:val="00040C37"/>
    <w:rsid w:val="000418B4"/>
    <w:rsid w:val="00041BD7"/>
    <w:rsid w:val="00041C17"/>
    <w:rsid w:val="00041C41"/>
    <w:rsid w:val="00041D4C"/>
    <w:rsid w:val="0004281F"/>
    <w:rsid w:val="00042F32"/>
    <w:rsid w:val="000436F0"/>
    <w:rsid w:val="0004389E"/>
    <w:rsid w:val="00043ADC"/>
    <w:rsid w:val="0004456A"/>
    <w:rsid w:val="00044BB6"/>
    <w:rsid w:val="00044E0D"/>
    <w:rsid w:val="00045099"/>
    <w:rsid w:val="00045316"/>
    <w:rsid w:val="00045A0C"/>
    <w:rsid w:val="00046247"/>
    <w:rsid w:val="00046584"/>
    <w:rsid w:val="00046785"/>
    <w:rsid w:val="00047365"/>
    <w:rsid w:val="00047988"/>
    <w:rsid w:val="00050C54"/>
    <w:rsid w:val="00050E29"/>
    <w:rsid w:val="00051A27"/>
    <w:rsid w:val="00051F0C"/>
    <w:rsid w:val="0005294C"/>
    <w:rsid w:val="00052FCF"/>
    <w:rsid w:val="000532F5"/>
    <w:rsid w:val="00053312"/>
    <w:rsid w:val="0005342E"/>
    <w:rsid w:val="00053938"/>
    <w:rsid w:val="000539A5"/>
    <w:rsid w:val="00054A7A"/>
    <w:rsid w:val="00054DBA"/>
    <w:rsid w:val="000550A8"/>
    <w:rsid w:val="00055548"/>
    <w:rsid w:val="0005573F"/>
    <w:rsid w:val="00055DA4"/>
    <w:rsid w:val="000564BC"/>
    <w:rsid w:val="0005742B"/>
    <w:rsid w:val="00057482"/>
    <w:rsid w:val="00057602"/>
    <w:rsid w:val="00057C8D"/>
    <w:rsid w:val="00060096"/>
    <w:rsid w:val="00060832"/>
    <w:rsid w:val="00060B39"/>
    <w:rsid w:val="000619FE"/>
    <w:rsid w:val="000620BD"/>
    <w:rsid w:val="0006264A"/>
    <w:rsid w:val="000629F0"/>
    <w:rsid w:val="00062E55"/>
    <w:rsid w:val="00062FBC"/>
    <w:rsid w:val="000644F4"/>
    <w:rsid w:val="00064DDB"/>
    <w:rsid w:val="0006653D"/>
    <w:rsid w:val="00066668"/>
    <w:rsid w:val="000671C8"/>
    <w:rsid w:val="000672F5"/>
    <w:rsid w:val="0006732D"/>
    <w:rsid w:val="0006734F"/>
    <w:rsid w:val="000700C7"/>
    <w:rsid w:val="00070A73"/>
    <w:rsid w:val="00070D4D"/>
    <w:rsid w:val="000718F9"/>
    <w:rsid w:val="00072938"/>
    <w:rsid w:val="00072AB0"/>
    <w:rsid w:val="00072FB6"/>
    <w:rsid w:val="00073021"/>
    <w:rsid w:val="0007389D"/>
    <w:rsid w:val="00073F47"/>
    <w:rsid w:val="00074CE8"/>
    <w:rsid w:val="00075458"/>
    <w:rsid w:val="000759A3"/>
    <w:rsid w:val="0007744C"/>
    <w:rsid w:val="00077744"/>
    <w:rsid w:val="00077809"/>
    <w:rsid w:val="000779E7"/>
    <w:rsid w:val="00077D61"/>
    <w:rsid w:val="0008022A"/>
    <w:rsid w:val="0008183F"/>
    <w:rsid w:val="0008194C"/>
    <w:rsid w:val="0008211B"/>
    <w:rsid w:val="00082453"/>
    <w:rsid w:val="00082A57"/>
    <w:rsid w:val="00082B7B"/>
    <w:rsid w:val="00082E62"/>
    <w:rsid w:val="00083048"/>
    <w:rsid w:val="00083260"/>
    <w:rsid w:val="0008356D"/>
    <w:rsid w:val="00083734"/>
    <w:rsid w:val="00084630"/>
    <w:rsid w:val="000847A1"/>
    <w:rsid w:val="0008537D"/>
    <w:rsid w:val="0008548F"/>
    <w:rsid w:val="00085B22"/>
    <w:rsid w:val="00085D68"/>
    <w:rsid w:val="000860CC"/>
    <w:rsid w:val="0008659F"/>
    <w:rsid w:val="0008664E"/>
    <w:rsid w:val="00086FA2"/>
    <w:rsid w:val="0008712A"/>
    <w:rsid w:val="000873E1"/>
    <w:rsid w:val="00087A06"/>
    <w:rsid w:val="000901C5"/>
    <w:rsid w:val="00090551"/>
    <w:rsid w:val="00090BA5"/>
    <w:rsid w:val="00090E38"/>
    <w:rsid w:val="00091B65"/>
    <w:rsid w:val="00092CD5"/>
    <w:rsid w:val="00092EF5"/>
    <w:rsid w:val="000939D1"/>
    <w:rsid w:val="00093C18"/>
    <w:rsid w:val="000940B4"/>
    <w:rsid w:val="00094362"/>
    <w:rsid w:val="00094412"/>
    <w:rsid w:val="00094612"/>
    <w:rsid w:val="00094A8B"/>
    <w:rsid w:val="00094D75"/>
    <w:rsid w:val="00094F68"/>
    <w:rsid w:val="00094FB8"/>
    <w:rsid w:val="000951B6"/>
    <w:rsid w:val="000954E1"/>
    <w:rsid w:val="00095AAF"/>
    <w:rsid w:val="00096113"/>
    <w:rsid w:val="000961EE"/>
    <w:rsid w:val="00096701"/>
    <w:rsid w:val="00097471"/>
    <w:rsid w:val="00097490"/>
    <w:rsid w:val="00097519"/>
    <w:rsid w:val="00097EF0"/>
    <w:rsid w:val="000A0383"/>
    <w:rsid w:val="000A07C1"/>
    <w:rsid w:val="000A0B27"/>
    <w:rsid w:val="000A11FF"/>
    <w:rsid w:val="000A13A7"/>
    <w:rsid w:val="000A156C"/>
    <w:rsid w:val="000A18EC"/>
    <w:rsid w:val="000A2579"/>
    <w:rsid w:val="000A287F"/>
    <w:rsid w:val="000A330E"/>
    <w:rsid w:val="000A3444"/>
    <w:rsid w:val="000A366D"/>
    <w:rsid w:val="000A394C"/>
    <w:rsid w:val="000A4033"/>
    <w:rsid w:val="000A44E4"/>
    <w:rsid w:val="000A4C25"/>
    <w:rsid w:val="000A5696"/>
    <w:rsid w:val="000A5713"/>
    <w:rsid w:val="000A6072"/>
    <w:rsid w:val="000A645C"/>
    <w:rsid w:val="000A7139"/>
    <w:rsid w:val="000A720D"/>
    <w:rsid w:val="000B1182"/>
    <w:rsid w:val="000B170C"/>
    <w:rsid w:val="000B1EDB"/>
    <w:rsid w:val="000B340F"/>
    <w:rsid w:val="000B34BE"/>
    <w:rsid w:val="000B3B99"/>
    <w:rsid w:val="000B3E90"/>
    <w:rsid w:val="000B42E6"/>
    <w:rsid w:val="000B4A96"/>
    <w:rsid w:val="000B4C5D"/>
    <w:rsid w:val="000B55F1"/>
    <w:rsid w:val="000B58AF"/>
    <w:rsid w:val="000B623D"/>
    <w:rsid w:val="000B7B8D"/>
    <w:rsid w:val="000B7D63"/>
    <w:rsid w:val="000C01F4"/>
    <w:rsid w:val="000C0523"/>
    <w:rsid w:val="000C07F7"/>
    <w:rsid w:val="000C157A"/>
    <w:rsid w:val="000C1D73"/>
    <w:rsid w:val="000C1E48"/>
    <w:rsid w:val="000C1ED2"/>
    <w:rsid w:val="000C216F"/>
    <w:rsid w:val="000C286A"/>
    <w:rsid w:val="000C296E"/>
    <w:rsid w:val="000C2A7B"/>
    <w:rsid w:val="000C2D67"/>
    <w:rsid w:val="000C31F2"/>
    <w:rsid w:val="000C350A"/>
    <w:rsid w:val="000C3CB4"/>
    <w:rsid w:val="000C4013"/>
    <w:rsid w:val="000C4232"/>
    <w:rsid w:val="000C432E"/>
    <w:rsid w:val="000C470A"/>
    <w:rsid w:val="000C5248"/>
    <w:rsid w:val="000C55CD"/>
    <w:rsid w:val="000C6105"/>
    <w:rsid w:val="000C628A"/>
    <w:rsid w:val="000C6861"/>
    <w:rsid w:val="000C6916"/>
    <w:rsid w:val="000C696F"/>
    <w:rsid w:val="000C6E18"/>
    <w:rsid w:val="000C725D"/>
    <w:rsid w:val="000C72EB"/>
    <w:rsid w:val="000C77A4"/>
    <w:rsid w:val="000C7D8E"/>
    <w:rsid w:val="000C7ED2"/>
    <w:rsid w:val="000D0027"/>
    <w:rsid w:val="000D058B"/>
    <w:rsid w:val="000D060C"/>
    <w:rsid w:val="000D189B"/>
    <w:rsid w:val="000D1EDE"/>
    <w:rsid w:val="000D1FF8"/>
    <w:rsid w:val="000D260C"/>
    <w:rsid w:val="000D2F6E"/>
    <w:rsid w:val="000D3AB9"/>
    <w:rsid w:val="000D3E22"/>
    <w:rsid w:val="000D3E30"/>
    <w:rsid w:val="000D4E2A"/>
    <w:rsid w:val="000D52BB"/>
    <w:rsid w:val="000D56F3"/>
    <w:rsid w:val="000D5AB7"/>
    <w:rsid w:val="000D64C8"/>
    <w:rsid w:val="000D65BC"/>
    <w:rsid w:val="000D7DB2"/>
    <w:rsid w:val="000E026F"/>
    <w:rsid w:val="000E0278"/>
    <w:rsid w:val="000E0A8C"/>
    <w:rsid w:val="000E0CA7"/>
    <w:rsid w:val="000E1533"/>
    <w:rsid w:val="000E20DE"/>
    <w:rsid w:val="000E2215"/>
    <w:rsid w:val="000E230B"/>
    <w:rsid w:val="000E2C54"/>
    <w:rsid w:val="000E48D8"/>
    <w:rsid w:val="000E4B55"/>
    <w:rsid w:val="000E4BC6"/>
    <w:rsid w:val="000E4F41"/>
    <w:rsid w:val="000E4F99"/>
    <w:rsid w:val="000E4FCB"/>
    <w:rsid w:val="000E5C7B"/>
    <w:rsid w:val="000E62B2"/>
    <w:rsid w:val="000E6381"/>
    <w:rsid w:val="000E6C43"/>
    <w:rsid w:val="000E6E52"/>
    <w:rsid w:val="000E76DE"/>
    <w:rsid w:val="000E7D5E"/>
    <w:rsid w:val="000F0017"/>
    <w:rsid w:val="000F0176"/>
    <w:rsid w:val="000F1015"/>
    <w:rsid w:val="000F144E"/>
    <w:rsid w:val="000F156B"/>
    <w:rsid w:val="000F2848"/>
    <w:rsid w:val="000F2D58"/>
    <w:rsid w:val="000F32B4"/>
    <w:rsid w:val="000F355E"/>
    <w:rsid w:val="000F4AD8"/>
    <w:rsid w:val="000F4D59"/>
    <w:rsid w:val="000F5072"/>
    <w:rsid w:val="000F5B0C"/>
    <w:rsid w:val="000F613B"/>
    <w:rsid w:val="000F672B"/>
    <w:rsid w:val="000F6ADE"/>
    <w:rsid w:val="000F6E37"/>
    <w:rsid w:val="000F712A"/>
    <w:rsid w:val="000F748B"/>
    <w:rsid w:val="000F7616"/>
    <w:rsid w:val="000F7657"/>
    <w:rsid w:val="001004B6"/>
    <w:rsid w:val="0010104F"/>
    <w:rsid w:val="00101643"/>
    <w:rsid w:val="0010231A"/>
    <w:rsid w:val="001031AE"/>
    <w:rsid w:val="001031B9"/>
    <w:rsid w:val="00104B43"/>
    <w:rsid w:val="00104BF4"/>
    <w:rsid w:val="00104CD1"/>
    <w:rsid w:val="00104FD1"/>
    <w:rsid w:val="0010604F"/>
    <w:rsid w:val="0010618C"/>
    <w:rsid w:val="001062A6"/>
    <w:rsid w:val="00106809"/>
    <w:rsid w:val="00106A05"/>
    <w:rsid w:val="00106BD3"/>
    <w:rsid w:val="00106BD5"/>
    <w:rsid w:val="00106D82"/>
    <w:rsid w:val="00106FBA"/>
    <w:rsid w:val="00107000"/>
    <w:rsid w:val="001073E7"/>
    <w:rsid w:val="001077E2"/>
    <w:rsid w:val="00107BF6"/>
    <w:rsid w:val="001100C6"/>
    <w:rsid w:val="001102C1"/>
    <w:rsid w:val="001107C4"/>
    <w:rsid w:val="00111624"/>
    <w:rsid w:val="00111715"/>
    <w:rsid w:val="001120F1"/>
    <w:rsid w:val="00112B5C"/>
    <w:rsid w:val="00112D91"/>
    <w:rsid w:val="00112DB0"/>
    <w:rsid w:val="00112E06"/>
    <w:rsid w:val="00112F03"/>
    <w:rsid w:val="00113376"/>
    <w:rsid w:val="00113818"/>
    <w:rsid w:val="0011399A"/>
    <w:rsid w:val="00114159"/>
    <w:rsid w:val="001143D6"/>
    <w:rsid w:val="0011488E"/>
    <w:rsid w:val="0011489C"/>
    <w:rsid w:val="00114C59"/>
    <w:rsid w:val="001157D9"/>
    <w:rsid w:val="00116889"/>
    <w:rsid w:val="00120396"/>
    <w:rsid w:val="00120B2F"/>
    <w:rsid w:val="00120C3C"/>
    <w:rsid w:val="00120D78"/>
    <w:rsid w:val="00121110"/>
    <w:rsid w:val="001215CB"/>
    <w:rsid w:val="0012167F"/>
    <w:rsid w:val="00121C0D"/>
    <w:rsid w:val="00121C82"/>
    <w:rsid w:val="001220CC"/>
    <w:rsid w:val="0012214A"/>
    <w:rsid w:val="0012236A"/>
    <w:rsid w:val="00122C8D"/>
    <w:rsid w:val="00124799"/>
    <w:rsid w:val="00124B44"/>
    <w:rsid w:val="00124CA9"/>
    <w:rsid w:val="00124D49"/>
    <w:rsid w:val="00124E51"/>
    <w:rsid w:val="0012589B"/>
    <w:rsid w:val="00125D7B"/>
    <w:rsid w:val="001260E6"/>
    <w:rsid w:val="001266BB"/>
    <w:rsid w:val="0012687E"/>
    <w:rsid w:val="0012751A"/>
    <w:rsid w:val="0012786E"/>
    <w:rsid w:val="00127BF6"/>
    <w:rsid w:val="0013010A"/>
    <w:rsid w:val="00130215"/>
    <w:rsid w:val="0013140D"/>
    <w:rsid w:val="00131D1F"/>
    <w:rsid w:val="001322DA"/>
    <w:rsid w:val="00132353"/>
    <w:rsid w:val="001326C6"/>
    <w:rsid w:val="00132B9E"/>
    <w:rsid w:val="0013342D"/>
    <w:rsid w:val="00133732"/>
    <w:rsid w:val="00133761"/>
    <w:rsid w:val="001342F3"/>
    <w:rsid w:val="00134476"/>
    <w:rsid w:val="001344FF"/>
    <w:rsid w:val="0013462E"/>
    <w:rsid w:val="0013471C"/>
    <w:rsid w:val="00134D9D"/>
    <w:rsid w:val="00134E94"/>
    <w:rsid w:val="00135145"/>
    <w:rsid w:val="001351AB"/>
    <w:rsid w:val="001353BE"/>
    <w:rsid w:val="00135759"/>
    <w:rsid w:val="00135AFB"/>
    <w:rsid w:val="00135CE6"/>
    <w:rsid w:val="001372EF"/>
    <w:rsid w:val="00137663"/>
    <w:rsid w:val="00137676"/>
    <w:rsid w:val="00137B92"/>
    <w:rsid w:val="0014010F"/>
    <w:rsid w:val="0014041A"/>
    <w:rsid w:val="00140554"/>
    <w:rsid w:val="001409A7"/>
    <w:rsid w:val="00140C1D"/>
    <w:rsid w:val="00140CBC"/>
    <w:rsid w:val="00140F13"/>
    <w:rsid w:val="001412C6"/>
    <w:rsid w:val="00141BBA"/>
    <w:rsid w:val="00141D75"/>
    <w:rsid w:val="0014260C"/>
    <w:rsid w:val="00142B65"/>
    <w:rsid w:val="00142B85"/>
    <w:rsid w:val="00142C28"/>
    <w:rsid w:val="00143238"/>
    <w:rsid w:val="00143A94"/>
    <w:rsid w:val="00143B23"/>
    <w:rsid w:val="001442CA"/>
    <w:rsid w:val="001443B7"/>
    <w:rsid w:val="00145944"/>
    <w:rsid w:val="00145A36"/>
    <w:rsid w:val="00145D0D"/>
    <w:rsid w:val="0014614D"/>
    <w:rsid w:val="00146565"/>
    <w:rsid w:val="00146DC1"/>
    <w:rsid w:val="00146E9E"/>
    <w:rsid w:val="00146F28"/>
    <w:rsid w:val="001470B5"/>
    <w:rsid w:val="0014734B"/>
    <w:rsid w:val="00147487"/>
    <w:rsid w:val="001478B5"/>
    <w:rsid w:val="00147A71"/>
    <w:rsid w:val="00147BC0"/>
    <w:rsid w:val="001500C9"/>
    <w:rsid w:val="00150358"/>
    <w:rsid w:val="001508FB"/>
    <w:rsid w:val="00150F3C"/>
    <w:rsid w:val="00150FE7"/>
    <w:rsid w:val="00151726"/>
    <w:rsid w:val="00151D1F"/>
    <w:rsid w:val="00152779"/>
    <w:rsid w:val="001529A6"/>
    <w:rsid w:val="00152B59"/>
    <w:rsid w:val="00153159"/>
    <w:rsid w:val="001555F1"/>
    <w:rsid w:val="00155A35"/>
    <w:rsid w:val="0015659E"/>
    <w:rsid w:val="001568BC"/>
    <w:rsid w:val="00157995"/>
    <w:rsid w:val="00157BE1"/>
    <w:rsid w:val="00157F67"/>
    <w:rsid w:val="0016050F"/>
    <w:rsid w:val="001606D7"/>
    <w:rsid w:val="00160871"/>
    <w:rsid w:val="00160895"/>
    <w:rsid w:val="001615C5"/>
    <w:rsid w:val="001615D9"/>
    <w:rsid w:val="00161A28"/>
    <w:rsid w:val="00161DAA"/>
    <w:rsid w:val="00161E05"/>
    <w:rsid w:val="00161FFC"/>
    <w:rsid w:val="00162849"/>
    <w:rsid w:val="001628F4"/>
    <w:rsid w:val="00162ADC"/>
    <w:rsid w:val="00162F2F"/>
    <w:rsid w:val="00162FAC"/>
    <w:rsid w:val="001637BD"/>
    <w:rsid w:val="00163AD2"/>
    <w:rsid w:val="00163B5A"/>
    <w:rsid w:val="00163D79"/>
    <w:rsid w:val="001640FC"/>
    <w:rsid w:val="00164BF2"/>
    <w:rsid w:val="00165820"/>
    <w:rsid w:val="00165B4D"/>
    <w:rsid w:val="00165F9A"/>
    <w:rsid w:val="001660A6"/>
    <w:rsid w:val="00166620"/>
    <w:rsid w:val="001668CE"/>
    <w:rsid w:val="00166AD6"/>
    <w:rsid w:val="0016732B"/>
    <w:rsid w:val="00167566"/>
    <w:rsid w:val="001703F8"/>
    <w:rsid w:val="00170966"/>
    <w:rsid w:val="00171874"/>
    <w:rsid w:val="00171DA7"/>
    <w:rsid w:val="00172196"/>
    <w:rsid w:val="00172266"/>
    <w:rsid w:val="00172CE7"/>
    <w:rsid w:val="001731B8"/>
    <w:rsid w:val="001731F9"/>
    <w:rsid w:val="00173729"/>
    <w:rsid w:val="0017380B"/>
    <w:rsid w:val="0017446A"/>
    <w:rsid w:val="00174F9B"/>
    <w:rsid w:val="00175330"/>
    <w:rsid w:val="00175884"/>
    <w:rsid w:val="00175E91"/>
    <w:rsid w:val="0017602C"/>
    <w:rsid w:val="001761EC"/>
    <w:rsid w:val="0017656D"/>
    <w:rsid w:val="0017662E"/>
    <w:rsid w:val="00176A54"/>
    <w:rsid w:val="00176B69"/>
    <w:rsid w:val="00176B7D"/>
    <w:rsid w:val="001772A9"/>
    <w:rsid w:val="001772E4"/>
    <w:rsid w:val="001775E8"/>
    <w:rsid w:val="00177888"/>
    <w:rsid w:val="001778C9"/>
    <w:rsid w:val="00180753"/>
    <w:rsid w:val="00180C50"/>
    <w:rsid w:val="00180FBB"/>
    <w:rsid w:val="00181296"/>
    <w:rsid w:val="001817B8"/>
    <w:rsid w:val="00181811"/>
    <w:rsid w:val="00181864"/>
    <w:rsid w:val="00181F72"/>
    <w:rsid w:val="001829D4"/>
    <w:rsid w:val="00182AF0"/>
    <w:rsid w:val="0018322B"/>
    <w:rsid w:val="00183DCF"/>
    <w:rsid w:val="00184050"/>
    <w:rsid w:val="001842D6"/>
    <w:rsid w:val="0018496E"/>
    <w:rsid w:val="00185931"/>
    <w:rsid w:val="0018594F"/>
    <w:rsid w:val="00185989"/>
    <w:rsid w:val="00186971"/>
    <w:rsid w:val="00186ACF"/>
    <w:rsid w:val="00187BB8"/>
    <w:rsid w:val="001900AE"/>
    <w:rsid w:val="001908D6"/>
    <w:rsid w:val="00191CE0"/>
    <w:rsid w:val="0019343D"/>
    <w:rsid w:val="001947C0"/>
    <w:rsid w:val="001949F5"/>
    <w:rsid w:val="0019503F"/>
    <w:rsid w:val="001952C6"/>
    <w:rsid w:val="001955B1"/>
    <w:rsid w:val="0019579E"/>
    <w:rsid w:val="0019592D"/>
    <w:rsid w:val="00195F7A"/>
    <w:rsid w:val="00195FA0"/>
    <w:rsid w:val="00196800"/>
    <w:rsid w:val="00196932"/>
    <w:rsid w:val="00196C1F"/>
    <w:rsid w:val="00196E59"/>
    <w:rsid w:val="00196EEB"/>
    <w:rsid w:val="00197492"/>
    <w:rsid w:val="00197C3B"/>
    <w:rsid w:val="00197CC6"/>
    <w:rsid w:val="00197DF9"/>
    <w:rsid w:val="001A06BE"/>
    <w:rsid w:val="001A0A86"/>
    <w:rsid w:val="001A0B3E"/>
    <w:rsid w:val="001A10EA"/>
    <w:rsid w:val="001A189B"/>
    <w:rsid w:val="001A1ADE"/>
    <w:rsid w:val="001A1F4F"/>
    <w:rsid w:val="001A23D3"/>
    <w:rsid w:val="001A3268"/>
    <w:rsid w:val="001A3375"/>
    <w:rsid w:val="001A3B5B"/>
    <w:rsid w:val="001A3C35"/>
    <w:rsid w:val="001A47C9"/>
    <w:rsid w:val="001A48E4"/>
    <w:rsid w:val="001A4B0C"/>
    <w:rsid w:val="001A4DA2"/>
    <w:rsid w:val="001A4E66"/>
    <w:rsid w:val="001A56D0"/>
    <w:rsid w:val="001A58EF"/>
    <w:rsid w:val="001A66EC"/>
    <w:rsid w:val="001A6754"/>
    <w:rsid w:val="001A67AF"/>
    <w:rsid w:val="001A693B"/>
    <w:rsid w:val="001A6BB9"/>
    <w:rsid w:val="001A6CB8"/>
    <w:rsid w:val="001A6CBA"/>
    <w:rsid w:val="001A7A1C"/>
    <w:rsid w:val="001A7A2A"/>
    <w:rsid w:val="001B0396"/>
    <w:rsid w:val="001B0F85"/>
    <w:rsid w:val="001B1628"/>
    <w:rsid w:val="001B26CE"/>
    <w:rsid w:val="001B2AB3"/>
    <w:rsid w:val="001B2B7E"/>
    <w:rsid w:val="001B2F30"/>
    <w:rsid w:val="001B3108"/>
    <w:rsid w:val="001B491E"/>
    <w:rsid w:val="001B4C0C"/>
    <w:rsid w:val="001B56B2"/>
    <w:rsid w:val="001B5737"/>
    <w:rsid w:val="001B6A0B"/>
    <w:rsid w:val="001B6C0F"/>
    <w:rsid w:val="001B6DD5"/>
    <w:rsid w:val="001B7091"/>
    <w:rsid w:val="001B7561"/>
    <w:rsid w:val="001B774A"/>
    <w:rsid w:val="001B7B7C"/>
    <w:rsid w:val="001B7EC5"/>
    <w:rsid w:val="001B7F6C"/>
    <w:rsid w:val="001B7FAC"/>
    <w:rsid w:val="001C0427"/>
    <w:rsid w:val="001C0767"/>
    <w:rsid w:val="001C0A15"/>
    <w:rsid w:val="001C0E67"/>
    <w:rsid w:val="001C1918"/>
    <w:rsid w:val="001C1922"/>
    <w:rsid w:val="001C1A83"/>
    <w:rsid w:val="001C2E62"/>
    <w:rsid w:val="001C2E94"/>
    <w:rsid w:val="001C314C"/>
    <w:rsid w:val="001C38FD"/>
    <w:rsid w:val="001C3A06"/>
    <w:rsid w:val="001C486E"/>
    <w:rsid w:val="001C4F69"/>
    <w:rsid w:val="001C52BC"/>
    <w:rsid w:val="001C5717"/>
    <w:rsid w:val="001C5933"/>
    <w:rsid w:val="001C5BBD"/>
    <w:rsid w:val="001C5F8B"/>
    <w:rsid w:val="001C60BC"/>
    <w:rsid w:val="001C6991"/>
    <w:rsid w:val="001C713E"/>
    <w:rsid w:val="001C72E3"/>
    <w:rsid w:val="001D05F6"/>
    <w:rsid w:val="001D0F80"/>
    <w:rsid w:val="001D0FEB"/>
    <w:rsid w:val="001D169E"/>
    <w:rsid w:val="001D1B93"/>
    <w:rsid w:val="001D201B"/>
    <w:rsid w:val="001D20B4"/>
    <w:rsid w:val="001D2384"/>
    <w:rsid w:val="001D2DC6"/>
    <w:rsid w:val="001D35C3"/>
    <w:rsid w:val="001D3C1A"/>
    <w:rsid w:val="001D3EA1"/>
    <w:rsid w:val="001D43E0"/>
    <w:rsid w:val="001D4676"/>
    <w:rsid w:val="001D5386"/>
    <w:rsid w:val="001D53B0"/>
    <w:rsid w:val="001D573A"/>
    <w:rsid w:val="001D6E15"/>
    <w:rsid w:val="001D70F4"/>
    <w:rsid w:val="001D745D"/>
    <w:rsid w:val="001D77B3"/>
    <w:rsid w:val="001D7A4A"/>
    <w:rsid w:val="001D7DBE"/>
    <w:rsid w:val="001E092C"/>
    <w:rsid w:val="001E0B2C"/>
    <w:rsid w:val="001E0B69"/>
    <w:rsid w:val="001E0C64"/>
    <w:rsid w:val="001E1B95"/>
    <w:rsid w:val="001E2666"/>
    <w:rsid w:val="001E271E"/>
    <w:rsid w:val="001E3937"/>
    <w:rsid w:val="001E3D38"/>
    <w:rsid w:val="001E4261"/>
    <w:rsid w:val="001E4307"/>
    <w:rsid w:val="001E4A44"/>
    <w:rsid w:val="001E51FE"/>
    <w:rsid w:val="001E5916"/>
    <w:rsid w:val="001E6CCB"/>
    <w:rsid w:val="001E6EE9"/>
    <w:rsid w:val="001E725E"/>
    <w:rsid w:val="001E7517"/>
    <w:rsid w:val="001E76A4"/>
    <w:rsid w:val="001F018E"/>
    <w:rsid w:val="001F12AD"/>
    <w:rsid w:val="001F150C"/>
    <w:rsid w:val="001F1809"/>
    <w:rsid w:val="001F18DD"/>
    <w:rsid w:val="001F1D1E"/>
    <w:rsid w:val="001F244F"/>
    <w:rsid w:val="001F2A7D"/>
    <w:rsid w:val="001F30B8"/>
    <w:rsid w:val="001F35BD"/>
    <w:rsid w:val="001F3F40"/>
    <w:rsid w:val="001F40A2"/>
    <w:rsid w:val="001F5072"/>
    <w:rsid w:val="001F5096"/>
    <w:rsid w:val="001F582B"/>
    <w:rsid w:val="001F59A2"/>
    <w:rsid w:val="001F5E80"/>
    <w:rsid w:val="001F69CD"/>
    <w:rsid w:val="001F6B1D"/>
    <w:rsid w:val="001F6E9F"/>
    <w:rsid w:val="001F778D"/>
    <w:rsid w:val="0020010F"/>
    <w:rsid w:val="002002E9"/>
    <w:rsid w:val="002004A8"/>
    <w:rsid w:val="00200682"/>
    <w:rsid w:val="00201064"/>
    <w:rsid w:val="002011D2"/>
    <w:rsid w:val="0020178C"/>
    <w:rsid w:val="0020193D"/>
    <w:rsid w:val="00201E14"/>
    <w:rsid w:val="00201F10"/>
    <w:rsid w:val="00201F88"/>
    <w:rsid w:val="002025FC"/>
    <w:rsid w:val="00203613"/>
    <w:rsid w:val="0020375A"/>
    <w:rsid w:val="0020464A"/>
    <w:rsid w:val="00205328"/>
    <w:rsid w:val="002057E2"/>
    <w:rsid w:val="00205A01"/>
    <w:rsid w:val="00206086"/>
    <w:rsid w:val="002061D5"/>
    <w:rsid w:val="00206433"/>
    <w:rsid w:val="00206F02"/>
    <w:rsid w:val="00206F94"/>
    <w:rsid w:val="002070F1"/>
    <w:rsid w:val="0020793C"/>
    <w:rsid w:val="00207CAD"/>
    <w:rsid w:val="0021070C"/>
    <w:rsid w:val="0021074F"/>
    <w:rsid w:val="00210999"/>
    <w:rsid w:val="0021121F"/>
    <w:rsid w:val="00211E8C"/>
    <w:rsid w:val="002122D2"/>
    <w:rsid w:val="002128F4"/>
    <w:rsid w:val="0021322F"/>
    <w:rsid w:val="00213783"/>
    <w:rsid w:val="002139FF"/>
    <w:rsid w:val="00214A63"/>
    <w:rsid w:val="00214B1B"/>
    <w:rsid w:val="00214E2D"/>
    <w:rsid w:val="00215071"/>
    <w:rsid w:val="00215E0A"/>
    <w:rsid w:val="00216368"/>
    <w:rsid w:val="00216467"/>
    <w:rsid w:val="00216735"/>
    <w:rsid w:val="002176AF"/>
    <w:rsid w:val="00220E2C"/>
    <w:rsid w:val="0022189F"/>
    <w:rsid w:val="00221A7A"/>
    <w:rsid w:val="00221AD4"/>
    <w:rsid w:val="00221B44"/>
    <w:rsid w:val="002220FF"/>
    <w:rsid w:val="002222CB"/>
    <w:rsid w:val="00223538"/>
    <w:rsid w:val="0022363A"/>
    <w:rsid w:val="002236FA"/>
    <w:rsid w:val="00223A2A"/>
    <w:rsid w:val="00224185"/>
    <w:rsid w:val="00224355"/>
    <w:rsid w:val="00224ADC"/>
    <w:rsid w:val="00224C49"/>
    <w:rsid w:val="00224D36"/>
    <w:rsid w:val="002255D7"/>
    <w:rsid w:val="00225AB0"/>
    <w:rsid w:val="00226427"/>
    <w:rsid w:val="00226E29"/>
    <w:rsid w:val="00226EEE"/>
    <w:rsid w:val="00230D21"/>
    <w:rsid w:val="0023155E"/>
    <w:rsid w:val="0023241C"/>
    <w:rsid w:val="002324E6"/>
    <w:rsid w:val="00232734"/>
    <w:rsid w:val="002327F0"/>
    <w:rsid w:val="00232B23"/>
    <w:rsid w:val="0023359F"/>
    <w:rsid w:val="002338BB"/>
    <w:rsid w:val="00233F48"/>
    <w:rsid w:val="00234DE0"/>
    <w:rsid w:val="002352FB"/>
    <w:rsid w:val="002353B3"/>
    <w:rsid w:val="00235656"/>
    <w:rsid w:val="00235885"/>
    <w:rsid w:val="0023599C"/>
    <w:rsid w:val="002378B3"/>
    <w:rsid w:val="0024077B"/>
    <w:rsid w:val="0024081C"/>
    <w:rsid w:val="002415BD"/>
    <w:rsid w:val="002419A0"/>
    <w:rsid w:val="00241C36"/>
    <w:rsid w:val="00241DFE"/>
    <w:rsid w:val="00241F26"/>
    <w:rsid w:val="002422D0"/>
    <w:rsid w:val="002427CA"/>
    <w:rsid w:val="002445A6"/>
    <w:rsid w:val="00244686"/>
    <w:rsid w:val="002448BC"/>
    <w:rsid w:val="002449F0"/>
    <w:rsid w:val="00244AB2"/>
    <w:rsid w:val="00244C19"/>
    <w:rsid w:val="00245211"/>
    <w:rsid w:val="002456A9"/>
    <w:rsid w:val="00247410"/>
    <w:rsid w:val="0024746B"/>
    <w:rsid w:val="00247783"/>
    <w:rsid w:val="002478C5"/>
    <w:rsid w:val="002478CE"/>
    <w:rsid w:val="00247A13"/>
    <w:rsid w:val="00247C76"/>
    <w:rsid w:val="00250622"/>
    <w:rsid w:val="00250A06"/>
    <w:rsid w:val="00250AC2"/>
    <w:rsid w:val="00250C48"/>
    <w:rsid w:val="002510E2"/>
    <w:rsid w:val="00251F71"/>
    <w:rsid w:val="00252280"/>
    <w:rsid w:val="0025230E"/>
    <w:rsid w:val="00252A07"/>
    <w:rsid w:val="00253300"/>
    <w:rsid w:val="00253DE6"/>
    <w:rsid w:val="00253DF5"/>
    <w:rsid w:val="002543C2"/>
    <w:rsid w:val="00254C7A"/>
    <w:rsid w:val="002560C9"/>
    <w:rsid w:val="00256708"/>
    <w:rsid w:val="002576DA"/>
    <w:rsid w:val="0025781B"/>
    <w:rsid w:val="00260CA4"/>
    <w:rsid w:val="00260F96"/>
    <w:rsid w:val="00261223"/>
    <w:rsid w:val="002612FB"/>
    <w:rsid w:val="0026162A"/>
    <w:rsid w:val="00261880"/>
    <w:rsid w:val="00261E4F"/>
    <w:rsid w:val="00262632"/>
    <w:rsid w:val="00262C14"/>
    <w:rsid w:val="00262E1C"/>
    <w:rsid w:val="0026301F"/>
    <w:rsid w:val="00263D15"/>
    <w:rsid w:val="0026419E"/>
    <w:rsid w:val="002645F3"/>
    <w:rsid w:val="00265420"/>
    <w:rsid w:val="00265EC3"/>
    <w:rsid w:val="00266540"/>
    <w:rsid w:val="00266666"/>
    <w:rsid w:val="00266810"/>
    <w:rsid w:val="0026690F"/>
    <w:rsid w:val="00266A98"/>
    <w:rsid w:val="00266BFD"/>
    <w:rsid w:val="00266CDA"/>
    <w:rsid w:val="00266ED0"/>
    <w:rsid w:val="002672A1"/>
    <w:rsid w:val="00267702"/>
    <w:rsid w:val="00270565"/>
    <w:rsid w:val="00270C89"/>
    <w:rsid w:val="002716F4"/>
    <w:rsid w:val="00271848"/>
    <w:rsid w:val="00271903"/>
    <w:rsid w:val="0027202F"/>
    <w:rsid w:val="002720E9"/>
    <w:rsid w:val="0027232C"/>
    <w:rsid w:val="00272540"/>
    <w:rsid w:val="00272580"/>
    <w:rsid w:val="00272C95"/>
    <w:rsid w:val="00272D33"/>
    <w:rsid w:val="002744CE"/>
    <w:rsid w:val="00274938"/>
    <w:rsid w:val="00276007"/>
    <w:rsid w:val="002762A0"/>
    <w:rsid w:val="00276819"/>
    <w:rsid w:val="00276899"/>
    <w:rsid w:val="00277991"/>
    <w:rsid w:val="002779D3"/>
    <w:rsid w:val="002805E6"/>
    <w:rsid w:val="00280A3E"/>
    <w:rsid w:val="00280EFB"/>
    <w:rsid w:val="00281BC7"/>
    <w:rsid w:val="0028241F"/>
    <w:rsid w:val="00282711"/>
    <w:rsid w:val="00282737"/>
    <w:rsid w:val="002827AF"/>
    <w:rsid w:val="00283CCE"/>
    <w:rsid w:val="00283EA1"/>
    <w:rsid w:val="00283F19"/>
    <w:rsid w:val="00284658"/>
    <w:rsid w:val="0028505D"/>
    <w:rsid w:val="002850E2"/>
    <w:rsid w:val="00286ECC"/>
    <w:rsid w:val="002870E8"/>
    <w:rsid w:val="00287D39"/>
    <w:rsid w:val="00287EFE"/>
    <w:rsid w:val="002901B7"/>
    <w:rsid w:val="0029131C"/>
    <w:rsid w:val="002917D3"/>
    <w:rsid w:val="00291B3A"/>
    <w:rsid w:val="00291FD3"/>
    <w:rsid w:val="002929F1"/>
    <w:rsid w:val="002929F2"/>
    <w:rsid w:val="002933A6"/>
    <w:rsid w:val="00293B11"/>
    <w:rsid w:val="00293DF7"/>
    <w:rsid w:val="00294116"/>
    <w:rsid w:val="00294397"/>
    <w:rsid w:val="002946BD"/>
    <w:rsid w:val="00294884"/>
    <w:rsid w:val="00294E7B"/>
    <w:rsid w:val="00295237"/>
    <w:rsid w:val="00295993"/>
    <w:rsid w:val="002969EE"/>
    <w:rsid w:val="00297081"/>
    <w:rsid w:val="0029775F"/>
    <w:rsid w:val="00297BC7"/>
    <w:rsid w:val="00297D5C"/>
    <w:rsid w:val="00297EB4"/>
    <w:rsid w:val="002A0A91"/>
    <w:rsid w:val="002A0C08"/>
    <w:rsid w:val="002A0D89"/>
    <w:rsid w:val="002A0DDD"/>
    <w:rsid w:val="002A1155"/>
    <w:rsid w:val="002A19C1"/>
    <w:rsid w:val="002A1A66"/>
    <w:rsid w:val="002A1B23"/>
    <w:rsid w:val="002A1DC6"/>
    <w:rsid w:val="002A21C8"/>
    <w:rsid w:val="002A260D"/>
    <w:rsid w:val="002A3A19"/>
    <w:rsid w:val="002A3B4C"/>
    <w:rsid w:val="002A3D68"/>
    <w:rsid w:val="002A40DA"/>
    <w:rsid w:val="002A45DE"/>
    <w:rsid w:val="002A494F"/>
    <w:rsid w:val="002A5157"/>
    <w:rsid w:val="002A528E"/>
    <w:rsid w:val="002A52C5"/>
    <w:rsid w:val="002A5516"/>
    <w:rsid w:val="002A56C0"/>
    <w:rsid w:val="002A5D4D"/>
    <w:rsid w:val="002A5F01"/>
    <w:rsid w:val="002A6356"/>
    <w:rsid w:val="002A732C"/>
    <w:rsid w:val="002A748B"/>
    <w:rsid w:val="002B004F"/>
    <w:rsid w:val="002B04FC"/>
    <w:rsid w:val="002B0591"/>
    <w:rsid w:val="002B05D7"/>
    <w:rsid w:val="002B06D4"/>
    <w:rsid w:val="002B07DA"/>
    <w:rsid w:val="002B103E"/>
    <w:rsid w:val="002B133D"/>
    <w:rsid w:val="002B2616"/>
    <w:rsid w:val="002B2D84"/>
    <w:rsid w:val="002B2E49"/>
    <w:rsid w:val="002B304B"/>
    <w:rsid w:val="002B3205"/>
    <w:rsid w:val="002B32BF"/>
    <w:rsid w:val="002B3C59"/>
    <w:rsid w:val="002B4B79"/>
    <w:rsid w:val="002B4CDD"/>
    <w:rsid w:val="002B4D3D"/>
    <w:rsid w:val="002B4E6D"/>
    <w:rsid w:val="002B5C3E"/>
    <w:rsid w:val="002B60C7"/>
    <w:rsid w:val="002B6340"/>
    <w:rsid w:val="002B64F0"/>
    <w:rsid w:val="002B69DE"/>
    <w:rsid w:val="002B7A73"/>
    <w:rsid w:val="002B7E5D"/>
    <w:rsid w:val="002C0094"/>
    <w:rsid w:val="002C0347"/>
    <w:rsid w:val="002C0A62"/>
    <w:rsid w:val="002C0FAA"/>
    <w:rsid w:val="002C1298"/>
    <w:rsid w:val="002C25BC"/>
    <w:rsid w:val="002C2840"/>
    <w:rsid w:val="002C4131"/>
    <w:rsid w:val="002C445D"/>
    <w:rsid w:val="002C507D"/>
    <w:rsid w:val="002C51D8"/>
    <w:rsid w:val="002C5409"/>
    <w:rsid w:val="002C5413"/>
    <w:rsid w:val="002C54F2"/>
    <w:rsid w:val="002C6115"/>
    <w:rsid w:val="002C6145"/>
    <w:rsid w:val="002C6316"/>
    <w:rsid w:val="002C6696"/>
    <w:rsid w:val="002C7250"/>
    <w:rsid w:val="002C7B43"/>
    <w:rsid w:val="002D00A3"/>
    <w:rsid w:val="002D021C"/>
    <w:rsid w:val="002D09BC"/>
    <w:rsid w:val="002D09E5"/>
    <w:rsid w:val="002D0DCA"/>
    <w:rsid w:val="002D0EEB"/>
    <w:rsid w:val="002D1F14"/>
    <w:rsid w:val="002D2CC5"/>
    <w:rsid w:val="002D3543"/>
    <w:rsid w:val="002D3F29"/>
    <w:rsid w:val="002D433E"/>
    <w:rsid w:val="002D4739"/>
    <w:rsid w:val="002D48D5"/>
    <w:rsid w:val="002D4A07"/>
    <w:rsid w:val="002D4ADF"/>
    <w:rsid w:val="002D4B1E"/>
    <w:rsid w:val="002D5425"/>
    <w:rsid w:val="002D62FB"/>
    <w:rsid w:val="002D637E"/>
    <w:rsid w:val="002D69B4"/>
    <w:rsid w:val="002D6E9E"/>
    <w:rsid w:val="002D716F"/>
    <w:rsid w:val="002D7C13"/>
    <w:rsid w:val="002D7CEB"/>
    <w:rsid w:val="002E030E"/>
    <w:rsid w:val="002E1205"/>
    <w:rsid w:val="002E1A79"/>
    <w:rsid w:val="002E2091"/>
    <w:rsid w:val="002E364F"/>
    <w:rsid w:val="002E396F"/>
    <w:rsid w:val="002E3AD8"/>
    <w:rsid w:val="002E402B"/>
    <w:rsid w:val="002E480E"/>
    <w:rsid w:val="002E4846"/>
    <w:rsid w:val="002E4BD4"/>
    <w:rsid w:val="002E5336"/>
    <w:rsid w:val="002E5783"/>
    <w:rsid w:val="002E5E7F"/>
    <w:rsid w:val="002E751B"/>
    <w:rsid w:val="002F0208"/>
    <w:rsid w:val="002F03E7"/>
    <w:rsid w:val="002F05E9"/>
    <w:rsid w:val="002F19F4"/>
    <w:rsid w:val="002F2579"/>
    <w:rsid w:val="002F27DC"/>
    <w:rsid w:val="002F2FFA"/>
    <w:rsid w:val="002F313A"/>
    <w:rsid w:val="002F3A43"/>
    <w:rsid w:val="002F3D6C"/>
    <w:rsid w:val="002F3D8B"/>
    <w:rsid w:val="002F47BD"/>
    <w:rsid w:val="002F4852"/>
    <w:rsid w:val="002F4A13"/>
    <w:rsid w:val="002F53CD"/>
    <w:rsid w:val="002F5494"/>
    <w:rsid w:val="002F5811"/>
    <w:rsid w:val="002F58F8"/>
    <w:rsid w:val="002F5FAA"/>
    <w:rsid w:val="002F66A6"/>
    <w:rsid w:val="002F6736"/>
    <w:rsid w:val="002F79EA"/>
    <w:rsid w:val="00300635"/>
    <w:rsid w:val="0030094A"/>
    <w:rsid w:val="0030094D"/>
    <w:rsid w:val="00300FE4"/>
    <w:rsid w:val="003012C2"/>
    <w:rsid w:val="0030160C"/>
    <w:rsid w:val="00301928"/>
    <w:rsid w:val="00301C38"/>
    <w:rsid w:val="003020FE"/>
    <w:rsid w:val="003021AE"/>
    <w:rsid w:val="0030330F"/>
    <w:rsid w:val="00303550"/>
    <w:rsid w:val="00303AD8"/>
    <w:rsid w:val="00303C5C"/>
    <w:rsid w:val="003041EC"/>
    <w:rsid w:val="00304370"/>
    <w:rsid w:val="00305046"/>
    <w:rsid w:val="00305178"/>
    <w:rsid w:val="00306062"/>
    <w:rsid w:val="003069CF"/>
    <w:rsid w:val="00306AEF"/>
    <w:rsid w:val="00306D9E"/>
    <w:rsid w:val="00306ED6"/>
    <w:rsid w:val="00307414"/>
    <w:rsid w:val="00307696"/>
    <w:rsid w:val="003077E6"/>
    <w:rsid w:val="00307C4D"/>
    <w:rsid w:val="00310492"/>
    <w:rsid w:val="00310C3B"/>
    <w:rsid w:val="0031130C"/>
    <w:rsid w:val="003116B4"/>
    <w:rsid w:val="00311E9B"/>
    <w:rsid w:val="00312933"/>
    <w:rsid w:val="00312D55"/>
    <w:rsid w:val="0031320E"/>
    <w:rsid w:val="003135AF"/>
    <w:rsid w:val="00314129"/>
    <w:rsid w:val="0031414C"/>
    <w:rsid w:val="00314386"/>
    <w:rsid w:val="003146CB"/>
    <w:rsid w:val="003148E6"/>
    <w:rsid w:val="00314989"/>
    <w:rsid w:val="00314A83"/>
    <w:rsid w:val="00314ED8"/>
    <w:rsid w:val="0031511B"/>
    <w:rsid w:val="00315B31"/>
    <w:rsid w:val="003173B8"/>
    <w:rsid w:val="0031776E"/>
    <w:rsid w:val="00317A8B"/>
    <w:rsid w:val="00317D71"/>
    <w:rsid w:val="00320039"/>
    <w:rsid w:val="00320CBE"/>
    <w:rsid w:val="00320E26"/>
    <w:rsid w:val="0032122A"/>
    <w:rsid w:val="0032158A"/>
    <w:rsid w:val="00321709"/>
    <w:rsid w:val="00321EC2"/>
    <w:rsid w:val="00321F34"/>
    <w:rsid w:val="0032258A"/>
    <w:rsid w:val="00322E39"/>
    <w:rsid w:val="00323120"/>
    <w:rsid w:val="00323850"/>
    <w:rsid w:val="00323F49"/>
    <w:rsid w:val="003249F9"/>
    <w:rsid w:val="003256D9"/>
    <w:rsid w:val="00325A04"/>
    <w:rsid w:val="00326BFE"/>
    <w:rsid w:val="00326D34"/>
    <w:rsid w:val="00326E23"/>
    <w:rsid w:val="00327C07"/>
    <w:rsid w:val="00327D64"/>
    <w:rsid w:val="00330C7B"/>
    <w:rsid w:val="003317B4"/>
    <w:rsid w:val="003317D9"/>
    <w:rsid w:val="0033181C"/>
    <w:rsid w:val="00331F3E"/>
    <w:rsid w:val="00333085"/>
    <w:rsid w:val="00333D66"/>
    <w:rsid w:val="00333DF0"/>
    <w:rsid w:val="00334947"/>
    <w:rsid w:val="0033538C"/>
    <w:rsid w:val="00335E2E"/>
    <w:rsid w:val="00335FCE"/>
    <w:rsid w:val="003364C9"/>
    <w:rsid w:val="00336519"/>
    <w:rsid w:val="003369FF"/>
    <w:rsid w:val="00336FFB"/>
    <w:rsid w:val="00337047"/>
    <w:rsid w:val="00337953"/>
    <w:rsid w:val="003402A8"/>
    <w:rsid w:val="003404E5"/>
    <w:rsid w:val="00340527"/>
    <w:rsid w:val="0034059E"/>
    <w:rsid w:val="00340A03"/>
    <w:rsid w:val="003412D9"/>
    <w:rsid w:val="00341471"/>
    <w:rsid w:val="00341932"/>
    <w:rsid w:val="003419F7"/>
    <w:rsid w:val="00341E56"/>
    <w:rsid w:val="00342087"/>
    <w:rsid w:val="003420B5"/>
    <w:rsid w:val="0034252B"/>
    <w:rsid w:val="00342613"/>
    <w:rsid w:val="003426E9"/>
    <w:rsid w:val="003428BF"/>
    <w:rsid w:val="003433E4"/>
    <w:rsid w:val="00343906"/>
    <w:rsid w:val="00343FE6"/>
    <w:rsid w:val="003442BA"/>
    <w:rsid w:val="00344526"/>
    <w:rsid w:val="00344DA6"/>
    <w:rsid w:val="00345072"/>
    <w:rsid w:val="00345CC1"/>
    <w:rsid w:val="00345D26"/>
    <w:rsid w:val="00345DF5"/>
    <w:rsid w:val="0034673E"/>
    <w:rsid w:val="0035018C"/>
    <w:rsid w:val="00350355"/>
    <w:rsid w:val="00350500"/>
    <w:rsid w:val="00350622"/>
    <w:rsid w:val="00350700"/>
    <w:rsid w:val="00350BBA"/>
    <w:rsid w:val="00350F48"/>
    <w:rsid w:val="00350F5C"/>
    <w:rsid w:val="00351245"/>
    <w:rsid w:val="003517A0"/>
    <w:rsid w:val="003518D1"/>
    <w:rsid w:val="00351F88"/>
    <w:rsid w:val="003527B4"/>
    <w:rsid w:val="00352ADE"/>
    <w:rsid w:val="003532BA"/>
    <w:rsid w:val="00353AB8"/>
    <w:rsid w:val="00353EF8"/>
    <w:rsid w:val="0035450E"/>
    <w:rsid w:val="003545D6"/>
    <w:rsid w:val="00354F9A"/>
    <w:rsid w:val="0035626A"/>
    <w:rsid w:val="00356330"/>
    <w:rsid w:val="0035743A"/>
    <w:rsid w:val="0035777A"/>
    <w:rsid w:val="00357936"/>
    <w:rsid w:val="00360367"/>
    <w:rsid w:val="00361069"/>
    <w:rsid w:val="00361C46"/>
    <w:rsid w:val="00361F19"/>
    <w:rsid w:val="00363063"/>
    <w:rsid w:val="003633A3"/>
    <w:rsid w:val="00363772"/>
    <w:rsid w:val="00363B3C"/>
    <w:rsid w:val="00363D87"/>
    <w:rsid w:val="00363F8D"/>
    <w:rsid w:val="003641F5"/>
    <w:rsid w:val="00364CC9"/>
    <w:rsid w:val="00364DCC"/>
    <w:rsid w:val="003655E0"/>
    <w:rsid w:val="003657D3"/>
    <w:rsid w:val="00365824"/>
    <w:rsid w:val="00365FE2"/>
    <w:rsid w:val="00366235"/>
    <w:rsid w:val="003666D9"/>
    <w:rsid w:val="00366B82"/>
    <w:rsid w:val="00366EDF"/>
    <w:rsid w:val="00366F98"/>
    <w:rsid w:val="0036724B"/>
    <w:rsid w:val="003673EB"/>
    <w:rsid w:val="0036762E"/>
    <w:rsid w:val="003676A3"/>
    <w:rsid w:val="00367BE0"/>
    <w:rsid w:val="00367D3B"/>
    <w:rsid w:val="00367EC0"/>
    <w:rsid w:val="00367ECB"/>
    <w:rsid w:val="003704AE"/>
    <w:rsid w:val="003705F5"/>
    <w:rsid w:val="0037078A"/>
    <w:rsid w:val="003709E1"/>
    <w:rsid w:val="00370AC1"/>
    <w:rsid w:val="00370C76"/>
    <w:rsid w:val="00371177"/>
    <w:rsid w:val="00371232"/>
    <w:rsid w:val="00371EC7"/>
    <w:rsid w:val="00372549"/>
    <w:rsid w:val="00372850"/>
    <w:rsid w:val="0037296B"/>
    <w:rsid w:val="00372BB6"/>
    <w:rsid w:val="00373BF8"/>
    <w:rsid w:val="00373C86"/>
    <w:rsid w:val="003741D5"/>
    <w:rsid w:val="00374736"/>
    <w:rsid w:val="003748C1"/>
    <w:rsid w:val="00374CF6"/>
    <w:rsid w:val="003753F4"/>
    <w:rsid w:val="003758E5"/>
    <w:rsid w:val="00375B99"/>
    <w:rsid w:val="003763C9"/>
    <w:rsid w:val="003764A0"/>
    <w:rsid w:val="003769C5"/>
    <w:rsid w:val="003773F1"/>
    <w:rsid w:val="00377BD2"/>
    <w:rsid w:val="00380102"/>
    <w:rsid w:val="00380668"/>
    <w:rsid w:val="00380CF7"/>
    <w:rsid w:val="00380D07"/>
    <w:rsid w:val="00381F98"/>
    <w:rsid w:val="00381FB5"/>
    <w:rsid w:val="0038234E"/>
    <w:rsid w:val="00382A3A"/>
    <w:rsid w:val="00382B79"/>
    <w:rsid w:val="00383397"/>
    <w:rsid w:val="00383834"/>
    <w:rsid w:val="00383C7F"/>
    <w:rsid w:val="00383CE9"/>
    <w:rsid w:val="00383E6E"/>
    <w:rsid w:val="0038402F"/>
    <w:rsid w:val="003842E2"/>
    <w:rsid w:val="003842F7"/>
    <w:rsid w:val="0038489E"/>
    <w:rsid w:val="00384AF3"/>
    <w:rsid w:val="00384E78"/>
    <w:rsid w:val="00385693"/>
    <w:rsid w:val="00385C22"/>
    <w:rsid w:val="0038601D"/>
    <w:rsid w:val="003864DA"/>
    <w:rsid w:val="0038702C"/>
    <w:rsid w:val="0038788A"/>
    <w:rsid w:val="003878EA"/>
    <w:rsid w:val="00390053"/>
    <w:rsid w:val="003906C9"/>
    <w:rsid w:val="00390761"/>
    <w:rsid w:val="003907C5"/>
    <w:rsid w:val="00390B16"/>
    <w:rsid w:val="00390BE8"/>
    <w:rsid w:val="00390C88"/>
    <w:rsid w:val="00390D65"/>
    <w:rsid w:val="00391098"/>
    <w:rsid w:val="0039197D"/>
    <w:rsid w:val="00391BE1"/>
    <w:rsid w:val="00392147"/>
    <w:rsid w:val="003924C8"/>
    <w:rsid w:val="003929AF"/>
    <w:rsid w:val="00392DD1"/>
    <w:rsid w:val="00392E2F"/>
    <w:rsid w:val="0039353A"/>
    <w:rsid w:val="00393729"/>
    <w:rsid w:val="00393803"/>
    <w:rsid w:val="003940BB"/>
    <w:rsid w:val="00394267"/>
    <w:rsid w:val="003953AD"/>
    <w:rsid w:val="0039590F"/>
    <w:rsid w:val="00395D28"/>
    <w:rsid w:val="00396C6E"/>
    <w:rsid w:val="00396E45"/>
    <w:rsid w:val="00396F86"/>
    <w:rsid w:val="003976B9"/>
    <w:rsid w:val="003977E7"/>
    <w:rsid w:val="003A0055"/>
    <w:rsid w:val="003A0272"/>
    <w:rsid w:val="003A05B7"/>
    <w:rsid w:val="003A21E6"/>
    <w:rsid w:val="003A233C"/>
    <w:rsid w:val="003A2E7D"/>
    <w:rsid w:val="003A2FC4"/>
    <w:rsid w:val="003A30AF"/>
    <w:rsid w:val="003A3340"/>
    <w:rsid w:val="003A3A36"/>
    <w:rsid w:val="003A3C47"/>
    <w:rsid w:val="003A4190"/>
    <w:rsid w:val="003A46A6"/>
    <w:rsid w:val="003A4D12"/>
    <w:rsid w:val="003A5457"/>
    <w:rsid w:val="003A55D0"/>
    <w:rsid w:val="003A58F5"/>
    <w:rsid w:val="003A5C76"/>
    <w:rsid w:val="003A6195"/>
    <w:rsid w:val="003A6453"/>
    <w:rsid w:val="003A6CA0"/>
    <w:rsid w:val="003A6F7A"/>
    <w:rsid w:val="003B11FD"/>
    <w:rsid w:val="003B1273"/>
    <w:rsid w:val="003B140C"/>
    <w:rsid w:val="003B16A4"/>
    <w:rsid w:val="003B1896"/>
    <w:rsid w:val="003B241A"/>
    <w:rsid w:val="003B256C"/>
    <w:rsid w:val="003B27B3"/>
    <w:rsid w:val="003B2958"/>
    <w:rsid w:val="003B2AFC"/>
    <w:rsid w:val="003B2CEB"/>
    <w:rsid w:val="003B35FD"/>
    <w:rsid w:val="003B3732"/>
    <w:rsid w:val="003B386F"/>
    <w:rsid w:val="003B3A74"/>
    <w:rsid w:val="003B4E5E"/>
    <w:rsid w:val="003B509B"/>
    <w:rsid w:val="003B56B5"/>
    <w:rsid w:val="003B56EB"/>
    <w:rsid w:val="003B5932"/>
    <w:rsid w:val="003B598F"/>
    <w:rsid w:val="003B5BB1"/>
    <w:rsid w:val="003B5CF8"/>
    <w:rsid w:val="003B61BF"/>
    <w:rsid w:val="003B650C"/>
    <w:rsid w:val="003B7C35"/>
    <w:rsid w:val="003C05BB"/>
    <w:rsid w:val="003C0713"/>
    <w:rsid w:val="003C0EC3"/>
    <w:rsid w:val="003C0ED5"/>
    <w:rsid w:val="003C0F58"/>
    <w:rsid w:val="003C10A6"/>
    <w:rsid w:val="003C264B"/>
    <w:rsid w:val="003C2A8F"/>
    <w:rsid w:val="003C2CEA"/>
    <w:rsid w:val="003C2FC6"/>
    <w:rsid w:val="003C31DB"/>
    <w:rsid w:val="003C361B"/>
    <w:rsid w:val="003C3939"/>
    <w:rsid w:val="003C44FA"/>
    <w:rsid w:val="003C4660"/>
    <w:rsid w:val="003C47BF"/>
    <w:rsid w:val="003C4F41"/>
    <w:rsid w:val="003C5751"/>
    <w:rsid w:val="003C5CFC"/>
    <w:rsid w:val="003C6E35"/>
    <w:rsid w:val="003C79D2"/>
    <w:rsid w:val="003C7AF6"/>
    <w:rsid w:val="003D154D"/>
    <w:rsid w:val="003D182B"/>
    <w:rsid w:val="003D18B3"/>
    <w:rsid w:val="003D262F"/>
    <w:rsid w:val="003D2928"/>
    <w:rsid w:val="003D34BF"/>
    <w:rsid w:val="003D3654"/>
    <w:rsid w:val="003D47E2"/>
    <w:rsid w:val="003D4C93"/>
    <w:rsid w:val="003D4E4F"/>
    <w:rsid w:val="003D54BF"/>
    <w:rsid w:val="003D5B08"/>
    <w:rsid w:val="003D5BB0"/>
    <w:rsid w:val="003D5C40"/>
    <w:rsid w:val="003D6183"/>
    <w:rsid w:val="003D63D6"/>
    <w:rsid w:val="003D6928"/>
    <w:rsid w:val="003D6B8E"/>
    <w:rsid w:val="003D6D6B"/>
    <w:rsid w:val="003D70EC"/>
    <w:rsid w:val="003D76DD"/>
    <w:rsid w:val="003D7B54"/>
    <w:rsid w:val="003E0F55"/>
    <w:rsid w:val="003E0F93"/>
    <w:rsid w:val="003E1E46"/>
    <w:rsid w:val="003E2375"/>
    <w:rsid w:val="003E2D83"/>
    <w:rsid w:val="003E42CF"/>
    <w:rsid w:val="003E4B47"/>
    <w:rsid w:val="003E4D89"/>
    <w:rsid w:val="003E4F94"/>
    <w:rsid w:val="003E4FEE"/>
    <w:rsid w:val="003E5265"/>
    <w:rsid w:val="003E57F5"/>
    <w:rsid w:val="003E5C02"/>
    <w:rsid w:val="003E5DCA"/>
    <w:rsid w:val="003E5F2C"/>
    <w:rsid w:val="003E6A5B"/>
    <w:rsid w:val="003E6B45"/>
    <w:rsid w:val="003E6DEA"/>
    <w:rsid w:val="003E7650"/>
    <w:rsid w:val="003E7A4D"/>
    <w:rsid w:val="003F0B4D"/>
    <w:rsid w:val="003F15A8"/>
    <w:rsid w:val="003F1CC2"/>
    <w:rsid w:val="003F25CA"/>
    <w:rsid w:val="003F2A8A"/>
    <w:rsid w:val="003F3502"/>
    <w:rsid w:val="003F3759"/>
    <w:rsid w:val="003F3916"/>
    <w:rsid w:val="003F3FB3"/>
    <w:rsid w:val="003F3FCA"/>
    <w:rsid w:val="003F42A0"/>
    <w:rsid w:val="003F4599"/>
    <w:rsid w:val="003F4D09"/>
    <w:rsid w:val="003F556B"/>
    <w:rsid w:val="003F5907"/>
    <w:rsid w:val="003F640E"/>
    <w:rsid w:val="003F654B"/>
    <w:rsid w:val="003F6B41"/>
    <w:rsid w:val="003F6CEC"/>
    <w:rsid w:val="003F6E98"/>
    <w:rsid w:val="003F70E2"/>
    <w:rsid w:val="003F71A5"/>
    <w:rsid w:val="003F748A"/>
    <w:rsid w:val="003F790D"/>
    <w:rsid w:val="003F7C35"/>
    <w:rsid w:val="00400BA9"/>
    <w:rsid w:val="0040149F"/>
    <w:rsid w:val="00401F13"/>
    <w:rsid w:val="0040217B"/>
    <w:rsid w:val="004028D0"/>
    <w:rsid w:val="00402EF1"/>
    <w:rsid w:val="00405194"/>
    <w:rsid w:val="0040553D"/>
    <w:rsid w:val="00405C0A"/>
    <w:rsid w:val="00406799"/>
    <w:rsid w:val="00406B2B"/>
    <w:rsid w:val="00406D41"/>
    <w:rsid w:val="00406E5B"/>
    <w:rsid w:val="00407045"/>
    <w:rsid w:val="004079FA"/>
    <w:rsid w:val="00410B76"/>
    <w:rsid w:val="0041146B"/>
    <w:rsid w:val="00412060"/>
    <w:rsid w:val="00412917"/>
    <w:rsid w:val="00413663"/>
    <w:rsid w:val="00413C68"/>
    <w:rsid w:val="00413FF1"/>
    <w:rsid w:val="004143FB"/>
    <w:rsid w:val="00414569"/>
    <w:rsid w:val="0041472F"/>
    <w:rsid w:val="00414922"/>
    <w:rsid w:val="00414F6B"/>
    <w:rsid w:val="004151CF"/>
    <w:rsid w:val="00415244"/>
    <w:rsid w:val="00415F16"/>
    <w:rsid w:val="00416063"/>
    <w:rsid w:val="0041740B"/>
    <w:rsid w:val="00417863"/>
    <w:rsid w:val="00417EE8"/>
    <w:rsid w:val="004201B7"/>
    <w:rsid w:val="004202C5"/>
    <w:rsid w:val="0042057F"/>
    <w:rsid w:val="004205A9"/>
    <w:rsid w:val="00420922"/>
    <w:rsid w:val="00420A7D"/>
    <w:rsid w:val="00420AAB"/>
    <w:rsid w:val="00420EA9"/>
    <w:rsid w:val="004210EE"/>
    <w:rsid w:val="00421BDB"/>
    <w:rsid w:val="00422043"/>
    <w:rsid w:val="00422158"/>
    <w:rsid w:val="00422D92"/>
    <w:rsid w:val="00423515"/>
    <w:rsid w:val="00423673"/>
    <w:rsid w:val="00423B2E"/>
    <w:rsid w:val="00424617"/>
    <w:rsid w:val="00424EE9"/>
    <w:rsid w:val="00424FB8"/>
    <w:rsid w:val="00425171"/>
    <w:rsid w:val="0042518B"/>
    <w:rsid w:val="004254DD"/>
    <w:rsid w:val="004257CF"/>
    <w:rsid w:val="0042636F"/>
    <w:rsid w:val="00426A77"/>
    <w:rsid w:val="00427489"/>
    <w:rsid w:val="00427F2C"/>
    <w:rsid w:val="0043028A"/>
    <w:rsid w:val="004309DC"/>
    <w:rsid w:val="00430ACA"/>
    <w:rsid w:val="0043101E"/>
    <w:rsid w:val="00431CF1"/>
    <w:rsid w:val="00431D30"/>
    <w:rsid w:val="004325A8"/>
    <w:rsid w:val="0043369E"/>
    <w:rsid w:val="004338A1"/>
    <w:rsid w:val="00433B87"/>
    <w:rsid w:val="004340DD"/>
    <w:rsid w:val="004340F2"/>
    <w:rsid w:val="00434CF4"/>
    <w:rsid w:val="004358A1"/>
    <w:rsid w:val="00435D41"/>
    <w:rsid w:val="0043667C"/>
    <w:rsid w:val="00437805"/>
    <w:rsid w:val="0043796F"/>
    <w:rsid w:val="00437A77"/>
    <w:rsid w:val="00440091"/>
    <w:rsid w:val="004401F6"/>
    <w:rsid w:val="004405BC"/>
    <w:rsid w:val="00440841"/>
    <w:rsid w:val="00440E32"/>
    <w:rsid w:val="00440F0B"/>
    <w:rsid w:val="00441010"/>
    <w:rsid w:val="00441926"/>
    <w:rsid w:val="00442075"/>
    <w:rsid w:val="004425A5"/>
    <w:rsid w:val="00442DD1"/>
    <w:rsid w:val="0044364A"/>
    <w:rsid w:val="00443682"/>
    <w:rsid w:val="00443A72"/>
    <w:rsid w:val="0044404C"/>
    <w:rsid w:val="004442BE"/>
    <w:rsid w:val="0044489A"/>
    <w:rsid w:val="00444A91"/>
    <w:rsid w:val="00444CCC"/>
    <w:rsid w:val="0044520D"/>
    <w:rsid w:val="0044524F"/>
    <w:rsid w:val="00445710"/>
    <w:rsid w:val="00445CB3"/>
    <w:rsid w:val="00445EB0"/>
    <w:rsid w:val="0044633D"/>
    <w:rsid w:val="0044667C"/>
    <w:rsid w:val="004468F8"/>
    <w:rsid w:val="004470D0"/>
    <w:rsid w:val="0044736C"/>
    <w:rsid w:val="0044750B"/>
    <w:rsid w:val="0044781A"/>
    <w:rsid w:val="00447BB5"/>
    <w:rsid w:val="00450639"/>
    <w:rsid w:val="00451356"/>
    <w:rsid w:val="00451AB4"/>
    <w:rsid w:val="00451C33"/>
    <w:rsid w:val="00451DEA"/>
    <w:rsid w:val="004521E9"/>
    <w:rsid w:val="004524CB"/>
    <w:rsid w:val="00452719"/>
    <w:rsid w:val="00452B7E"/>
    <w:rsid w:val="00452FEC"/>
    <w:rsid w:val="0045366B"/>
    <w:rsid w:val="00453754"/>
    <w:rsid w:val="00453974"/>
    <w:rsid w:val="00453C30"/>
    <w:rsid w:val="004540CD"/>
    <w:rsid w:val="004541D7"/>
    <w:rsid w:val="004542E2"/>
    <w:rsid w:val="00454C9B"/>
    <w:rsid w:val="00454FA3"/>
    <w:rsid w:val="0045570D"/>
    <w:rsid w:val="0045589A"/>
    <w:rsid w:val="0045648C"/>
    <w:rsid w:val="004572F4"/>
    <w:rsid w:val="00457681"/>
    <w:rsid w:val="004601BE"/>
    <w:rsid w:val="00460B2A"/>
    <w:rsid w:val="00462195"/>
    <w:rsid w:val="00462EE5"/>
    <w:rsid w:val="004630F0"/>
    <w:rsid w:val="004632AE"/>
    <w:rsid w:val="004634CD"/>
    <w:rsid w:val="004635EC"/>
    <w:rsid w:val="00463977"/>
    <w:rsid w:val="00463980"/>
    <w:rsid w:val="00463D6D"/>
    <w:rsid w:val="00463DBD"/>
    <w:rsid w:val="0046462A"/>
    <w:rsid w:val="004648EA"/>
    <w:rsid w:val="00464F0A"/>
    <w:rsid w:val="00464FD5"/>
    <w:rsid w:val="004652A5"/>
    <w:rsid w:val="00465C63"/>
    <w:rsid w:val="0046611C"/>
    <w:rsid w:val="004663C7"/>
    <w:rsid w:val="00466542"/>
    <w:rsid w:val="0046667C"/>
    <w:rsid w:val="00466C4A"/>
    <w:rsid w:val="00466F4D"/>
    <w:rsid w:val="0046754E"/>
    <w:rsid w:val="004676DC"/>
    <w:rsid w:val="00467749"/>
    <w:rsid w:val="0046797A"/>
    <w:rsid w:val="0047001A"/>
    <w:rsid w:val="00470916"/>
    <w:rsid w:val="00472C82"/>
    <w:rsid w:val="0047319D"/>
    <w:rsid w:val="004732C4"/>
    <w:rsid w:val="0047363F"/>
    <w:rsid w:val="00474203"/>
    <w:rsid w:val="00474710"/>
    <w:rsid w:val="004748C0"/>
    <w:rsid w:val="00475031"/>
    <w:rsid w:val="00475CBE"/>
    <w:rsid w:val="00476310"/>
    <w:rsid w:val="004768B7"/>
    <w:rsid w:val="00476D2F"/>
    <w:rsid w:val="0047754C"/>
    <w:rsid w:val="004800FD"/>
    <w:rsid w:val="00480A18"/>
    <w:rsid w:val="00480C31"/>
    <w:rsid w:val="00481114"/>
    <w:rsid w:val="00481713"/>
    <w:rsid w:val="00481752"/>
    <w:rsid w:val="00481834"/>
    <w:rsid w:val="00481E09"/>
    <w:rsid w:val="00481E6D"/>
    <w:rsid w:val="004821D1"/>
    <w:rsid w:val="00482E1D"/>
    <w:rsid w:val="00483543"/>
    <w:rsid w:val="00483927"/>
    <w:rsid w:val="00483A4A"/>
    <w:rsid w:val="00484319"/>
    <w:rsid w:val="004845F2"/>
    <w:rsid w:val="00484860"/>
    <w:rsid w:val="00484A93"/>
    <w:rsid w:val="00484AC1"/>
    <w:rsid w:val="00484F81"/>
    <w:rsid w:val="00485319"/>
    <w:rsid w:val="00485D55"/>
    <w:rsid w:val="00485E22"/>
    <w:rsid w:val="00487A6C"/>
    <w:rsid w:val="004900F5"/>
    <w:rsid w:val="004901A9"/>
    <w:rsid w:val="00490209"/>
    <w:rsid w:val="00490262"/>
    <w:rsid w:val="00491AAD"/>
    <w:rsid w:val="00491BBD"/>
    <w:rsid w:val="00492941"/>
    <w:rsid w:val="00492B5C"/>
    <w:rsid w:val="00493B9E"/>
    <w:rsid w:val="00494003"/>
    <w:rsid w:val="00495165"/>
    <w:rsid w:val="00495578"/>
    <w:rsid w:val="00496063"/>
    <w:rsid w:val="00496130"/>
    <w:rsid w:val="00496404"/>
    <w:rsid w:val="00496AA8"/>
    <w:rsid w:val="004973A2"/>
    <w:rsid w:val="004A01EA"/>
    <w:rsid w:val="004A0AD4"/>
    <w:rsid w:val="004A11C5"/>
    <w:rsid w:val="004A1484"/>
    <w:rsid w:val="004A1C3C"/>
    <w:rsid w:val="004A1C82"/>
    <w:rsid w:val="004A2099"/>
    <w:rsid w:val="004A2259"/>
    <w:rsid w:val="004A2A9C"/>
    <w:rsid w:val="004A2BF6"/>
    <w:rsid w:val="004A4867"/>
    <w:rsid w:val="004A59A0"/>
    <w:rsid w:val="004A7549"/>
    <w:rsid w:val="004A7A5D"/>
    <w:rsid w:val="004A7DEB"/>
    <w:rsid w:val="004A7ED9"/>
    <w:rsid w:val="004B0A4D"/>
    <w:rsid w:val="004B0D9C"/>
    <w:rsid w:val="004B0E98"/>
    <w:rsid w:val="004B105F"/>
    <w:rsid w:val="004B131F"/>
    <w:rsid w:val="004B2189"/>
    <w:rsid w:val="004B2565"/>
    <w:rsid w:val="004B2DE3"/>
    <w:rsid w:val="004B2F0F"/>
    <w:rsid w:val="004B2F58"/>
    <w:rsid w:val="004B329C"/>
    <w:rsid w:val="004B3506"/>
    <w:rsid w:val="004B588C"/>
    <w:rsid w:val="004B6296"/>
    <w:rsid w:val="004B6A28"/>
    <w:rsid w:val="004B766C"/>
    <w:rsid w:val="004C08A6"/>
    <w:rsid w:val="004C0E33"/>
    <w:rsid w:val="004C0EF0"/>
    <w:rsid w:val="004C1214"/>
    <w:rsid w:val="004C14C5"/>
    <w:rsid w:val="004C1874"/>
    <w:rsid w:val="004C1DFA"/>
    <w:rsid w:val="004C210A"/>
    <w:rsid w:val="004C2170"/>
    <w:rsid w:val="004C23FA"/>
    <w:rsid w:val="004C2AEB"/>
    <w:rsid w:val="004C2FD3"/>
    <w:rsid w:val="004C314C"/>
    <w:rsid w:val="004C3219"/>
    <w:rsid w:val="004C3D8C"/>
    <w:rsid w:val="004C3DD1"/>
    <w:rsid w:val="004C48F6"/>
    <w:rsid w:val="004C4CDA"/>
    <w:rsid w:val="004C7225"/>
    <w:rsid w:val="004D0E37"/>
    <w:rsid w:val="004D107B"/>
    <w:rsid w:val="004D10F9"/>
    <w:rsid w:val="004D1E9F"/>
    <w:rsid w:val="004D2919"/>
    <w:rsid w:val="004D2A78"/>
    <w:rsid w:val="004D349B"/>
    <w:rsid w:val="004D3FC2"/>
    <w:rsid w:val="004D4045"/>
    <w:rsid w:val="004D4928"/>
    <w:rsid w:val="004D5352"/>
    <w:rsid w:val="004D622A"/>
    <w:rsid w:val="004D759C"/>
    <w:rsid w:val="004E012A"/>
    <w:rsid w:val="004E1173"/>
    <w:rsid w:val="004E1260"/>
    <w:rsid w:val="004E12EF"/>
    <w:rsid w:val="004E17B1"/>
    <w:rsid w:val="004E2263"/>
    <w:rsid w:val="004E22BF"/>
    <w:rsid w:val="004E2956"/>
    <w:rsid w:val="004E2AB9"/>
    <w:rsid w:val="004E3228"/>
    <w:rsid w:val="004E343A"/>
    <w:rsid w:val="004E37CD"/>
    <w:rsid w:val="004E3DA0"/>
    <w:rsid w:val="004E57EE"/>
    <w:rsid w:val="004E5A38"/>
    <w:rsid w:val="004E5D2C"/>
    <w:rsid w:val="004E5DD5"/>
    <w:rsid w:val="004E5E8D"/>
    <w:rsid w:val="004E611D"/>
    <w:rsid w:val="004E663A"/>
    <w:rsid w:val="004E7085"/>
    <w:rsid w:val="004E746F"/>
    <w:rsid w:val="004E77A7"/>
    <w:rsid w:val="004E7B6D"/>
    <w:rsid w:val="004E7BFF"/>
    <w:rsid w:val="004F0044"/>
    <w:rsid w:val="004F0073"/>
    <w:rsid w:val="004F0483"/>
    <w:rsid w:val="004F04F5"/>
    <w:rsid w:val="004F06F8"/>
    <w:rsid w:val="004F0C4F"/>
    <w:rsid w:val="004F0F40"/>
    <w:rsid w:val="004F1025"/>
    <w:rsid w:val="004F10D1"/>
    <w:rsid w:val="004F13D8"/>
    <w:rsid w:val="004F14EC"/>
    <w:rsid w:val="004F188B"/>
    <w:rsid w:val="004F25D8"/>
    <w:rsid w:val="004F3D06"/>
    <w:rsid w:val="004F3D6B"/>
    <w:rsid w:val="004F4CD9"/>
    <w:rsid w:val="004F4CEA"/>
    <w:rsid w:val="004F5B8D"/>
    <w:rsid w:val="004F60A3"/>
    <w:rsid w:val="004F6489"/>
    <w:rsid w:val="004F6865"/>
    <w:rsid w:val="004F6AC6"/>
    <w:rsid w:val="004F78BE"/>
    <w:rsid w:val="004F7C00"/>
    <w:rsid w:val="004F7CCA"/>
    <w:rsid w:val="00500569"/>
    <w:rsid w:val="00500A97"/>
    <w:rsid w:val="005013C5"/>
    <w:rsid w:val="00501CC8"/>
    <w:rsid w:val="00501D9B"/>
    <w:rsid w:val="00502C1B"/>
    <w:rsid w:val="00503415"/>
    <w:rsid w:val="005037B0"/>
    <w:rsid w:val="005042B3"/>
    <w:rsid w:val="005042F3"/>
    <w:rsid w:val="00504AD0"/>
    <w:rsid w:val="00504E9A"/>
    <w:rsid w:val="005050D2"/>
    <w:rsid w:val="005057D1"/>
    <w:rsid w:val="00505875"/>
    <w:rsid w:val="00506799"/>
    <w:rsid w:val="00507368"/>
    <w:rsid w:val="0050794E"/>
    <w:rsid w:val="005101FB"/>
    <w:rsid w:val="00510786"/>
    <w:rsid w:val="0051115D"/>
    <w:rsid w:val="00511802"/>
    <w:rsid w:val="00512866"/>
    <w:rsid w:val="00512AF1"/>
    <w:rsid w:val="00512E32"/>
    <w:rsid w:val="005132CD"/>
    <w:rsid w:val="00513B86"/>
    <w:rsid w:val="005141B9"/>
    <w:rsid w:val="0051522D"/>
    <w:rsid w:val="00515847"/>
    <w:rsid w:val="00515CAE"/>
    <w:rsid w:val="00515FFE"/>
    <w:rsid w:val="005163EF"/>
    <w:rsid w:val="00516A79"/>
    <w:rsid w:val="00516B99"/>
    <w:rsid w:val="00516CE2"/>
    <w:rsid w:val="00517464"/>
    <w:rsid w:val="005175CB"/>
    <w:rsid w:val="00517B18"/>
    <w:rsid w:val="00517D17"/>
    <w:rsid w:val="00520ABF"/>
    <w:rsid w:val="00520C6F"/>
    <w:rsid w:val="00520CE1"/>
    <w:rsid w:val="00521697"/>
    <w:rsid w:val="005218FA"/>
    <w:rsid w:val="00522E16"/>
    <w:rsid w:val="0052336B"/>
    <w:rsid w:val="00523F78"/>
    <w:rsid w:val="00524470"/>
    <w:rsid w:val="0052461B"/>
    <w:rsid w:val="00524909"/>
    <w:rsid w:val="00525510"/>
    <w:rsid w:val="005257F3"/>
    <w:rsid w:val="005259F3"/>
    <w:rsid w:val="00525EC1"/>
    <w:rsid w:val="00526B16"/>
    <w:rsid w:val="00526EFC"/>
    <w:rsid w:val="005278A9"/>
    <w:rsid w:val="00530027"/>
    <w:rsid w:val="005303AF"/>
    <w:rsid w:val="00530AD5"/>
    <w:rsid w:val="00530B5C"/>
    <w:rsid w:val="005311E1"/>
    <w:rsid w:val="00532850"/>
    <w:rsid w:val="00532C03"/>
    <w:rsid w:val="00533D69"/>
    <w:rsid w:val="005341CE"/>
    <w:rsid w:val="0053425C"/>
    <w:rsid w:val="0053476E"/>
    <w:rsid w:val="005349C0"/>
    <w:rsid w:val="005356AD"/>
    <w:rsid w:val="00535F33"/>
    <w:rsid w:val="005367EB"/>
    <w:rsid w:val="00536B61"/>
    <w:rsid w:val="00536B9A"/>
    <w:rsid w:val="00537C8C"/>
    <w:rsid w:val="00540224"/>
    <w:rsid w:val="005403F3"/>
    <w:rsid w:val="005405CF"/>
    <w:rsid w:val="00540BAD"/>
    <w:rsid w:val="005415A1"/>
    <w:rsid w:val="00541904"/>
    <w:rsid w:val="00541BCE"/>
    <w:rsid w:val="00541F7F"/>
    <w:rsid w:val="00541FF2"/>
    <w:rsid w:val="00542C57"/>
    <w:rsid w:val="00542D53"/>
    <w:rsid w:val="00542E63"/>
    <w:rsid w:val="00543557"/>
    <w:rsid w:val="0054363A"/>
    <w:rsid w:val="00543A62"/>
    <w:rsid w:val="00543ECC"/>
    <w:rsid w:val="00543F27"/>
    <w:rsid w:val="00544412"/>
    <w:rsid w:val="00544A9F"/>
    <w:rsid w:val="005458EB"/>
    <w:rsid w:val="00545A14"/>
    <w:rsid w:val="00545B43"/>
    <w:rsid w:val="00545E52"/>
    <w:rsid w:val="0054716C"/>
    <w:rsid w:val="0054745A"/>
    <w:rsid w:val="00547E04"/>
    <w:rsid w:val="0055091E"/>
    <w:rsid w:val="00550B47"/>
    <w:rsid w:val="00551739"/>
    <w:rsid w:val="005517B9"/>
    <w:rsid w:val="00552095"/>
    <w:rsid w:val="0055212D"/>
    <w:rsid w:val="005524A5"/>
    <w:rsid w:val="00553371"/>
    <w:rsid w:val="005533DC"/>
    <w:rsid w:val="0055352C"/>
    <w:rsid w:val="00553554"/>
    <w:rsid w:val="005535BC"/>
    <w:rsid w:val="005539D0"/>
    <w:rsid w:val="00553DC1"/>
    <w:rsid w:val="005542FF"/>
    <w:rsid w:val="00554BA6"/>
    <w:rsid w:val="00555035"/>
    <w:rsid w:val="005551DF"/>
    <w:rsid w:val="005554B6"/>
    <w:rsid w:val="005557F1"/>
    <w:rsid w:val="00555D21"/>
    <w:rsid w:val="00555E60"/>
    <w:rsid w:val="00555F4B"/>
    <w:rsid w:val="0055612F"/>
    <w:rsid w:val="00556586"/>
    <w:rsid w:val="00556C01"/>
    <w:rsid w:val="00557615"/>
    <w:rsid w:val="00557D3A"/>
    <w:rsid w:val="00560142"/>
    <w:rsid w:val="00560302"/>
    <w:rsid w:val="00560336"/>
    <w:rsid w:val="005605BE"/>
    <w:rsid w:val="00561CBD"/>
    <w:rsid w:val="00561E2E"/>
    <w:rsid w:val="00562003"/>
    <w:rsid w:val="0056231D"/>
    <w:rsid w:val="00562472"/>
    <w:rsid w:val="005624ED"/>
    <w:rsid w:val="00562895"/>
    <w:rsid w:val="00562931"/>
    <w:rsid w:val="0056414D"/>
    <w:rsid w:val="0056422F"/>
    <w:rsid w:val="005649CD"/>
    <w:rsid w:val="00564AC4"/>
    <w:rsid w:val="00564D4B"/>
    <w:rsid w:val="00565A6D"/>
    <w:rsid w:val="00565DD6"/>
    <w:rsid w:val="005668F6"/>
    <w:rsid w:val="00566C03"/>
    <w:rsid w:val="005670D2"/>
    <w:rsid w:val="00567AA3"/>
    <w:rsid w:val="005702C1"/>
    <w:rsid w:val="0057113C"/>
    <w:rsid w:val="0057119C"/>
    <w:rsid w:val="005712C5"/>
    <w:rsid w:val="005714DF"/>
    <w:rsid w:val="00571C66"/>
    <w:rsid w:val="00572525"/>
    <w:rsid w:val="00572ADC"/>
    <w:rsid w:val="00572CD3"/>
    <w:rsid w:val="00572D49"/>
    <w:rsid w:val="00572F10"/>
    <w:rsid w:val="005737B0"/>
    <w:rsid w:val="00573ED6"/>
    <w:rsid w:val="00574F3A"/>
    <w:rsid w:val="00575FC2"/>
    <w:rsid w:val="00576204"/>
    <w:rsid w:val="00576493"/>
    <w:rsid w:val="00576C37"/>
    <w:rsid w:val="00576D36"/>
    <w:rsid w:val="00577190"/>
    <w:rsid w:val="00577597"/>
    <w:rsid w:val="00577C4B"/>
    <w:rsid w:val="00580208"/>
    <w:rsid w:val="0058048A"/>
    <w:rsid w:val="00580B0E"/>
    <w:rsid w:val="00580CEF"/>
    <w:rsid w:val="00581BB7"/>
    <w:rsid w:val="00581E9F"/>
    <w:rsid w:val="00582858"/>
    <w:rsid w:val="00582BBA"/>
    <w:rsid w:val="00583B60"/>
    <w:rsid w:val="00583FEE"/>
    <w:rsid w:val="005841AD"/>
    <w:rsid w:val="00584893"/>
    <w:rsid w:val="00584BA2"/>
    <w:rsid w:val="00584C7F"/>
    <w:rsid w:val="005851A8"/>
    <w:rsid w:val="00585F1E"/>
    <w:rsid w:val="0058607D"/>
    <w:rsid w:val="005901F8"/>
    <w:rsid w:val="00591A0F"/>
    <w:rsid w:val="00592A61"/>
    <w:rsid w:val="00593027"/>
    <w:rsid w:val="00593804"/>
    <w:rsid w:val="00593AA7"/>
    <w:rsid w:val="00593AF4"/>
    <w:rsid w:val="0059416D"/>
    <w:rsid w:val="00594382"/>
    <w:rsid w:val="00594B01"/>
    <w:rsid w:val="00595034"/>
    <w:rsid w:val="00595395"/>
    <w:rsid w:val="00595659"/>
    <w:rsid w:val="00595C93"/>
    <w:rsid w:val="005966D9"/>
    <w:rsid w:val="00596B31"/>
    <w:rsid w:val="00597359"/>
    <w:rsid w:val="00597A0C"/>
    <w:rsid w:val="005A06EB"/>
    <w:rsid w:val="005A07E6"/>
    <w:rsid w:val="005A0852"/>
    <w:rsid w:val="005A0B93"/>
    <w:rsid w:val="005A13EE"/>
    <w:rsid w:val="005A147E"/>
    <w:rsid w:val="005A17E0"/>
    <w:rsid w:val="005A21BE"/>
    <w:rsid w:val="005A24C6"/>
    <w:rsid w:val="005A330D"/>
    <w:rsid w:val="005A33B1"/>
    <w:rsid w:val="005A33F8"/>
    <w:rsid w:val="005A3412"/>
    <w:rsid w:val="005A3A23"/>
    <w:rsid w:val="005A3C0F"/>
    <w:rsid w:val="005A3C92"/>
    <w:rsid w:val="005A42A5"/>
    <w:rsid w:val="005A42D0"/>
    <w:rsid w:val="005A4366"/>
    <w:rsid w:val="005A45D0"/>
    <w:rsid w:val="005A472F"/>
    <w:rsid w:val="005A4AC9"/>
    <w:rsid w:val="005A53C0"/>
    <w:rsid w:val="005A5808"/>
    <w:rsid w:val="005A588F"/>
    <w:rsid w:val="005A6775"/>
    <w:rsid w:val="005A7906"/>
    <w:rsid w:val="005A795C"/>
    <w:rsid w:val="005A7B8A"/>
    <w:rsid w:val="005A7EAA"/>
    <w:rsid w:val="005B04D6"/>
    <w:rsid w:val="005B0942"/>
    <w:rsid w:val="005B1085"/>
    <w:rsid w:val="005B178B"/>
    <w:rsid w:val="005B1DC6"/>
    <w:rsid w:val="005B2AFA"/>
    <w:rsid w:val="005B30BB"/>
    <w:rsid w:val="005B3A92"/>
    <w:rsid w:val="005B3CFB"/>
    <w:rsid w:val="005B3F5F"/>
    <w:rsid w:val="005B4188"/>
    <w:rsid w:val="005B4482"/>
    <w:rsid w:val="005B4B91"/>
    <w:rsid w:val="005B5561"/>
    <w:rsid w:val="005B57B0"/>
    <w:rsid w:val="005B6887"/>
    <w:rsid w:val="005B71F6"/>
    <w:rsid w:val="005B7508"/>
    <w:rsid w:val="005B777C"/>
    <w:rsid w:val="005C006C"/>
    <w:rsid w:val="005C01BD"/>
    <w:rsid w:val="005C08E4"/>
    <w:rsid w:val="005C0DF6"/>
    <w:rsid w:val="005C1B23"/>
    <w:rsid w:val="005C1C7D"/>
    <w:rsid w:val="005C23B4"/>
    <w:rsid w:val="005C2FA6"/>
    <w:rsid w:val="005C3313"/>
    <w:rsid w:val="005C393D"/>
    <w:rsid w:val="005C3CFF"/>
    <w:rsid w:val="005C3E93"/>
    <w:rsid w:val="005C3EFD"/>
    <w:rsid w:val="005C4178"/>
    <w:rsid w:val="005C4866"/>
    <w:rsid w:val="005C48F4"/>
    <w:rsid w:val="005C4A5C"/>
    <w:rsid w:val="005C4DF5"/>
    <w:rsid w:val="005C7E29"/>
    <w:rsid w:val="005D016A"/>
    <w:rsid w:val="005D043C"/>
    <w:rsid w:val="005D0E0B"/>
    <w:rsid w:val="005D1A17"/>
    <w:rsid w:val="005D1DD0"/>
    <w:rsid w:val="005D1F45"/>
    <w:rsid w:val="005D2035"/>
    <w:rsid w:val="005D24FE"/>
    <w:rsid w:val="005D2DBC"/>
    <w:rsid w:val="005D2E4E"/>
    <w:rsid w:val="005D2E94"/>
    <w:rsid w:val="005D30FB"/>
    <w:rsid w:val="005D3711"/>
    <w:rsid w:val="005D3756"/>
    <w:rsid w:val="005D3D20"/>
    <w:rsid w:val="005D3FC6"/>
    <w:rsid w:val="005D3FDE"/>
    <w:rsid w:val="005D425E"/>
    <w:rsid w:val="005D450F"/>
    <w:rsid w:val="005D473F"/>
    <w:rsid w:val="005D4AA5"/>
    <w:rsid w:val="005D4EC2"/>
    <w:rsid w:val="005D5517"/>
    <w:rsid w:val="005D5A6D"/>
    <w:rsid w:val="005D62E7"/>
    <w:rsid w:val="005D691D"/>
    <w:rsid w:val="005D6A1D"/>
    <w:rsid w:val="005D7734"/>
    <w:rsid w:val="005D7E09"/>
    <w:rsid w:val="005E06E8"/>
    <w:rsid w:val="005E074D"/>
    <w:rsid w:val="005E0772"/>
    <w:rsid w:val="005E13F6"/>
    <w:rsid w:val="005E1755"/>
    <w:rsid w:val="005E19F4"/>
    <w:rsid w:val="005E226F"/>
    <w:rsid w:val="005E22A1"/>
    <w:rsid w:val="005E3211"/>
    <w:rsid w:val="005E400A"/>
    <w:rsid w:val="005E419C"/>
    <w:rsid w:val="005E41F5"/>
    <w:rsid w:val="005E4A75"/>
    <w:rsid w:val="005E4BB1"/>
    <w:rsid w:val="005E51F3"/>
    <w:rsid w:val="005E572A"/>
    <w:rsid w:val="005E5B17"/>
    <w:rsid w:val="005E5B22"/>
    <w:rsid w:val="005E5E57"/>
    <w:rsid w:val="005E62C1"/>
    <w:rsid w:val="005E714C"/>
    <w:rsid w:val="005E715A"/>
    <w:rsid w:val="005E766A"/>
    <w:rsid w:val="005E7DC2"/>
    <w:rsid w:val="005F02CF"/>
    <w:rsid w:val="005F06A0"/>
    <w:rsid w:val="005F0DCD"/>
    <w:rsid w:val="005F1202"/>
    <w:rsid w:val="005F2433"/>
    <w:rsid w:val="005F26BC"/>
    <w:rsid w:val="005F2ACB"/>
    <w:rsid w:val="005F2C0F"/>
    <w:rsid w:val="005F2E61"/>
    <w:rsid w:val="005F2FCC"/>
    <w:rsid w:val="005F34BB"/>
    <w:rsid w:val="005F37A1"/>
    <w:rsid w:val="005F38F8"/>
    <w:rsid w:val="005F3952"/>
    <w:rsid w:val="005F4259"/>
    <w:rsid w:val="005F46DC"/>
    <w:rsid w:val="005F52B0"/>
    <w:rsid w:val="005F58EC"/>
    <w:rsid w:val="005F5A40"/>
    <w:rsid w:val="005F5CA8"/>
    <w:rsid w:val="005F67EB"/>
    <w:rsid w:val="005F7930"/>
    <w:rsid w:val="006001B9"/>
    <w:rsid w:val="00600456"/>
    <w:rsid w:val="006004BF"/>
    <w:rsid w:val="0060056A"/>
    <w:rsid w:val="0060097A"/>
    <w:rsid w:val="00601A87"/>
    <w:rsid w:val="006020BD"/>
    <w:rsid w:val="006022CB"/>
    <w:rsid w:val="006026C4"/>
    <w:rsid w:val="006026F1"/>
    <w:rsid w:val="00602C52"/>
    <w:rsid w:val="00602CD0"/>
    <w:rsid w:val="00603267"/>
    <w:rsid w:val="0060404C"/>
    <w:rsid w:val="00604755"/>
    <w:rsid w:val="00604E78"/>
    <w:rsid w:val="006051CB"/>
    <w:rsid w:val="0060524B"/>
    <w:rsid w:val="0060550D"/>
    <w:rsid w:val="00606028"/>
    <w:rsid w:val="006069B4"/>
    <w:rsid w:val="00606EC3"/>
    <w:rsid w:val="00607344"/>
    <w:rsid w:val="00607964"/>
    <w:rsid w:val="00610153"/>
    <w:rsid w:val="006108BD"/>
    <w:rsid w:val="00611067"/>
    <w:rsid w:val="006110B3"/>
    <w:rsid w:val="00611215"/>
    <w:rsid w:val="00611554"/>
    <w:rsid w:val="00611624"/>
    <w:rsid w:val="00611920"/>
    <w:rsid w:val="00611C90"/>
    <w:rsid w:val="00611DAA"/>
    <w:rsid w:val="00612476"/>
    <w:rsid w:val="0061274F"/>
    <w:rsid w:val="006130F3"/>
    <w:rsid w:val="006135A6"/>
    <w:rsid w:val="006135BC"/>
    <w:rsid w:val="006149DD"/>
    <w:rsid w:val="00614A14"/>
    <w:rsid w:val="00614F9E"/>
    <w:rsid w:val="00615C13"/>
    <w:rsid w:val="0061680F"/>
    <w:rsid w:val="00616E85"/>
    <w:rsid w:val="006172E5"/>
    <w:rsid w:val="006172FD"/>
    <w:rsid w:val="00617453"/>
    <w:rsid w:val="0061762F"/>
    <w:rsid w:val="0061791A"/>
    <w:rsid w:val="00617E15"/>
    <w:rsid w:val="00620214"/>
    <w:rsid w:val="006207B2"/>
    <w:rsid w:val="0062112E"/>
    <w:rsid w:val="00621ADE"/>
    <w:rsid w:val="00622079"/>
    <w:rsid w:val="006223B5"/>
    <w:rsid w:val="006228CC"/>
    <w:rsid w:val="00622B2B"/>
    <w:rsid w:val="00622B8D"/>
    <w:rsid w:val="0062481D"/>
    <w:rsid w:val="00624D11"/>
    <w:rsid w:val="00624D27"/>
    <w:rsid w:val="006256A5"/>
    <w:rsid w:val="00625951"/>
    <w:rsid w:val="00625C76"/>
    <w:rsid w:val="006261A7"/>
    <w:rsid w:val="00626A3D"/>
    <w:rsid w:val="00626D7F"/>
    <w:rsid w:val="00627C17"/>
    <w:rsid w:val="006302E4"/>
    <w:rsid w:val="00631052"/>
    <w:rsid w:val="00631702"/>
    <w:rsid w:val="00631BCC"/>
    <w:rsid w:val="00631D29"/>
    <w:rsid w:val="00632143"/>
    <w:rsid w:val="00632239"/>
    <w:rsid w:val="00632DF7"/>
    <w:rsid w:val="00633149"/>
    <w:rsid w:val="006332FA"/>
    <w:rsid w:val="00633342"/>
    <w:rsid w:val="00633AD3"/>
    <w:rsid w:val="0063422A"/>
    <w:rsid w:val="006349C3"/>
    <w:rsid w:val="00635727"/>
    <w:rsid w:val="00636CA6"/>
    <w:rsid w:val="00636FFB"/>
    <w:rsid w:val="00637359"/>
    <w:rsid w:val="00637FC4"/>
    <w:rsid w:val="00641C3A"/>
    <w:rsid w:val="00641C78"/>
    <w:rsid w:val="00641E9A"/>
    <w:rsid w:val="006423D7"/>
    <w:rsid w:val="00643055"/>
    <w:rsid w:val="00643967"/>
    <w:rsid w:val="006442E2"/>
    <w:rsid w:val="00644689"/>
    <w:rsid w:val="00644F3B"/>
    <w:rsid w:val="0064519C"/>
    <w:rsid w:val="006451C0"/>
    <w:rsid w:val="006452A8"/>
    <w:rsid w:val="0064580C"/>
    <w:rsid w:val="00645E16"/>
    <w:rsid w:val="00646499"/>
    <w:rsid w:val="00646AE2"/>
    <w:rsid w:val="00646AF1"/>
    <w:rsid w:val="00646F3E"/>
    <w:rsid w:val="006470D0"/>
    <w:rsid w:val="006472BD"/>
    <w:rsid w:val="006474F7"/>
    <w:rsid w:val="00647EE3"/>
    <w:rsid w:val="0065054C"/>
    <w:rsid w:val="00650A2B"/>
    <w:rsid w:val="00650DD2"/>
    <w:rsid w:val="006511BB"/>
    <w:rsid w:val="00651634"/>
    <w:rsid w:val="00651642"/>
    <w:rsid w:val="00651D6B"/>
    <w:rsid w:val="0065242F"/>
    <w:rsid w:val="00652E47"/>
    <w:rsid w:val="00653E61"/>
    <w:rsid w:val="006542CC"/>
    <w:rsid w:val="0065486E"/>
    <w:rsid w:val="00654FB0"/>
    <w:rsid w:val="0065502C"/>
    <w:rsid w:val="00655199"/>
    <w:rsid w:val="006551FB"/>
    <w:rsid w:val="006560F0"/>
    <w:rsid w:val="00656B82"/>
    <w:rsid w:val="00656F79"/>
    <w:rsid w:val="00657EE4"/>
    <w:rsid w:val="00657F9D"/>
    <w:rsid w:val="00660597"/>
    <w:rsid w:val="00660D83"/>
    <w:rsid w:val="00661B8D"/>
    <w:rsid w:val="00661BDD"/>
    <w:rsid w:val="00661C0F"/>
    <w:rsid w:val="00662190"/>
    <w:rsid w:val="006625DE"/>
    <w:rsid w:val="0066276E"/>
    <w:rsid w:val="006629AF"/>
    <w:rsid w:val="00662B99"/>
    <w:rsid w:val="006633BA"/>
    <w:rsid w:val="006636BF"/>
    <w:rsid w:val="006638AF"/>
    <w:rsid w:val="00663BBF"/>
    <w:rsid w:val="006644A1"/>
    <w:rsid w:val="006656E9"/>
    <w:rsid w:val="0066672D"/>
    <w:rsid w:val="006668F7"/>
    <w:rsid w:val="006678A6"/>
    <w:rsid w:val="00667A07"/>
    <w:rsid w:val="00667D3B"/>
    <w:rsid w:val="00667E24"/>
    <w:rsid w:val="0067086F"/>
    <w:rsid w:val="006723F1"/>
    <w:rsid w:val="00672FBF"/>
    <w:rsid w:val="00672FDE"/>
    <w:rsid w:val="00673B52"/>
    <w:rsid w:val="00673D79"/>
    <w:rsid w:val="00673F04"/>
    <w:rsid w:val="00674496"/>
    <w:rsid w:val="00674AFD"/>
    <w:rsid w:val="00674B38"/>
    <w:rsid w:val="00674BF4"/>
    <w:rsid w:val="00674CB0"/>
    <w:rsid w:val="00676B75"/>
    <w:rsid w:val="00676DF4"/>
    <w:rsid w:val="006778BA"/>
    <w:rsid w:val="00677E55"/>
    <w:rsid w:val="006805AF"/>
    <w:rsid w:val="00680687"/>
    <w:rsid w:val="006808E1"/>
    <w:rsid w:val="00680ABA"/>
    <w:rsid w:val="006811AC"/>
    <w:rsid w:val="00681601"/>
    <w:rsid w:val="00681BEA"/>
    <w:rsid w:val="00682748"/>
    <w:rsid w:val="00682B43"/>
    <w:rsid w:val="00683391"/>
    <w:rsid w:val="006835AC"/>
    <w:rsid w:val="00683876"/>
    <w:rsid w:val="0068395F"/>
    <w:rsid w:val="006848E8"/>
    <w:rsid w:val="006849D3"/>
    <w:rsid w:val="00685062"/>
    <w:rsid w:val="006850CD"/>
    <w:rsid w:val="0068534B"/>
    <w:rsid w:val="00685937"/>
    <w:rsid w:val="00685C6D"/>
    <w:rsid w:val="00685F3A"/>
    <w:rsid w:val="00685F8D"/>
    <w:rsid w:val="0068642C"/>
    <w:rsid w:val="006868E6"/>
    <w:rsid w:val="00686CD6"/>
    <w:rsid w:val="00686FEA"/>
    <w:rsid w:val="006870B4"/>
    <w:rsid w:val="00687773"/>
    <w:rsid w:val="00687BAD"/>
    <w:rsid w:val="006906D2"/>
    <w:rsid w:val="006906E0"/>
    <w:rsid w:val="00690B1F"/>
    <w:rsid w:val="00691630"/>
    <w:rsid w:val="006917BE"/>
    <w:rsid w:val="006919A5"/>
    <w:rsid w:val="00691FD2"/>
    <w:rsid w:val="00692565"/>
    <w:rsid w:val="006928D5"/>
    <w:rsid w:val="0069316D"/>
    <w:rsid w:val="00693296"/>
    <w:rsid w:val="00693957"/>
    <w:rsid w:val="00693D56"/>
    <w:rsid w:val="00693DA1"/>
    <w:rsid w:val="00694AF2"/>
    <w:rsid w:val="00695402"/>
    <w:rsid w:val="0069656C"/>
    <w:rsid w:val="00696E86"/>
    <w:rsid w:val="00697447"/>
    <w:rsid w:val="00697518"/>
    <w:rsid w:val="00697613"/>
    <w:rsid w:val="006976ED"/>
    <w:rsid w:val="006A022E"/>
    <w:rsid w:val="006A0AAE"/>
    <w:rsid w:val="006A1238"/>
    <w:rsid w:val="006A14A2"/>
    <w:rsid w:val="006A21B3"/>
    <w:rsid w:val="006A2D85"/>
    <w:rsid w:val="006A2EE1"/>
    <w:rsid w:val="006A3476"/>
    <w:rsid w:val="006A347B"/>
    <w:rsid w:val="006A44E3"/>
    <w:rsid w:val="006A4873"/>
    <w:rsid w:val="006A49FD"/>
    <w:rsid w:val="006A4B48"/>
    <w:rsid w:val="006A4F75"/>
    <w:rsid w:val="006A5A2B"/>
    <w:rsid w:val="006A5F0E"/>
    <w:rsid w:val="006A6668"/>
    <w:rsid w:val="006A78CD"/>
    <w:rsid w:val="006A7BC2"/>
    <w:rsid w:val="006A7E26"/>
    <w:rsid w:val="006A7E41"/>
    <w:rsid w:val="006B0B29"/>
    <w:rsid w:val="006B0B45"/>
    <w:rsid w:val="006B1752"/>
    <w:rsid w:val="006B176D"/>
    <w:rsid w:val="006B17FB"/>
    <w:rsid w:val="006B239B"/>
    <w:rsid w:val="006B23DD"/>
    <w:rsid w:val="006B2536"/>
    <w:rsid w:val="006B289D"/>
    <w:rsid w:val="006B301A"/>
    <w:rsid w:val="006B3667"/>
    <w:rsid w:val="006B37CA"/>
    <w:rsid w:val="006B37E6"/>
    <w:rsid w:val="006B3FB3"/>
    <w:rsid w:val="006B47DC"/>
    <w:rsid w:val="006B5923"/>
    <w:rsid w:val="006B5A0E"/>
    <w:rsid w:val="006B5E26"/>
    <w:rsid w:val="006B6147"/>
    <w:rsid w:val="006B61DB"/>
    <w:rsid w:val="006B7EF7"/>
    <w:rsid w:val="006C045A"/>
    <w:rsid w:val="006C06BF"/>
    <w:rsid w:val="006C0AAB"/>
    <w:rsid w:val="006C182A"/>
    <w:rsid w:val="006C1A31"/>
    <w:rsid w:val="006C2170"/>
    <w:rsid w:val="006C22AA"/>
    <w:rsid w:val="006C2C0E"/>
    <w:rsid w:val="006C2DEE"/>
    <w:rsid w:val="006C38EA"/>
    <w:rsid w:val="006C3B56"/>
    <w:rsid w:val="006C4A03"/>
    <w:rsid w:val="006C4B0E"/>
    <w:rsid w:val="006C4C8E"/>
    <w:rsid w:val="006C5FED"/>
    <w:rsid w:val="006C6245"/>
    <w:rsid w:val="006C6382"/>
    <w:rsid w:val="006C6BD5"/>
    <w:rsid w:val="006C7E93"/>
    <w:rsid w:val="006C7E9B"/>
    <w:rsid w:val="006D13D6"/>
    <w:rsid w:val="006D1B80"/>
    <w:rsid w:val="006D2099"/>
    <w:rsid w:val="006D2359"/>
    <w:rsid w:val="006D2525"/>
    <w:rsid w:val="006D2CF8"/>
    <w:rsid w:val="006D2DF2"/>
    <w:rsid w:val="006D2EAE"/>
    <w:rsid w:val="006D3AF7"/>
    <w:rsid w:val="006D42C7"/>
    <w:rsid w:val="006D4329"/>
    <w:rsid w:val="006D4407"/>
    <w:rsid w:val="006D506B"/>
    <w:rsid w:val="006D5878"/>
    <w:rsid w:val="006D5F85"/>
    <w:rsid w:val="006D6002"/>
    <w:rsid w:val="006D6118"/>
    <w:rsid w:val="006D63E3"/>
    <w:rsid w:val="006D73F1"/>
    <w:rsid w:val="006D763D"/>
    <w:rsid w:val="006D768A"/>
    <w:rsid w:val="006D7A53"/>
    <w:rsid w:val="006D7E4F"/>
    <w:rsid w:val="006E08A1"/>
    <w:rsid w:val="006E101C"/>
    <w:rsid w:val="006E1081"/>
    <w:rsid w:val="006E10B0"/>
    <w:rsid w:val="006E20F7"/>
    <w:rsid w:val="006E22E2"/>
    <w:rsid w:val="006E2431"/>
    <w:rsid w:val="006E2877"/>
    <w:rsid w:val="006E322A"/>
    <w:rsid w:val="006E33B5"/>
    <w:rsid w:val="006E38FB"/>
    <w:rsid w:val="006E3C6F"/>
    <w:rsid w:val="006E3E0B"/>
    <w:rsid w:val="006E3EF0"/>
    <w:rsid w:val="006E500E"/>
    <w:rsid w:val="006E52B1"/>
    <w:rsid w:val="006E551D"/>
    <w:rsid w:val="006E589F"/>
    <w:rsid w:val="006E5BEE"/>
    <w:rsid w:val="006E664E"/>
    <w:rsid w:val="006E6BB2"/>
    <w:rsid w:val="006E6C6D"/>
    <w:rsid w:val="006E6E30"/>
    <w:rsid w:val="006E6ECE"/>
    <w:rsid w:val="006E777F"/>
    <w:rsid w:val="006E77F2"/>
    <w:rsid w:val="006E7ADF"/>
    <w:rsid w:val="006F010F"/>
    <w:rsid w:val="006F055B"/>
    <w:rsid w:val="006F1548"/>
    <w:rsid w:val="006F180D"/>
    <w:rsid w:val="006F1BA9"/>
    <w:rsid w:val="006F1F94"/>
    <w:rsid w:val="006F22A7"/>
    <w:rsid w:val="006F2687"/>
    <w:rsid w:val="006F34D9"/>
    <w:rsid w:val="006F3BEB"/>
    <w:rsid w:val="006F4454"/>
    <w:rsid w:val="006F5D18"/>
    <w:rsid w:val="006F5E5F"/>
    <w:rsid w:val="006F5F0F"/>
    <w:rsid w:val="006F622E"/>
    <w:rsid w:val="006F6E4B"/>
    <w:rsid w:val="006F78C6"/>
    <w:rsid w:val="007000D8"/>
    <w:rsid w:val="00700671"/>
    <w:rsid w:val="00700848"/>
    <w:rsid w:val="00700A7F"/>
    <w:rsid w:val="00700EB3"/>
    <w:rsid w:val="00701BB6"/>
    <w:rsid w:val="00701BD9"/>
    <w:rsid w:val="00701F56"/>
    <w:rsid w:val="00702314"/>
    <w:rsid w:val="0070282B"/>
    <w:rsid w:val="00702FB2"/>
    <w:rsid w:val="00703A0F"/>
    <w:rsid w:val="00703CB6"/>
    <w:rsid w:val="007043DA"/>
    <w:rsid w:val="00704705"/>
    <w:rsid w:val="00704777"/>
    <w:rsid w:val="00705F06"/>
    <w:rsid w:val="00706593"/>
    <w:rsid w:val="00706AD5"/>
    <w:rsid w:val="00707069"/>
    <w:rsid w:val="00707802"/>
    <w:rsid w:val="0070784A"/>
    <w:rsid w:val="00707957"/>
    <w:rsid w:val="00707C0E"/>
    <w:rsid w:val="007110A2"/>
    <w:rsid w:val="00711270"/>
    <w:rsid w:val="007112C6"/>
    <w:rsid w:val="00712243"/>
    <w:rsid w:val="0071236F"/>
    <w:rsid w:val="007129C1"/>
    <w:rsid w:val="00712CAE"/>
    <w:rsid w:val="00714C7C"/>
    <w:rsid w:val="00714C7E"/>
    <w:rsid w:val="00715787"/>
    <w:rsid w:val="00715A8B"/>
    <w:rsid w:val="00715ABB"/>
    <w:rsid w:val="0071603B"/>
    <w:rsid w:val="007162A4"/>
    <w:rsid w:val="00716765"/>
    <w:rsid w:val="007169AF"/>
    <w:rsid w:val="007172A3"/>
    <w:rsid w:val="00717BB8"/>
    <w:rsid w:val="007202B7"/>
    <w:rsid w:val="00720B2B"/>
    <w:rsid w:val="00722007"/>
    <w:rsid w:val="00722077"/>
    <w:rsid w:val="007224E9"/>
    <w:rsid w:val="007225DE"/>
    <w:rsid w:val="0072270C"/>
    <w:rsid w:val="0072374E"/>
    <w:rsid w:val="00723763"/>
    <w:rsid w:val="00723808"/>
    <w:rsid w:val="007239F9"/>
    <w:rsid w:val="00723D0D"/>
    <w:rsid w:val="00723DCA"/>
    <w:rsid w:val="00724198"/>
    <w:rsid w:val="007243B3"/>
    <w:rsid w:val="0072441C"/>
    <w:rsid w:val="00724891"/>
    <w:rsid w:val="0072498C"/>
    <w:rsid w:val="00724E1B"/>
    <w:rsid w:val="00725024"/>
    <w:rsid w:val="00725452"/>
    <w:rsid w:val="00725618"/>
    <w:rsid w:val="00725747"/>
    <w:rsid w:val="0072597F"/>
    <w:rsid w:val="007270CD"/>
    <w:rsid w:val="00727157"/>
    <w:rsid w:val="0072727C"/>
    <w:rsid w:val="0072741A"/>
    <w:rsid w:val="007274E9"/>
    <w:rsid w:val="00727943"/>
    <w:rsid w:val="00727972"/>
    <w:rsid w:val="00730063"/>
    <w:rsid w:val="0073025B"/>
    <w:rsid w:val="0073112C"/>
    <w:rsid w:val="007319B6"/>
    <w:rsid w:val="00731B21"/>
    <w:rsid w:val="00732BC4"/>
    <w:rsid w:val="00732CF5"/>
    <w:rsid w:val="0073307A"/>
    <w:rsid w:val="00733335"/>
    <w:rsid w:val="00733503"/>
    <w:rsid w:val="00733875"/>
    <w:rsid w:val="0073391A"/>
    <w:rsid w:val="00733A89"/>
    <w:rsid w:val="0073474F"/>
    <w:rsid w:val="007347B2"/>
    <w:rsid w:val="00734A75"/>
    <w:rsid w:val="00734ECB"/>
    <w:rsid w:val="007356FF"/>
    <w:rsid w:val="007357E3"/>
    <w:rsid w:val="00735A6C"/>
    <w:rsid w:val="00735C00"/>
    <w:rsid w:val="00735F20"/>
    <w:rsid w:val="00735FB5"/>
    <w:rsid w:val="00736421"/>
    <w:rsid w:val="007375E4"/>
    <w:rsid w:val="00737746"/>
    <w:rsid w:val="0074005A"/>
    <w:rsid w:val="00740292"/>
    <w:rsid w:val="0074033A"/>
    <w:rsid w:val="0074075D"/>
    <w:rsid w:val="007412FE"/>
    <w:rsid w:val="00741907"/>
    <w:rsid w:val="00741A00"/>
    <w:rsid w:val="00742386"/>
    <w:rsid w:val="00743AA9"/>
    <w:rsid w:val="00743D67"/>
    <w:rsid w:val="007441D0"/>
    <w:rsid w:val="007449F2"/>
    <w:rsid w:val="00745525"/>
    <w:rsid w:val="007458EB"/>
    <w:rsid w:val="00746392"/>
    <w:rsid w:val="00746A94"/>
    <w:rsid w:val="00747465"/>
    <w:rsid w:val="007511B4"/>
    <w:rsid w:val="007516BC"/>
    <w:rsid w:val="007516CE"/>
    <w:rsid w:val="00752867"/>
    <w:rsid w:val="007532E2"/>
    <w:rsid w:val="007534EE"/>
    <w:rsid w:val="00753541"/>
    <w:rsid w:val="007535A6"/>
    <w:rsid w:val="007535EE"/>
    <w:rsid w:val="00754575"/>
    <w:rsid w:val="0075515E"/>
    <w:rsid w:val="007552EC"/>
    <w:rsid w:val="00755CD0"/>
    <w:rsid w:val="00756016"/>
    <w:rsid w:val="00756E09"/>
    <w:rsid w:val="007570A3"/>
    <w:rsid w:val="0075717F"/>
    <w:rsid w:val="0075723F"/>
    <w:rsid w:val="0075787A"/>
    <w:rsid w:val="0075793E"/>
    <w:rsid w:val="00757C8D"/>
    <w:rsid w:val="00760192"/>
    <w:rsid w:val="00760BE1"/>
    <w:rsid w:val="007610F0"/>
    <w:rsid w:val="007625F8"/>
    <w:rsid w:val="00763E45"/>
    <w:rsid w:val="007643AE"/>
    <w:rsid w:val="00764777"/>
    <w:rsid w:val="00764C5D"/>
    <w:rsid w:val="007657F7"/>
    <w:rsid w:val="0076585E"/>
    <w:rsid w:val="00765B28"/>
    <w:rsid w:val="00765DF7"/>
    <w:rsid w:val="00765E1F"/>
    <w:rsid w:val="00765F45"/>
    <w:rsid w:val="0076725B"/>
    <w:rsid w:val="0076745C"/>
    <w:rsid w:val="00767686"/>
    <w:rsid w:val="00767720"/>
    <w:rsid w:val="007705E5"/>
    <w:rsid w:val="00770D6F"/>
    <w:rsid w:val="00771297"/>
    <w:rsid w:val="00771623"/>
    <w:rsid w:val="007720A4"/>
    <w:rsid w:val="00772F0D"/>
    <w:rsid w:val="007733EC"/>
    <w:rsid w:val="00773541"/>
    <w:rsid w:val="00773F70"/>
    <w:rsid w:val="0077407A"/>
    <w:rsid w:val="007746EA"/>
    <w:rsid w:val="00774943"/>
    <w:rsid w:val="00774CF2"/>
    <w:rsid w:val="00774DA2"/>
    <w:rsid w:val="00774F19"/>
    <w:rsid w:val="00775158"/>
    <w:rsid w:val="00775D49"/>
    <w:rsid w:val="00775ED0"/>
    <w:rsid w:val="007764F0"/>
    <w:rsid w:val="007768C1"/>
    <w:rsid w:val="00777559"/>
    <w:rsid w:val="00777951"/>
    <w:rsid w:val="00777EBA"/>
    <w:rsid w:val="007800A1"/>
    <w:rsid w:val="0078028F"/>
    <w:rsid w:val="00780C71"/>
    <w:rsid w:val="007814BF"/>
    <w:rsid w:val="0078245C"/>
    <w:rsid w:val="00782AA8"/>
    <w:rsid w:val="00783577"/>
    <w:rsid w:val="007835C6"/>
    <w:rsid w:val="007836DC"/>
    <w:rsid w:val="00783949"/>
    <w:rsid w:val="00783DB4"/>
    <w:rsid w:val="00784241"/>
    <w:rsid w:val="0078509A"/>
    <w:rsid w:val="007852E3"/>
    <w:rsid w:val="007854F1"/>
    <w:rsid w:val="007855F9"/>
    <w:rsid w:val="00785FE5"/>
    <w:rsid w:val="00786015"/>
    <w:rsid w:val="007860E2"/>
    <w:rsid w:val="007860FC"/>
    <w:rsid w:val="007861BE"/>
    <w:rsid w:val="007866A2"/>
    <w:rsid w:val="0078684C"/>
    <w:rsid w:val="00786A21"/>
    <w:rsid w:val="007871D9"/>
    <w:rsid w:val="007908DD"/>
    <w:rsid w:val="00790961"/>
    <w:rsid w:val="00791BCF"/>
    <w:rsid w:val="00791ECD"/>
    <w:rsid w:val="00792024"/>
    <w:rsid w:val="007920A4"/>
    <w:rsid w:val="00792515"/>
    <w:rsid w:val="007927EE"/>
    <w:rsid w:val="00792AF7"/>
    <w:rsid w:val="00792EA6"/>
    <w:rsid w:val="00792FB7"/>
    <w:rsid w:val="00793008"/>
    <w:rsid w:val="00793129"/>
    <w:rsid w:val="00793787"/>
    <w:rsid w:val="007937D9"/>
    <w:rsid w:val="00793CFE"/>
    <w:rsid w:val="00794776"/>
    <w:rsid w:val="00794A68"/>
    <w:rsid w:val="00795225"/>
    <w:rsid w:val="0079540D"/>
    <w:rsid w:val="00796933"/>
    <w:rsid w:val="00796BA0"/>
    <w:rsid w:val="007971D8"/>
    <w:rsid w:val="007976B1"/>
    <w:rsid w:val="007A0696"/>
    <w:rsid w:val="007A0ADD"/>
    <w:rsid w:val="007A151E"/>
    <w:rsid w:val="007A1A15"/>
    <w:rsid w:val="007A26C2"/>
    <w:rsid w:val="007A35E9"/>
    <w:rsid w:val="007A3C55"/>
    <w:rsid w:val="007A4118"/>
    <w:rsid w:val="007A41EA"/>
    <w:rsid w:val="007A4417"/>
    <w:rsid w:val="007A4463"/>
    <w:rsid w:val="007A45B8"/>
    <w:rsid w:val="007A4B43"/>
    <w:rsid w:val="007A4F70"/>
    <w:rsid w:val="007A4FB4"/>
    <w:rsid w:val="007A5A27"/>
    <w:rsid w:val="007A6404"/>
    <w:rsid w:val="007A6A38"/>
    <w:rsid w:val="007A6E52"/>
    <w:rsid w:val="007A6F37"/>
    <w:rsid w:val="007A71E4"/>
    <w:rsid w:val="007A7622"/>
    <w:rsid w:val="007A7A10"/>
    <w:rsid w:val="007B00FC"/>
    <w:rsid w:val="007B037A"/>
    <w:rsid w:val="007B0D58"/>
    <w:rsid w:val="007B0FCB"/>
    <w:rsid w:val="007B1182"/>
    <w:rsid w:val="007B1267"/>
    <w:rsid w:val="007B1298"/>
    <w:rsid w:val="007B2016"/>
    <w:rsid w:val="007B2205"/>
    <w:rsid w:val="007B315F"/>
    <w:rsid w:val="007B335A"/>
    <w:rsid w:val="007B392E"/>
    <w:rsid w:val="007B3EC0"/>
    <w:rsid w:val="007B4F69"/>
    <w:rsid w:val="007B5913"/>
    <w:rsid w:val="007B59AF"/>
    <w:rsid w:val="007B5B2E"/>
    <w:rsid w:val="007B5DBF"/>
    <w:rsid w:val="007B63D7"/>
    <w:rsid w:val="007B75B3"/>
    <w:rsid w:val="007B7D5D"/>
    <w:rsid w:val="007C0165"/>
    <w:rsid w:val="007C0AFB"/>
    <w:rsid w:val="007C1EA4"/>
    <w:rsid w:val="007C1EE5"/>
    <w:rsid w:val="007C1FAD"/>
    <w:rsid w:val="007C2066"/>
    <w:rsid w:val="007C2C8E"/>
    <w:rsid w:val="007C2DB6"/>
    <w:rsid w:val="007C2F8A"/>
    <w:rsid w:val="007C34E6"/>
    <w:rsid w:val="007C3695"/>
    <w:rsid w:val="007C524C"/>
    <w:rsid w:val="007C5358"/>
    <w:rsid w:val="007C5414"/>
    <w:rsid w:val="007C5D12"/>
    <w:rsid w:val="007C6063"/>
    <w:rsid w:val="007C6892"/>
    <w:rsid w:val="007C70AA"/>
    <w:rsid w:val="007C7281"/>
    <w:rsid w:val="007C7B7D"/>
    <w:rsid w:val="007C7F3F"/>
    <w:rsid w:val="007D0456"/>
    <w:rsid w:val="007D07A0"/>
    <w:rsid w:val="007D09E9"/>
    <w:rsid w:val="007D0A1A"/>
    <w:rsid w:val="007D0DD5"/>
    <w:rsid w:val="007D16C3"/>
    <w:rsid w:val="007D1723"/>
    <w:rsid w:val="007D1F47"/>
    <w:rsid w:val="007D21A0"/>
    <w:rsid w:val="007D237B"/>
    <w:rsid w:val="007D2D07"/>
    <w:rsid w:val="007D3521"/>
    <w:rsid w:val="007D42C3"/>
    <w:rsid w:val="007D43BC"/>
    <w:rsid w:val="007D4549"/>
    <w:rsid w:val="007D5AC0"/>
    <w:rsid w:val="007D5EAC"/>
    <w:rsid w:val="007D6510"/>
    <w:rsid w:val="007D6853"/>
    <w:rsid w:val="007D7095"/>
    <w:rsid w:val="007D752E"/>
    <w:rsid w:val="007D7DC1"/>
    <w:rsid w:val="007E01A8"/>
    <w:rsid w:val="007E0225"/>
    <w:rsid w:val="007E02C5"/>
    <w:rsid w:val="007E0A68"/>
    <w:rsid w:val="007E1072"/>
    <w:rsid w:val="007E1A3D"/>
    <w:rsid w:val="007E1AC0"/>
    <w:rsid w:val="007E1B89"/>
    <w:rsid w:val="007E2004"/>
    <w:rsid w:val="007E2635"/>
    <w:rsid w:val="007E2C27"/>
    <w:rsid w:val="007E2EA1"/>
    <w:rsid w:val="007E3086"/>
    <w:rsid w:val="007E32DC"/>
    <w:rsid w:val="007E3922"/>
    <w:rsid w:val="007E39C3"/>
    <w:rsid w:val="007E3C2C"/>
    <w:rsid w:val="007E4951"/>
    <w:rsid w:val="007E58F2"/>
    <w:rsid w:val="007E5F41"/>
    <w:rsid w:val="007E6529"/>
    <w:rsid w:val="007E6B34"/>
    <w:rsid w:val="007E712E"/>
    <w:rsid w:val="007E78DE"/>
    <w:rsid w:val="007E7A0B"/>
    <w:rsid w:val="007E7E83"/>
    <w:rsid w:val="007E7EF7"/>
    <w:rsid w:val="007F0950"/>
    <w:rsid w:val="007F0B67"/>
    <w:rsid w:val="007F196B"/>
    <w:rsid w:val="007F2CDE"/>
    <w:rsid w:val="007F2F41"/>
    <w:rsid w:val="007F36E9"/>
    <w:rsid w:val="007F3BA8"/>
    <w:rsid w:val="007F40B1"/>
    <w:rsid w:val="007F41D1"/>
    <w:rsid w:val="007F4A72"/>
    <w:rsid w:val="007F56ED"/>
    <w:rsid w:val="007F64C4"/>
    <w:rsid w:val="007F6BA2"/>
    <w:rsid w:val="007F715F"/>
    <w:rsid w:val="007F74B4"/>
    <w:rsid w:val="007F7CD3"/>
    <w:rsid w:val="00800358"/>
    <w:rsid w:val="00800B44"/>
    <w:rsid w:val="00800EF4"/>
    <w:rsid w:val="00801636"/>
    <w:rsid w:val="0080179D"/>
    <w:rsid w:val="008029BA"/>
    <w:rsid w:val="00802B1D"/>
    <w:rsid w:val="00802B4C"/>
    <w:rsid w:val="008037A8"/>
    <w:rsid w:val="00803ED4"/>
    <w:rsid w:val="008042F6"/>
    <w:rsid w:val="00804BD5"/>
    <w:rsid w:val="00805C34"/>
    <w:rsid w:val="008060AF"/>
    <w:rsid w:val="00806A18"/>
    <w:rsid w:val="00807163"/>
    <w:rsid w:val="008073C5"/>
    <w:rsid w:val="00807652"/>
    <w:rsid w:val="00807790"/>
    <w:rsid w:val="00807B95"/>
    <w:rsid w:val="00807BD7"/>
    <w:rsid w:val="00807DEB"/>
    <w:rsid w:val="00810930"/>
    <w:rsid w:val="00810FF9"/>
    <w:rsid w:val="008116DD"/>
    <w:rsid w:val="008120FD"/>
    <w:rsid w:val="00812195"/>
    <w:rsid w:val="008121DE"/>
    <w:rsid w:val="00812BCC"/>
    <w:rsid w:val="00813366"/>
    <w:rsid w:val="0081365A"/>
    <w:rsid w:val="00813739"/>
    <w:rsid w:val="00813C6A"/>
    <w:rsid w:val="00813EA8"/>
    <w:rsid w:val="0081455E"/>
    <w:rsid w:val="00814E60"/>
    <w:rsid w:val="00814E86"/>
    <w:rsid w:val="00815971"/>
    <w:rsid w:val="00815A44"/>
    <w:rsid w:val="00815DC7"/>
    <w:rsid w:val="00815F41"/>
    <w:rsid w:val="008166C5"/>
    <w:rsid w:val="008168F1"/>
    <w:rsid w:val="00816B0E"/>
    <w:rsid w:val="00816CAD"/>
    <w:rsid w:val="00816CC5"/>
    <w:rsid w:val="00816E14"/>
    <w:rsid w:val="00817280"/>
    <w:rsid w:val="00821477"/>
    <w:rsid w:val="00821566"/>
    <w:rsid w:val="00821950"/>
    <w:rsid w:val="00821EBD"/>
    <w:rsid w:val="00822490"/>
    <w:rsid w:val="008235EF"/>
    <w:rsid w:val="00823FBA"/>
    <w:rsid w:val="00824097"/>
    <w:rsid w:val="0082440A"/>
    <w:rsid w:val="0082517E"/>
    <w:rsid w:val="00825527"/>
    <w:rsid w:val="008260D1"/>
    <w:rsid w:val="0082625E"/>
    <w:rsid w:val="008268D4"/>
    <w:rsid w:val="00826D02"/>
    <w:rsid w:val="008271BA"/>
    <w:rsid w:val="00827B40"/>
    <w:rsid w:val="0083053B"/>
    <w:rsid w:val="00830D3F"/>
    <w:rsid w:val="00830DD3"/>
    <w:rsid w:val="00830F3B"/>
    <w:rsid w:val="0083158A"/>
    <w:rsid w:val="00831C8E"/>
    <w:rsid w:val="00831D83"/>
    <w:rsid w:val="00832054"/>
    <w:rsid w:val="00832412"/>
    <w:rsid w:val="00832875"/>
    <w:rsid w:val="00832CDA"/>
    <w:rsid w:val="008333FF"/>
    <w:rsid w:val="00833549"/>
    <w:rsid w:val="008337BE"/>
    <w:rsid w:val="00833BDD"/>
    <w:rsid w:val="00833DC0"/>
    <w:rsid w:val="008345AA"/>
    <w:rsid w:val="00834C3A"/>
    <w:rsid w:val="00834C8C"/>
    <w:rsid w:val="008350B8"/>
    <w:rsid w:val="008358C1"/>
    <w:rsid w:val="00835FE4"/>
    <w:rsid w:val="00836470"/>
    <w:rsid w:val="008372F5"/>
    <w:rsid w:val="008373E0"/>
    <w:rsid w:val="00837863"/>
    <w:rsid w:val="00840012"/>
    <w:rsid w:val="0084054F"/>
    <w:rsid w:val="00840687"/>
    <w:rsid w:val="00840D22"/>
    <w:rsid w:val="00841B60"/>
    <w:rsid w:val="00842A04"/>
    <w:rsid w:val="008430B9"/>
    <w:rsid w:val="008430EB"/>
    <w:rsid w:val="0084321B"/>
    <w:rsid w:val="0084337B"/>
    <w:rsid w:val="008435B3"/>
    <w:rsid w:val="00843ADA"/>
    <w:rsid w:val="00844E7F"/>
    <w:rsid w:val="008451FB"/>
    <w:rsid w:val="00846EBC"/>
    <w:rsid w:val="0084706B"/>
    <w:rsid w:val="008473D4"/>
    <w:rsid w:val="0084784D"/>
    <w:rsid w:val="00847D4B"/>
    <w:rsid w:val="00847FFA"/>
    <w:rsid w:val="00850362"/>
    <w:rsid w:val="008506FF"/>
    <w:rsid w:val="00850B83"/>
    <w:rsid w:val="00850CA8"/>
    <w:rsid w:val="00850E95"/>
    <w:rsid w:val="00850F56"/>
    <w:rsid w:val="00851293"/>
    <w:rsid w:val="00851A6A"/>
    <w:rsid w:val="00851D86"/>
    <w:rsid w:val="00851E1C"/>
    <w:rsid w:val="00852AE4"/>
    <w:rsid w:val="00852EF1"/>
    <w:rsid w:val="0085331F"/>
    <w:rsid w:val="00853552"/>
    <w:rsid w:val="0085473C"/>
    <w:rsid w:val="00854D2E"/>
    <w:rsid w:val="00854D6B"/>
    <w:rsid w:val="00854E13"/>
    <w:rsid w:val="00855992"/>
    <w:rsid w:val="00856236"/>
    <w:rsid w:val="00856341"/>
    <w:rsid w:val="00856F95"/>
    <w:rsid w:val="00857664"/>
    <w:rsid w:val="008604F6"/>
    <w:rsid w:val="00860793"/>
    <w:rsid w:val="00860A38"/>
    <w:rsid w:val="008619F4"/>
    <w:rsid w:val="00861CC2"/>
    <w:rsid w:val="00861F59"/>
    <w:rsid w:val="008620C5"/>
    <w:rsid w:val="00862399"/>
    <w:rsid w:val="0086239B"/>
    <w:rsid w:val="008626A0"/>
    <w:rsid w:val="008629B3"/>
    <w:rsid w:val="00862B4B"/>
    <w:rsid w:val="00862D78"/>
    <w:rsid w:val="00863093"/>
    <w:rsid w:val="008634F3"/>
    <w:rsid w:val="0086351A"/>
    <w:rsid w:val="00864CDF"/>
    <w:rsid w:val="008652CC"/>
    <w:rsid w:val="00867441"/>
    <w:rsid w:val="00867760"/>
    <w:rsid w:val="00867AB8"/>
    <w:rsid w:val="00867FA8"/>
    <w:rsid w:val="00870A69"/>
    <w:rsid w:val="008712A5"/>
    <w:rsid w:val="00871416"/>
    <w:rsid w:val="0087162B"/>
    <w:rsid w:val="008717FF"/>
    <w:rsid w:val="00872022"/>
    <w:rsid w:val="00872155"/>
    <w:rsid w:val="008722A2"/>
    <w:rsid w:val="008723FD"/>
    <w:rsid w:val="008730EC"/>
    <w:rsid w:val="008736DE"/>
    <w:rsid w:val="0087383A"/>
    <w:rsid w:val="008741EC"/>
    <w:rsid w:val="00874669"/>
    <w:rsid w:val="008748FB"/>
    <w:rsid w:val="0087508E"/>
    <w:rsid w:val="00875877"/>
    <w:rsid w:val="00875B3E"/>
    <w:rsid w:val="00875BF7"/>
    <w:rsid w:val="00876633"/>
    <w:rsid w:val="0087683F"/>
    <w:rsid w:val="0087704A"/>
    <w:rsid w:val="00877BDB"/>
    <w:rsid w:val="00880228"/>
    <w:rsid w:val="00881603"/>
    <w:rsid w:val="00881A68"/>
    <w:rsid w:val="0088349B"/>
    <w:rsid w:val="00884015"/>
    <w:rsid w:val="008849EA"/>
    <w:rsid w:val="00885241"/>
    <w:rsid w:val="008855C0"/>
    <w:rsid w:val="008863B6"/>
    <w:rsid w:val="00886B58"/>
    <w:rsid w:val="0088719D"/>
    <w:rsid w:val="00887633"/>
    <w:rsid w:val="008877E8"/>
    <w:rsid w:val="00887DF3"/>
    <w:rsid w:val="00890106"/>
    <w:rsid w:val="008903E2"/>
    <w:rsid w:val="008907E6"/>
    <w:rsid w:val="00890C6E"/>
    <w:rsid w:val="008916F2"/>
    <w:rsid w:val="00892336"/>
    <w:rsid w:val="00892426"/>
    <w:rsid w:val="0089282F"/>
    <w:rsid w:val="00892B07"/>
    <w:rsid w:val="00892B1C"/>
    <w:rsid w:val="0089316F"/>
    <w:rsid w:val="008931BD"/>
    <w:rsid w:val="00893FF0"/>
    <w:rsid w:val="008941B6"/>
    <w:rsid w:val="00894460"/>
    <w:rsid w:val="0089462A"/>
    <w:rsid w:val="0089469F"/>
    <w:rsid w:val="00895417"/>
    <w:rsid w:val="0089580B"/>
    <w:rsid w:val="00895E24"/>
    <w:rsid w:val="00896616"/>
    <w:rsid w:val="00896750"/>
    <w:rsid w:val="008968E2"/>
    <w:rsid w:val="008970AA"/>
    <w:rsid w:val="00897415"/>
    <w:rsid w:val="008974DF"/>
    <w:rsid w:val="008976D1"/>
    <w:rsid w:val="00897822"/>
    <w:rsid w:val="0089786E"/>
    <w:rsid w:val="00897F98"/>
    <w:rsid w:val="008A0D4F"/>
    <w:rsid w:val="008A1270"/>
    <w:rsid w:val="008A1395"/>
    <w:rsid w:val="008A18D6"/>
    <w:rsid w:val="008A19E7"/>
    <w:rsid w:val="008A1A93"/>
    <w:rsid w:val="008A1DF7"/>
    <w:rsid w:val="008A2BD2"/>
    <w:rsid w:val="008A32DF"/>
    <w:rsid w:val="008A3EF8"/>
    <w:rsid w:val="008A429F"/>
    <w:rsid w:val="008A4A1D"/>
    <w:rsid w:val="008A4CCB"/>
    <w:rsid w:val="008A5A1B"/>
    <w:rsid w:val="008A6AD3"/>
    <w:rsid w:val="008A6E32"/>
    <w:rsid w:val="008A70F8"/>
    <w:rsid w:val="008A76ED"/>
    <w:rsid w:val="008B0288"/>
    <w:rsid w:val="008B02FA"/>
    <w:rsid w:val="008B0494"/>
    <w:rsid w:val="008B1E3F"/>
    <w:rsid w:val="008B2375"/>
    <w:rsid w:val="008B27CC"/>
    <w:rsid w:val="008B2B2C"/>
    <w:rsid w:val="008B3C33"/>
    <w:rsid w:val="008B4CE5"/>
    <w:rsid w:val="008B5962"/>
    <w:rsid w:val="008B5E0B"/>
    <w:rsid w:val="008B5F95"/>
    <w:rsid w:val="008B6101"/>
    <w:rsid w:val="008B615B"/>
    <w:rsid w:val="008B617E"/>
    <w:rsid w:val="008B61C9"/>
    <w:rsid w:val="008B6376"/>
    <w:rsid w:val="008B675B"/>
    <w:rsid w:val="008B688E"/>
    <w:rsid w:val="008B6BCF"/>
    <w:rsid w:val="008B6DBB"/>
    <w:rsid w:val="008B751E"/>
    <w:rsid w:val="008B772E"/>
    <w:rsid w:val="008B779C"/>
    <w:rsid w:val="008B7FF8"/>
    <w:rsid w:val="008C06B7"/>
    <w:rsid w:val="008C07EF"/>
    <w:rsid w:val="008C0AE3"/>
    <w:rsid w:val="008C0BB0"/>
    <w:rsid w:val="008C0BCC"/>
    <w:rsid w:val="008C0F01"/>
    <w:rsid w:val="008C13CE"/>
    <w:rsid w:val="008C18B8"/>
    <w:rsid w:val="008C1DCC"/>
    <w:rsid w:val="008C1F78"/>
    <w:rsid w:val="008C2501"/>
    <w:rsid w:val="008C2629"/>
    <w:rsid w:val="008C30AB"/>
    <w:rsid w:val="008C3110"/>
    <w:rsid w:val="008C312D"/>
    <w:rsid w:val="008C320F"/>
    <w:rsid w:val="008C323B"/>
    <w:rsid w:val="008C32D3"/>
    <w:rsid w:val="008C3C16"/>
    <w:rsid w:val="008C4486"/>
    <w:rsid w:val="008C46DA"/>
    <w:rsid w:val="008C4834"/>
    <w:rsid w:val="008C5831"/>
    <w:rsid w:val="008C65E3"/>
    <w:rsid w:val="008C684B"/>
    <w:rsid w:val="008C73D2"/>
    <w:rsid w:val="008C7568"/>
    <w:rsid w:val="008C7596"/>
    <w:rsid w:val="008C778E"/>
    <w:rsid w:val="008C7AC6"/>
    <w:rsid w:val="008D02CC"/>
    <w:rsid w:val="008D085C"/>
    <w:rsid w:val="008D1139"/>
    <w:rsid w:val="008D1BE3"/>
    <w:rsid w:val="008D1E62"/>
    <w:rsid w:val="008D1E7C"/>
    <w:rsid w:val="008D262A"/>
    <w:rsid w:val="008D2CFE"/>
    <w:rsid w:val="008D2D9F"/>
    <w:rsid w:val="008D2E11"/>
    <w:rsid w:val="008D349A"/>
    <w:rsid w:val="008D3603"/>
    <w:rsid w:val="008D444C"/>
    <w:rsid w:val="008D4ACE"/>
    <w:rsid w:val="008D502E"/>
    <w:rsid w:val="008D6BA2"/>
    <w:rsid w:val="008D6C44"/>
    <w:rsid w:val="008E00BF"/>
    <w:rsid w:val="008E0157"/>
    <w:rsid w:val="008E0255"/>
    <w:rsid w:val="008E0498"/>
    <w:rsid w:val="008E0BD3"/>
    <w:rsid w:val="008E1233"/>
    <w:rsid w:val="008E1CAE"/>
    <w:rsid w:val="008E1F77"/>
    <w:rsid w:val="008E254C"/>
    <w:rsid w:val="008E2756"/>
    <w:rsid w:val="008E280C"/>
    <w:rsid w:val="008E2932"/>
    <w:rsid w:val="008E34D7"/>
    <w:rsid w:val="008E356C"/>
    <w:rsid w:val="008E3581"/>
    <w:rsid w:val="008E390D"/>
    <w:rsid w:val="008E3EF8"/>
    <w:rsid w:val="008E4427"/>
    <w:rsid w:val="008E4A5A"/>
    <w:rsid w:val="008E4C2E"/>
    <w:rsid w:val="008E4CC9"/>
    <w:rsid w:val="008E4CE3"/>
    <w:rsid w:val="008E4E9F"/>
    <w:rsid w:val="008E4F82"/>
    <w:rsid w:val="008E5E30"/>
    <w:rsid w:val="008E6200"/>
    <w:rsid w:val="008E6235"/>
    <w:rsid w:val="008E64EC"/>
    <w:rsid w:val="008E6B5D"/>
    <w:rsid w:val="008E7964"/>
    <w:rsid w:val="008E7C7D"/>
    <w:rsid w:val="008E7D0F"/>
    <w:rsid w:val="008E7D35"/>
    <w:rsid w:val="008F00BA"/>
    <w:rsid w:val="008F049F"/>
    <w:rsid w:val="008F069E"/>
    <w:rsid w:val="008F09EB"/>
    <w:rsid w:val="008F168D"/>
    <w:rsid w:val="008F17FE"/>
    <w:rsid w:val="008F195F"/>
    <w:rsid w:val="008F1A80"/>
    <w:rsid w:val="008F2F23"/>
    <w:rsid w:val="008F2F34"/>
    <w:rsid w:val="008F31AB"/>
    <w:rsid w:val="008F3AFC"/>
    <w:rsid w:val="008F3FCB"/>
    <w:rsid w:val="008F4A24"/>
    <w:rsid w:val="008F4B27"/>
    <w:rsid w:val="008F62CC"/>
    <w:rsid w:val="008F69A6"/>
    <w:rsid w:val="008F69DE"/>
    <w:rsid w:val="008F7D8F"/>
    <w:rsid w:val="00900BD1"/>
    <w:rsid w:val="00900F0D"/>
    <w:rsid w:val="00900FA0"/>
    <w:rsid w:val="00901140"/>
    <w:rsid w:val="00901503"/>
    <w:rsid w:val="009024C1"/>
    <w:rsid w:val="00903188"/>
    <w:rsid w:val="009031EE"/>
    <w:rsid w:val="00903673"/>
    <w:rsid w:val="009037D9"/>
    <w:rsid w:val="00903A9D"/>
    <w:rsid w:val="00904928"/>
    <w:rsid w:val="00904BBD"/>
    <w:rsid w:val="00905190"/>
    <w:rsid w:val="0090554F"/>
    <w:rsid w:val="00906159"/>
    <w:rsid w:val="0090690B"/>
    <w:rsid w:val="00906FA6"/>
    <w:rsid w:val="00907931"/>
    <w:rsid w:val="00910B91"/>
    <w:rsid w:val="00911113"/>
    <w:rsid w:val="00912388"/>
    <w:rsid w:val="00912427"/>
    <w:rsid w:val="009127F2"/>
    <w:rsid w:val="00912A04"/>
    <w:rsid w:val="00912B36"/>
    <w:rsid w:val="009154E7"/>
    <w:rsid w:val="009155A6"/>
    <w:rsid w:val="009168C9"/>
    <w:rsid w:val="00916E9D"/>
    <w:rsid w:val="00917042"/>
    <w:rsid w:val="00920DCC"/>
    <w:rsid w:val="0092128A"/>
    <w:rsid w:val="009214A6"/>
    <w:rsid w:val="00921C75"/>
    <w:rsid w:val="00922031"/>
    <w:rsid w:val="00925166"/>
    <w:rsid w:val="009251C1"/>
    <w:rsid w:val="0092582C"/>
    <w:rsid w:val="00926535"/>
    <w:rsid w:val="00927195"/>
    <w:rsid w:val="00927D17"/>
    <w:rsid w:val="009302D7"/>
    <w:rsid w:val="0093054D"/>
    <w:rsid w:val="00930F25"/>
    <w:rsid w:val="00931054"/>
    <w:rsid w:val="00931121"/>
    <w:rsid w:val="00931872"/>
    <w:rsid w:val="00931B57"/>
    <w:rsid w:val="00931DD3"/>
    <w:rsid w:val="00932610"/>
    <w:rsid w:val="00932628"/>
    <w:rsid w:val="0093273F"/>
    <w:rsid w:val="00933752"/>
    <w:rsid w:val="00933A44"/>
    <w:rsid w:val="00933AC0"/>
    <w:rsid w:val="00933EB3"/>
    <w:rsid w:val="0093438A"/>
    <w:rsid w:val="0093459D"/>
    <w:rsid w:val="00934AD0"/>
    <w:rsid w:val="0093549F"/>
    <w:rsid w:val="00935593"/>
    <w:rsid w:val="00935648"/>
    <w:rsid w:val="00935C98"/>
    <w:rsid w:val="00936376"/>
    <w:rsid w:val="00936A91"/>
    <w:rsid w:val="00936BCD"/>
    <w:rsid w:val="00936DBE"/>
    <w:rsid w:val="00937018"/>
    <w:rsid w:val="009374CA"/>
    <w:rsid w:val="009377A7"/>
    <w:rsid w:val="00937A35"/>
    <w:rsid w:val="00937CE7"/>
    <w:rsid w:val="00937DA3"/>
    <w:rsid w:val="009401C5"/>
    <w:rsid w:val="00940226"/>
    <w:rsid w:val="00940389"/>
    <w:rsid w:val="00940395"/>
    <w:rsid w:val="009405A0"/>
    <w:rsid w:val="00940D89"/>
    <w:rsid w:val="00940E14"/>
    <w:rsid w:val="00941830"/>
    <w:rsid w:val="00942A3C"/>
    <w:rsid w:val="00943B91"/>
    <w:rsid w:val="00944060"/>
    <w:rsid w:val="00944356"/>
    <w:rsid w:val="009443F6"/>
    <w:rsid w:val="0094454F"/>
    <w:rsid w:val="0094479E"/>
    <w:rsid w:val="009447CB"/>
    <w:rsid w:val="00945182"/>
    <w:rsid w:val="00947B15"/>
    <w:rsid w:val="00950879"/>
    <w:rsid w:val="00950E9A"/>
    <w:rsid w:val="00951409"/>
    <w:rsid w:val="00951AAD"/>
    <w:rsid w:val="009521C5"/>
    <w:rsid w:val="009522B1"/>
    <w:rsid w:val="009523CF"/>
    <w:rsid w:val="0095297B"/>
    <w:rsid w:val="00952CD9"/>
    <w:rsid w:val="009531EF"/>
    <w:rsid w:val="009537CD"/>
    <w:rsid w:val="00953D09"/>
    <w:rsid w:val="00954189"/>
    <w:rsid w:val="009545FA"/>
    <w:rsid w:val="0095485D"/>
    <w:rsid w:val="00954B14"/>
    <w:rsid w:val="009552D3"/>
    <w:rsid w:val="009559E7"/>
    <w:rsid w:val="00955EBF"/>
    <w:rsid w:val="00955F43"/>
    <w:rsid w:val="00956226"/>
    <w:rsid w:val="00956983"/>
    <w:rsid w:val="00956B1C"/>
    <w:rsid w:val="00956D14"/>
    <w:rsid w:val="00956DF8"/>
    <w:rsid w:val="00957441"/>
    <w:rsid w:val="009579B8"/>
    <w:rsid w:val="00957AFC"/>
    <w:rsid w:val="00957E01"/>
    <w:rsid w:val="009602F8"/>
    <w:rsid w:val="00960D5F"/>
    <w:rsid w:val="00960EA0"/>
    <w:rsid w:val="00961005"/>
    <w:rsid w:val="0096119A"/>
    <w:rsid w:val="009617A3"/>
    <w:rsid w:val="00961CB1"/>
    <w:rsid w:val="00961EFB"/>
    <w:rsid w:val="009623AF"/>
    <w:rsid w:val="0096277C"/>
    <w:rsid w:val="00964156"/>
    <w:rsid w:val="00964342"/>
    <w:rsid w:val="00964BF7"/>
    <w:rsid w:val="00964E84"/>
    <w:rsid w:val="009653C5"/>
    <w:rsid w:val="0096636A"/>
    <w:rsid w:val="00966680"/>
    <w:rsid w:val="00966EC4"/>
    <w:rsid w:val="00967073"/>
    <w:rsid w:val="0096758E"/>
    <w:rsid w:val="0096799E"/>
    <w:rsid w:val="00967DF2"/>
    <w:rsid w:val="00970597"/>
    <w:rsid w:val="00970B4E"/>
    <w:rsid w:val="0097101F"/>
    <w:rsid w:val="009711B3"/>
    <w:rsid w:val="00971E8C"/>
    <w:rsid w:val="00972282"/>
    <w:rsid w:val="00972C0C"/>
    <w:rsid w:val="00973091"/>
    <w:rsid w:val="009737C9"/>
    <w:rsid w:val="0097391F"/>
    <w:rsid w:val="009743C4"/>
    <w:rsid w:val="00975B5D"/>
    <w:rsid w:val="00976050"/>
    <w:rsid w:val="0097628C"/>
    <w:rsid w:val="00976538"/>
    <w:rsid w:val="00976A66"/>
    <w:rsid w:val="00976BC9"/>
    <w:rsid w:val="00980132"/>
    <w:rsid w:val="0098017F"/>
    <w:rsid w:val="00980231"/>
    <w:rsid w:val="00980C1D"/>
    <w:rsid w:val="00980CE1"/>
    <w:rsid w:val="0098121B"/>
    <w:rsid w:val="00981220"/>
    <w:rsid w:val="00982A8A"/>
    <w:rsid w:val="00982BDA"/>
    <w:rsid w:val="0098396D"/>
    <w:rsid w:val="00983ED0"/>
    <w:rsid w:val="009850A1"/>
    <w:rsid w:val="009856CD"/>
    <w:rsid w:val="0098593F"/>
    <w:rsid w:val="00985CA8"/>
    <w:rsid w:val="009868D4"/>
    <w:rsid w:val="00986965"/>
    <w:rsid w:val="00986E9D"/>
    <w:rsid w:val="00987203"/>
    <w:rsid w:val="009879B5"/>
    <w:rsid w:val="00987E7C"/>
    <w:rsid w:val="009902BD"/>
    <w:rsid w:val="00991180"/>
    <w:rsid w:val="00991941"/>
    <w:rsid w:val="009921DE"/>
    <w:rsid w:val="00992220"/>
    <w:rsid w:val="009926BD"/>
    <w:rsid w:val="009927C4"/>
    <w:rsid w:val="00993831"/>
    <w:rsid w:val="009944F7"/>
    <w:rsid w:val="00994C0C"/>
    <w:rsid w:val="00994DEE"/>
    <w:rsid w:val="00995438"/>
    <w:rsid w:val="009956A4"/>
    <w:rsid w:val="00995748"/>
    <w:rsid w:val="009958F9"/>
    <w:rsid w:val="00996553"/>
    <w:rsid w:val="00996DEA"/>
    <w:rsid w:val="00997764"/>
    <w:rsid w:val="009A01CD"/>
    <w:rsid w:val="009A09DB"/>
    <w:rsid w:val="009A137C"/>
    <w:rsid w:val="009A13E2"/>
    <w:rsid w:val="009A16CC"/>
    <w:rsid w:val="009A2B7D"/>
    <w:rsid w:val="009A2C73"/>
    <w:rsid w:val="009A33AD"/>
    <w:rsid w:val="009A3E58"/>
    <w:rsid w:val="009A47B4"/>
    <w:rsid w:val="009A48DF"/>
    <w:rsid w:val="009A50D6"/>
    <w:rsid w:val="009A5392"/>
    <w:rsid w:val="009A556F"/>
    <w:rsid w:val="009A55BE"/>
    <w:rsid w:val="009A5E2B"/>
    <w:rsid w:val="009A60FB"/>
    <w:rsid w:val="009A62C0"/>
    <w:rsid w:val="009A6528"/>
    <w:rsid w:val="009A6555"/>
    <w:rsid w:val="009A738D"/>
    <w:rsid w:val="009A7E31"/>
    <w:rsid w:val="009B0827"/>
    <w:rsid w:val="009B12A0"/>
    <w:rsid w:val="009B1632"/>
    <w:rsid w:val="009B17B7"/>
    <w:rsid w:val="009B1922"/>
    <w:rsid w:val="009B1B0D"/>
    <w:rsid w:val="009B1B79"/>
    <w:rsid w:val="009B2715"/>
    <w:rsid w:val="009B2BB2"/>
    <w:rsid w:val="009B2BE6"/>
    <w:rsid w:val="009B40C7"/>
    <w:rsid w:val="009B41E1"/>
    <w:rsid w:val="009B423A"/>
    <w:rsid w:val="009B455D"/>
    <w:rsid w:val="009B4B72"/>
    <w:rsid w:val="009B53B3"/>
    <w:rsid w:val="009B5431"/>
    <w:rsid w:val="009B5A8C"/>
    <w:rsid w:val="009B5F91"/>
    <w:rsid w:val="009B6633"/>
    <w:rsid w:val="009B6A91"/>
    <w:rsid w:val="009B6D6D"/>
    <w:rsid w:val="009B748C"/>
    <w:rsid w:val="009B7A57"/>
    <w:rsid w:val="009C00E3"/>
    <w:rsid w:val="009C03A9"/>
    <w:rsid w:val="009C0763"/>
    <w:rsid w:val="009C0CB7"/>
    <w:rsid w:val="009C0D00"/>
    <w:rsid w:val="009C0FD5"/>
    <w:rsid w:val="009C103C"/>
    <w:rsid w:val="009C217F"/>
    <w:rsid w:val="009C2195"/>
    <w:rsid w:val="009C21D4"/>
    <w:rsid w:val="009C268B"/>
    <w:rsid w:val="009C29A0"/>
    <w:rsid w:val="009C2D0D"/>
    <w:rsid w:val="009C2FB7"/>
    <w:rsid w:val="009C3A8B"/>
    <w:rsid w:val="009C3CC6"/>
    <w:rsid w:val="009C41C1"/>
    <w:rsid w:val="009C4DB9"/>
    <w:rsid w:val="009C4FFE"/>
    <w:rsid w:val="009C5043"/>
    <w:rsid w:val="009C5345"/>
    <w:rsid w:val="009C5403"/>
    <w:rsid w:val="009C564A"/>
    <w:rsid w:val="009C59BB"/>
    <w:rsid w:val="009C5B93"/>
    <w:rsid w:val="009C68A8"/>
    <w:rsid w:val="009C6B29"/>
    <w:rsid w:val="009C6B9E"/>
    <w:rsid w:val="009C6C34"/>
    <w:rsid w:val="009C7175"/>
    <w:rsid w:val="009C73BE"/>
    <w:rsid w:val="009C7545"/>
    <w:rsid w:val="009C7599"/>
    <w:rsid w:val="009C799D"/>
    <w:rsid w:val="009D039F"/>
    <w:rsid w:val="009D074C"/>
    <w:rsid w:val="009D0CC2"/>
    <w:rsid w:val="009D13EF"/>
    <w:rsid w:val="009D1A64"/>
    <w:rsid w:val="009D1ECD"/>
    <w:rsid w:val="009D27DC"/>
    <w:rsid w:val="009D27F5"/>
    <w:rsid w:val="009D2D96"/>
    <w:rsid w:val="009D36D5"/>
    <w:rsid w:val="009D38BA"/>
    <w:rsid w:val="009D395B"/>
    <w:rsid w:val="009D3E00"/>
    <w:rsid w:val="009D3E81"/>
    <w:rsid w:val="009D4147"/>
    <w:rsid w:val="009D45AE"/>
    <w:rsid w:val="009D5244"/>
    <w:rsid w:val="009D5AE6"/>
    <w:rsid w:val="009D66BF"/>
    <w:rsid w:val="009D670B"/>
    <w:rsid w:val="009D6855"/>
    <w:rsid w:val="009D696F"/>
    <w:rsid w:val="009D708A"/>
    <w:rsid w:val="009E01D4"/>
    <w:rsid w:val="009E1875"/>
    <w:rsid w:val="009E188D"/>
    <w:rsid w:val="009E2E1F"/>
    <w:rsid w:val="009E2E7C"/>
    <w:rsid w:val="009E367E"/>
    <w:rsid w:val="009E3C7C"/>
    <w:rsid w:val="009E3E88"/>
    <w:rsid w:val="009E43D5"/>
    <w:rsid w:val="009E44BE"/>
    <w:rsid w:val="009E53F5"/>
    <w:rsid w:val="009E54E2"/>
    <w:rsid w:val="009E5DE3"/>
    <w:rsid w:val="009E6324"/>
    <w:rsid w:val="009E6C62"/>
    <w:rsid w:val="009E71EA"/>
    <w:rsid w:val="009E75B2"/>
    <w:rsid w:val="009E7C15"/>
    <w:rsid w:val="009E7EAA"/>
    <w:rsid w:val="009F07D0"/>
    <w:rsid w:val="009F0EED"/>
    <w:rsid w:val="009F104C"/>
    <w:rsid w:val="009F1074"/>
    <w:rsid w:val="009F2947"/>
    <w:rsid w:val="009F2E16"/>
    <w:rsid w:val="009F2E6F"/>
    <w:rsid w:val="009F3C51"/>
    <w:rsid w:val="009F4926"/>
    <w:rsid w:val="009F4FEC"/>
    <w:rsid w:val="009F598B"/>
    <w:rsid w:val="009F59FE"/>
    <w:rsid w:val="009F639A"/>
    <w:rsid w:val="009F6D97"/>
    <w:rsid w:val="009F7266"/>
    <w:rsid w:val="009F732F"/>
    <w:rsid w:val="009F7DF5"/>
    <w:rsid w:val="00A00310"/>
    <w:rsid w:val="00A005E4"/>
    <w:rsid w:val="00A00688"/>
    <w:rsid w:val="00A00730"/>
    <w:rsid w:val="00A00799"/>
    <w:rsid w:val="00A00AA4"/>
    <w:rsid w:val="00A00AD4"/>
    <w:rsid w:val="00A00D48"/>
    <w:rsid w:val="00A00D72"/>
    <w:rsid w:val="00A00E87"/>
    <w:rsid w:val="00A01376"/>
    <w:rsid w:val="00A018A8"/>
    <w:rsid w:val="00A01D96"/>
    <w:rsid w:val="00A022C3"/>
    <w:rsid w:val="00A02397"/>
    <w:rsid w:val="00A026DE"/>
    <w:rsid w:val="00A02AEA"/>
    <w:rsid w:val="00A02AF9"/>
    <w:rsid w:val="00A02B90"/>
    <w:rsid w:val="00A031AE"/>
    <w:rsid w:val="00A046F3"/>
    <w:rsid w:val="00A04833"/>
    <w:rsid w:val="00A048A5"/>
    <w:rsid w:val="00A04C42"/>
    <w:rsid w:val="00A04CD2"/>
    <w:rsid w:val="00A04D07"/>
    <w:rsid w:val="00A06BAD"/>
    <w:rsid w:val="00A06BCD"/>
    <w:rsid w:val="00A06CB7"/>
    <w:rsid w:val="00A07BE4"/>
    <w:rsid w:val="00A07E9D"/>
    <w:rsid w:val="00A1048C"/>
    <w:rsid w:val="00A10FD2"/>
    <w:rsid w:val="00A114A8"/>
    <w:rsid w:val="00A11C99"/>
    <w:rsid w:val="00A12172"/>
    <w:rsid w:val="00A12B5D"/>
    <w:rsid w:val="00A13528"/>
    <w:rsid w:val="00A1501A"/>
    <w:rsid w:val="00A15084"/>
    <w:rsid w:val="00A150E7"/>
    <w:rsid w:val="00A15388"/>
    <w:rsid w:val="00A156D4"/>
    <w:rsid w:val="00A159B5"/>
    <w:rsid w:val="00A159E2"/>
    <w:rsid w:val="00A15A20"/>
    <w:rsid w:val="00A15B91"/>
    <w:rsid w:val="00A161F0"/>
    <w:rsid w:val="00A16676"/>
    <w:rsid w:val="00A16D73"/>
    <w:rsid w:val="00A16E8F"/>
    <w:rsid w:val="00A17760"/>
    <w:rsid w:val="00A177B0"/>
    <w:rsid w:val="00A17945"/>
    <w:rsid w:val="00A17AF0"/>
    <w:rsid w:val="00A17E53"/>
    <w:rsid w:val="00A200E6"/>
    <w:rsid w:val="00A20295"/>
    <w:rsid w:val="00A208F4"/>
    <w:rsid w:val="00A20B2D"/>
    <w:rsid w:val="00A21188"/>
    <w:rsid w:val="00A212BC"/>
    <w:rsid w:val="00A2144F"/>
    <w:rsid w:val="00A21726"/>
    <w:rsid w:val="00A219C9"/>
    <w:rsid w:val="00A21A5F"/>
    <w:rsid w:val="00A21CE0"/>
    <w:rsid w:val="00A21F66"/>
    <w:rsid w:val="00A2233C"/>
    <w:rsid w:val="00A22959"/>
    <w:rsid w:val="00A22F94"/>
    <w:rsid w:val="00A230D8"/>
    <w:rsid w:val="00A23684"/>
    <w:rsid w:val="00A23A60"/>
    <w:rsid w:val="00A241AE"/>
    <w:rsid w:val="00A24C38"/>
    <w:rsid w:val="00A24C6B"/>
    <w:rsid w:val="00A2534B"/>
    <w:rsid w:val="00A254D0"/>
    <w:rsid w:val="00A25A45"/>
    <w:rsid w:val="00A26612"/>
    <w:rsid w:val="00A26800"/>
    <w:rsid w:val="00A26F05"/>
    <w:rsid w:val="00A27916"/>
    <w:rsid w:val="00A3015A"/>
    <w:rsid w:val="00A301AA"/>
    <w:rsid w:val="00A3034F"/>
    <w:rsid w:val="00A306C2"/>
    <w:rsid w:val="00A30D84"/>
    <w:rsid w:val="00A30DAC"/>
    <w:rsid w:val="00A312F5"/>
    <w:rsid w:val="00A3162F"/>
    <w:rsid w:val="00A31C32"/>
    <w:rsid w:val="00A32DCC"/>
    <w:rsid w:val="00A33D9E"/>
    <w:rsid w:val="00A34BB8"/>
    <w:rsid w:val="00A34C76"/>
    <w:rsid w:val="00A34DE8"/>
    <w:rsid w:val="00A35290"/>
    <w:rsid w:val="00A35FDC"/>
    <w:rsid w:val="00A36097"/>
    <w:rsid w:val="00A360FE"/>
    <w:rsid w:val="00A36925"/>
    <w:rsid w:val="00A37A6A"/>
    <w:rsid w:val="00A37DBC"/>
    <w:rsid w:val="00A40E83"/>
    <w:rsid w:val="00A41E21"/>
    <w:rsid w:val="00A42E53"/>
    <w:rsid w:val="00A434F7"/>
    <w:rsid w:val="00A43831"/>
    <w:rsid w:val="00A43C8C"/>
    <w:rsid w:val="00A44B09"/>
    <w:rsid w:val="00A44CDC"/>
    <w:rsid w:val="00A4509D"/>
    <w:rsid w:val="00A45517"/>
    <w:rsid w:val="00A45A52"/>
    <w:rsid w:val="00A46894"/>
    <w:rsid w:val="00A46F06"/>
    <w:rsid w:val="00A470BD"/>
    <w:rsid w:val="00A50E8D"/>
    <w:rsid w:val="00A5146F"/>
    <w:rsid w:val="00A517A8"/>
    <w:rsid w:val="00A5182F"/>
    <w:rsid w:val="00A5198F"/>
    <w:rsid w:val="00A51C9F"/>
    <w:rsid w:val="00A524F5"/>
    <w:rsid w:val="00A52537"/>
    <w:rsid w:val="00A52935"/>
    <w:rsid w:val="00A52AFC"/>
    <w:rsid w:val="00A52CB0"/>
    <w:rsid w:val="00A533CC"/>
    <w:rsid w:val="00A538EA"/>
    <w:rsid w:val="00A53BEE"/>
    <w:rsid w:val="00A53DCB"/>
    <w:rsid w:val="00A54006"/>
    <w:rsid w:val="00A54A3F"/>
    <w:rsid w:val="00A54D3F"/>
    <w:rsid w:val="00A55681"/>
    <w:rsid w:val="00A55BF8"/>
    <w:rsid w:val="00A5641A"/>
    <w:rsid w:val="00A573BB"/>
    <w:rsid w:val="00A5782E"/>
    <w:rsid w:val="00A57858"/>
    <w:rsid w:val="00A57D9E"/>
    <w:rsid w:val="00A60226"/>
    <w:rsid w:val="00A6044A"/>
    <w:rsid w:val="00A609B2"/>
    <w:rsid w:val="00A61B07"/>
    <w:rsid w:val="00A61B25"/>
    <w:rsid w:val="00A61D21"/>
    <w:rsid w:val="00A630A5"/>
    <w:rsid w:val="00A637D0"/>
    <w:rsid w:val="00A638EA"/>
    <w:rsid w:val="00A6446C"/>
    <w:rsid w:val="00A64B7B"/>
    <w:rsid w:val="00A650B5"/>
    <w:rsid w:val="00A6558C"/>
    <w:rsid w:val="00A65C87"/>
    <w:rsid w:val="00A65D65"/>
    <w:rsid w:val="00A66327"/>
    <w:rsid w:val="00A66931"/>
    <w:rsid w:val="00A66A52"/>
    <w:rsid w:val="00A66E1E"/>
    <w:rsid w:val="00A66F53"/>
    <w:rsid w:val="00A674C5"/>
    <w:rsid w:val="00A6795E"/>
    <w:rsid w:val="00A67E5C"/>
    <w:rsid w:val="00A701AE"/>
    <w:rsid w:val="00A701C4"/>
    <w:rsid w:val="00A70E3F"/>
    <w:rsid w:val="00A70FA9"/>
    <w:rsid w:val="00A7114D"/>
    <w:rsid w:val="00A71B2B"/>
    <w:rsid w:val="00A71B9E"/>
    <w:rsid w:val="00A71D3B"/>
    <w:rsid w:val="00A72428"/>
    <w:rsid w:val="00A731D1"/>
    <w:rsid w:val="00A733DA"/>
    <w:rsid w:val="00A73434"/>
    <w:rsid w:val="00A74048"/>
    <w:rsid w:val="00A7474E"/>
    <w:rsid w:val="00A75403"/>
    <w:rsid w:val="00A75708"/>
    <w:rsid w:val="00A7609F"/>
    <w:rsid w:val="00A766E6"/>
    <w:rsid w:val="00A775A0"/>
    <w:rsid w:val="00A776D2"/>
    <w:rsid w:val="00A77AAC"/>
    <w:rsid w:val="00A77D1E"/>
    <w:rsid w:val="00A77F56"/>
    <w:rsid w:val="00A80127"/>
    <w:rsid w:val="00A80394"/>
    <w:rsid w:val="00A808A6"/>
    <w:rsid w:val="00A8093F"/>
    <w:rsid w:val="00A813BE"/>
    <w:rsid w:val="00A815B0"/>
    <w:rsid w:val="00A818D3"/>
    <w:rsid w:val="00A81ABB"/>
    <w:rsid w:val="00A81FF4"/>
    <w:rsid w:val="00A828B7"/>
    <w:rsid w:val="00A82A13"/>
    <w:rsid w:val="00A82D57"/>
    <w:rsid w:val="00A8349A"/>
    <w:rsid w:val="00A83B07"/>
    <w:rsid w:val="00A8438E"/>
    <w:rsid w:val="00A843B7"/>
    <w:rsid w:val="00A84499"/>
    <w:rsid w:val="00A84622"/>
    <w:rsid w:val="00A848FD"/>
    <w:rsid w:val="00A84949"/>
    <w:rsid w:val="00A85132"/>
    <w:rsid w:val="00A857C3"/>
    <w:rsid w:val="00A8588C"/>
    <w:rsid w:val="00A85D47"/>
    <w:rsid w:val="00A8622B"/>
    <w:rsid w:val="00A863DD"/>
    <w:rsid w:val="00A86AE9"/>
    <w:rsid w:val="00A87356"/>
    <w:rsid w:val="00A87646"/>
    <w:rsid w:val="00A9002A"/>
    <w:rsid w:val="00A90897"/>
    <w:rsid w:val="00A90CC5"/>
    <w:rsid w:val="00A912AF"/>
    <w:rsid w:val="00A91360"/>
    <w:rsid w:val="00A91374"/>
    <w:rsid w:val="00A91384"/>
    <w:rsid w:val="00A91A92"/>
    <w:rsid w:val="00A91E6E"/>
    <w:rsid w:val="00A9286C"/>
    <w:rsid w:val="00A92AC8"/>
    <w:rsid w:val="00A9338E"/>
    <w:rsid w:val="00A944DC"/>
    <w:rsid w:val="00A95012"/>
    <w:rsid w:val="00A95072"/>
    <w:rsid w:val="00A9509B"/>
    <w:rsid w:val="00A951BB"/>
    <w:rsid w:val="00A96BBB"/>
    <w:rsid w:val="00A96E0C"/>
    <w:rsid w:val="00A9785E"/>
    <w:rsid w:val="00A979B4"/>
    <w:rsid w:val="00AA0878"/>
    <w:rsid w:val="00AA0FEE"/>
    <w:rsid w:val="00AA1254"/>
    <w:rsid w:val="00AA18EF"/>
    <w:rsid w:val="00AA20C8"/>
    <w:rsid w:val="00AA2D2C"/>
    <w:rsid w:val="00AA30C2"/>
    <w:rsid w:val="00AA3154"/>
    <w:rsid w:val="00AA32C5"/>
    <w:rsid w:val="00AA3DE0"/>
    <w:rsid w:val="00AA3E97"/>
    <w:rsid w:val="00AA4159"/>
    <w:rsid w:val="00AA43F6"/>
    <w:rsid w:val="00AA4C02"/>
    <w:rsid w:val="00AA52EC"/>
    <w:rsid w:val="00AA5B6D"/>
    <w:rsid w:val="00AA6208"/>
    <w:rsid w:val="00AA6759"/>
    <w:rsid w:val="00AA6803"/>
    <w:rsid w:val="00AA6D87"/>
    <w:rsid w:val="00AA7120"/>
    <w:rsid w:val="00AA7315"/>
    <w:rsid w:val="00AB0356"/>
    <w:rsid w:val="00AB0424"/>
    <w:rsid w:val="00AB0AAE"/>
    <w:rsid w:val="00AB0BF2"/>
    <w:rsid w:val="00AB2BD1"/>
    <w:rsid w:val="00AB3876"/>
    <w:rsid w:val="00AB3B97"/>
    <w:rsid w:val="00AB3EB0"/>
    <w:rsid w:val="00AB405E"/>
    <w:rsid w:val="00AB4D93"/>
    <w:rsid w:val="00AB52AA"/>
    <w:rsid w:val="00AB6123"/>
    <w:rsid w:val="00AB61D7"/>
    <w:rsid w:val="00AB6866"/>
    <w:rsid w:val="00AB6AE3"/>
    <w:rsid w:val="00AB6D1C"/>
    <w:rsid w:val="00AB6E24"/>
    <w:rsid w:val="00AB7E17"/>
    <w:rsid w:val="00AC0351"/>
    <w:rsid w:val="00AC04B0"/>
    <w:rsid w:val="00AC0928"/>
    <w:rsid w:val="00AC1C8B"/>
    <w:rsid w:val="00AC2458"/>
    <w:rsid w:val="00AC245F"/>
    <w:rsid w:val="00AC2ED4"/>
    <w:rsid w:val="00AC36E6"/>
    <w:rsid w:val="00AC3B12"/>
    <w:rsid w:val="00AC3DB2"/>
    <w:rsid w:val="00AC40E5"/>
    <w:rsid w:val="00AC4180"/>
    <w:rsid w:val="00AC470E"/>
    <w:rsid w:val="00AC5254"/>
    <w:rsid w:val="00AC534A"/>
    <w:rsid w:val="00AC58DB"/>
    <w:rsid w:val="00AC62AE"/>
    <w:rsid w:val="00AC6418"/>
    <w:rsid w:val="00AC6BAA"/>
    <w:rsid w:val="00AC6D03"/>
    <w:rsid w:val="00AC72F1"/>
    <w:rsid w:val="00AC739C"/>
    <w:rsid w:val="00AC75E8"/>
    <w:rsid w:val="00AC79B8"/>
    <w:rsid w:val="00AD0010"/>
    <w:rsid w:val="00AD008C"/>
    <w:rsid w:val="00AD0768"/>
    <w:rsid w:val="00AD08F7"/>
    <w:rsid w:val="00AD0AA0"/>
    <w:rsid w:val="00AD0D89"/>
    <w:rsid w:val="00AD10A1"/>
    <w:rsid w:val="00AD1C9B"/>
    <w:rsid w:val="00AD1FED"/>
    <w:rsid w:val="00AD2B26"/>
    <w:rsid w:val="00AD33CD"/>
    <w:rsid w:val="00AD38D9"/>
    <w:rsid w:val="00AD4066"/>
    <w:rsid w:val="00AD42AE"/>
    <w:rsid w:val="00AD48F1"/>
    <w:rsid w:val="00AD4BE2"/>
    <w:rsid w:val="00AD5714"/>
    <w:rsid w:val="00AD5C46"/>
    <w:rsid w:val="00AD5C8E"/>
    <w:rsid w:val="00AD5DA4"/>
    <w:rsid w:val="00AD628F"/>
    <w:rsid w:val="00AD6742"/>
    <w:rsid w:val="00AD7ED0"/>
    <w:rsid w:val="00AE01B8"/>
    <w:rsid w:val="00AE04B3"/>
    <w:rsid w:val="00AE07DE"/>
    <w:rsid w:val="00AE0A2F"/>
    <w:rsid w:val="00AE113F"/>
    <w:rsid w:val="00AE12B5"/>
    <w:rsid w:val="00AE1515"/>
    <w:rsid w:val="00AE1946"/>
    <w:rsid w:val="00AE1EC9"/>
    <w:rsid w:val="00AE26C9"/>
    <w:rsid w:val="00AE2C27"/>
    <w:rsid w:val="00AE2FF0"/>
    <w:rsid w:val="00AE331D"/>
    <w:rsid w:val="00AE3568"/>
    <w:rsid w:val="00AE3693"/>
    <w:rsid w:val="00AE3E33"/>
    <w:rsid w:val="00AE5125"/>
    <w:rsid w:val="00AE5896"/>
    <w:rsid w:val="00AE5DC5"/>
    <w:rsid w:val="00AE6581"/>
    <w:rsid w:val="00AF023C"/>
    <w:rsid w:val="00AF0E0C"/>
    <w:rsid w:val="00AF1489"/>
    <w:rsid w:val="00AF14C0"/>
    <w:rsid w:val="00AF2413"/>
    <w:rsid w:val="00AF2BD8"/>
    <w:rsid w:val="00AF34B9"/>
    <w:rsid w:val="00AF36AF"/>
    <w:rsid w:val="00AF3AC3"/>
    <w:rsid w:val="00AF41AE"/>
    <w:rsid w:val="00AF434B"/>
    <w:rsid w:val="00AF44FF"/>
    <w:rsid w:val="00AF4F5C"/>
    <w:rsid w:val="00AF5C8E"/>
    <w:rsid w:val="00AF6BCB"/>
    <w:rsid w:val="00AF73A9"/>
    <w:rsid w:val="00AF7490"/>
    <w:rsid w:val="00AF7B7E"/>
    <w:rsid w:val="00B00F44"/>
    <w:rsid w:val="00B0104E"/>
    <w:rsid w:val="00B020C0"/>
    <w:rsid w:val="00B038C9"/>
    <w:rsid w:val="00B04BA4"/>
    <w:rsid w:val="00B05659"/>
    <w:rsid w:val="00B05EEF"/>
    <w:rsid w:val="00B05F59"/>
    <w:rsid w:val="00B0718D"/>
    <w:rsid w:val="00B07928"/>
    <w:rsid w:val="00B10089"/>
    <w:rsid w:val="00B10923"/>
    <w:rsid w:val="00B11399"/>
    <w:rsid w:val="00B113F6"/>
    <w:rsid w:val="00B11754"/>
    <w:rsid w:val="00B11930"/>
    <w:rsid w:val="00B11BCD"/>
    <w:rsid w:val="00B11DE8"/>
    <w:rsid w:val="00B120C1"/>
    <w:rsid w:val="00B1210F"/>
    <w:rsid w:val="00B12520"/>
    <w:rsid w:val="00B1265B"/>
    <w:rsid w:val="00B13471"/>
    <w:rsid w:val="00B13BBE"/>
    <w:rsid w:val="00B142B9"/>
    <w:rsid w:val="00B1466B"/>
    <w:rsid w:val="00B16667"/>
    <w:rsid w:val="00B167DA"/>
    <w:rsid w:val="00B16FBE"/>
    <w:rsid w:val="00B177DA"/>
    <w:rsid w:val="00B20D28"/>
    <w:rsid w:val="00B211A4"/>
    <w:rsid w:val="00B21422"/>
    <w:rsid w:val="00B216F8"/>
    <w:rsid w:val="00B22B38"/>
    <w:rsid w:val="00B245C6"/>
    <w:rsid w:val="00B245F0"/>
    <w:rsid w:val="00B24641"/>
    <w:rsid w:val="00B264FC"/>
    <w:rsid w:val="00B26939"/>
    <w:rsid w:val="00B26B95"/>
    <w:rsid w:val="00B27036"/>
    <w:rsid w:val="00B276AF"/>
    <w:rsid w:val="00B27FA5"/>
    <w:rsid w:val="00B30254"/>
    <w:rsid w:val="00B30379"/>
    <w:rsid w:val="00B30C10"/>
    <w:rsid w:val="00B30D2C"/>
    <w:rsid w:val="00B3129D"/>
    <w:rsid w:val="00B314F4"/>
    <w:rsid w:val="00B31C21"/>
    <w:rsid w:val="00B31E7B"/>
    <w:rsid w:val="00B324C3"/>
    <w:rsid w:val="00B326A1"/>
    <w:rsid w:val="00B32B91"/>
    <w:rsid w:val="00B339BF"/>
    <w:rsid w:val="00B33E8B"/>
    <w:rsid w:val="00B3443B"/>
    <w:rsid w:val="00B34C2B"/>
    <w:rsid w:val="00B34C71"/>
    <w:rsid w:val="00B34CFC"/>
    <w:rsid w:val="00B35297"/>
    <w:rsid w:val="00B359BB"/>
    <w:rsid w:val="00B35A73"/>
    <w:rsid w:val="00B361D2"/>
    <w:rsid w:val="00B36B2A"/>
    <w:rsid w:val="00B36EA1"/>
    <w:rsid w:val="00B3754D"/>
    <w:rsid w:val="00B37B70"/>
    <w:rsid w:val="00B40018"/>
    <w:rsid w:val="00B40A3B"/>
    <w:rsid w:val="00B40A5D"/>
    <w:rsid w:val="00B40A9D"/>
    <w:rsid w:val="00B41644"/>
    <w:rsid w:val="00B418A8"/>
    <w:rsid w:val="00B41AA9"/>
    <w:rsid w:val="00B41BDD"/>
    <w:rsid w:val="00B42424"/>
    <w:rsid w:val="00B424A1"/>
    <w:rsid w:val="00B428D4"/>
    <w:rsid w:val="00B42F64"/>
    <w:rsid w:val="00B43256"/>
    <w:rsid w:val="00B43B20"/>
    <w:rsid w:val="00B43FB7"/>
    <w:rsid w:val="00B44C5C"/>
    <w:rsid w:val="00B457AF"/>
    <w:rsid w:val="00B45CA3"/>
    <w:rsid w:val="00B46522"/>
    <w:rsid w:val="00B46556"/>
    <w:rsid w:val="00B474D2"/>
    <w:rsid w:val="00B474D4"/>
    <w:rsid w:val="00B500A7"/>
    <w:rsid w:val="00B508EB"/>
    <w:rsid w:val="00B513B8"/>
    <w:rsid w:val="00B5149E"/>
    <w:rsid w:val="00B517CE"/>
    <w:rsid w:val="00B51A35"/>
    <w:rsid w:val="00B529C5"/>
    <w:rsid w:val="00B531D6"/>
    <w:rsid w:val="00B53ACC"/>
    <w:rsid w:val="00B53D7E"/>
    <w:rsid w:val="00B53DB6"/>
    <w:rsid w:val="00B54362"/>
    <w:rsid w:val="00B543D8"/>
    <w:rsid w:val="00B54B07"/>
    <w:rsid w:val="00B54D40"/>
    <w:rsid w:val="00B55187"/>
    <w:rsid w:val="00B555F4"/>
    <w:rsid w:val="00B55749"/>
    <w:rsid w:val="00B557F7"/>
    <w:rsid w:val="00B559C3"/>
    <w:rsid w:val="00B55BBF"/>
    <w:rsid w:val="00B568BC"/>
    <w:rsid w:val="00B5690A"/>
    <w:rsid w:val="00B56CBD"/>
    <w:rsid w:val="00B5715F"/>
    <w:rsid w:val="00B57D4E"/>
    <w:rsid w:val="00B57DFF"/>
    <w:rsid w:val="00B60298"/>
    <w:rsid w:val="00B60FF2"/>
    <w:rsid w:val="00B61C71"/>
    <w:rsid w:val="00B621A9"/>
    <w:rsid w:val="00B62346"/>
    <w:rsid w:val="00B6247B"/>
    <w:rsid w:val="00B62562"/>
    <w:rsid w:val="00B628F0"/>
    <w:rsid w:val="00B62C59"/>
    <w:rsid w:val="00B62DEF"/>
    <w:rsid w:val="00B6326D"/>
    <w:rsid w:val="00B63468"/>
    <w:rsid w:val="00B634A3"/>
    <w:rsid w:val="00B63C17"/>
    <w:rsid w:val="00B6472C"/>
    <w:rsid w:val="00B649D1"/>
    <w:rsid w:val="00B65036"/>
    <w:rsid w:val="00B65065"/>
    <w:rsid w:val="00B65345"/>
    <w:rsid w:val="00B65647"/>
    <w:rsid w:val="00B65DC4"/>
    <w:rsid w:val="00B66332"/>
    <w:rsid w:val="00B663E5"/>
    <w:rsid w:val="00B66829"/>
    <w:rsid w:val="00B67251"/>
    <w:rsid w:val="00B67681"/>
    <w:rsid w:val="00B7035B"/>
    <w:rsid w:val="00B7046D"/>
    <w:rsid w:val="00B71012"/>
    <w:rsid w:val="00B71131"/>
    <w:rsid w:val="00B71744"/>
    <w:rsid w:val="00B72888"/>
    <w:rsid w:val="00B72912"/>
    <w:rsid w:val="00B72E93"/>
    <w:rsid w:val="00B731DE"/>
    <w:rsid w:val="00B73761"/>
    <w:rsid w:val="00B73804"/>
    <w:rsid w:val="00B73AEF"/>
    <w:rsid w:val="00B73B8D"/>
    <w:rsid w:val="00B742C8"/>
    <w:rsid w:val="00B75059"/>
    <w:rsid w:val="00B75B62"/>
    <w:rsid w:val="00B75D87"/>
    <w:rsid w:val="00B76645"/>
    <w:rsid w:val="00B767A6"/>
    <w:rsid w:val="00B76F0D"/>
    <w:rsid w:val="00B77CB7"/>
    <w:rsid w:val="00B80577"/>
    <w:rsid w:val="00B807EE"/>
    <w:rsid w:val="00B81966"/>
    <w:rsid w:val="00B81BBC"/>
    <w:rsid w:val="00B8225A"/>
    <w:rsid w:val="00B826CA"/>
    <w:rsid w:val="00B84CED"/>
    <w:rsid w:val="00B859CC"/>
    <w:rsid w:val="00B85A8E"/>
    <w:rsid w:val="00B85CE0"/>
    <w:rsid w:val="00B85DF9"/>
    <w:rsid w:val="00B864AF"/>
    <w:rsid w:val="00B86A13"/>
    <w:rsid w:val="00B86BA7"/>
    <w:rsid w:val="00B86F9A"/>
    <w:rsid w:val="00B879D4"/>
    <w:rsid w:val="00B90497"/>
    <w:rsid w:val="00B908FA"/>
    <w:rsid w:val="00B90904"/>
    <w:rsid w:val="00B90CDA"/>
    <w:rsid w:val="00B91070"/>
    <w:rsid w:val="00B912A0"/>
    <w:rsid w:val="00B9195E"/>
    <w:rsid w:val="00B92019"/>
    <w:rsid w:val="00B921CF"/>
    <w:rsid w:val="00B92260"/>
    <w:rsid w:val="00B925D9"/>
    <w:rsid w:val="00B92AB0"/>
    <w:rsid w:val="00B9324F"/>
    <w:rsid w:val="00B93535"/>
    <w:rsid w:val="00B94CC9"/>
    <w:rsid w:val="00B9581F"/>
    <w:rsid w:val="00B95ED2"/>
    <w:rsid w:val="00B96153"/>
    <w:rsid w:val="00B966CD"/>
    <w:rsid w:val="00B96D0F"/>
    <w:rsid w:val="00BA0AD5"/>
    <w:rsid w:val="00BA14A6"/>
    <w:rsid w:val="00BA211E"/>
    <w:rsid w:val="00BA24B5"/>
    <w:rsid w:val="00BA2A32"/>
    <w:rsid w:val="00BA31BC"/>
    <w:rsid w:val="00BA3AD4"/>
    <w:rsid w:val="00BA3B37"/>
    <w:rsid w:val="00BA45CF"/>
    <w:rsid w:val="00BA49FE"/>
    <w:rsid w:val="00BA4E46"/>
    <w:rsid w:val="00BA4FE1"/>
    <w:rsid w:val="00BA5177"/>
    <w:rsid w:val="00BA523D"/>
    <w:rsid w:val="00BA52EE"/>
    <w:rsid w:val="00BA558B"/>
    <w:rsid w:val="00BA585F"/>
    <w:rsid w:val="00BA5A5C"/>
    <w:rsid w:val="00BA61CF"/>
    <w:rsid w:val="00BA6870"/>
    <w:rsid w:val="00BA69FD"/>
    <w:rsid w:val="00BA7155"/>
    <w:rsid w:val="00BA727C"/>
    <w:rsid w:val="00BA73EA"/>
    <w:rsid w:val="00BA7606"/>
    <w:rsid w:val="00BA779C"/>
    <w:rsid w:val="00BA7A0E"/>
    <w:rsid w:val="00BB0118"/>
    <w:rsid w:val="00BB0B30"/>
    <w:rsid w:val="00BB0B5B"/>
    <w:rsid w:val="00BB12B3"/>
    <w:rsid w:val="00BB1335"/>
    <w:rsid w:val="00BB1AB5"/>
    <w:rsid w:val="00BB1C88"/>
    <w:rsid w:val="00BB2E6B"/>
    <w:rsid w:val="00BB2EC8"/>
    <w:rsid w:val="00BB2F5E"/>
    <w:rsid w:val="00BB2FD2"/>
    <w:rsid w:val="00BB32F5"/>
    <w:rsid w:val="00BB343E"/>
    <w:rsid w:val="00BB3589"/>
    <w:rsid w:val="00BB3729"/>
    <w:rsid w:val="00BB3867"/>
    <w:rsid w:val="00BB39F2"/>
    <w:rsid w:val="00BB4880"/>
    <w:rsid w:val="00BB49EE"/>
    <w:rsid w:val="00BB4E43"/>
    <w:rsid w:val="00BB5013"/>
    <w:rsid w:val="00BB5032"/>
    <w:rsid w:val="00BC0D20"/>
    <w:rsid w:val="00BC0D31"/>
    <w:rsid w:val="00BC0EE7"/>
    <w:rsid w:val="00BC0F5F"/>
    <w:rsid w:val="00BC1056"/>
    <w:rsid w:val="00BC10B9"/>
    <w:rsid w:val="00BC175F"/>
    <w:rsid w:val="00BC180A"/>
    <w:rsid w:val="00BC1B36"/>
    <w:rsid w:val="00BC1C56"/>
    <w:rsid w:val="00BC1DB3"/>
    <w:rsid w:val="00BC22F6"/>
    <w:rsid w:val="00BC299D"/>
    <w:rsid w:val="00BC3627"/>
    <w:rsid w:val="00BC3801"/>
    <w:rsid w:val="00BC4221"/>
    <w:rsid w:val="00BC4520"/>
    <w:rsid w:val="00BC53E3"/>
    <w:rsid w:val="00BC5712"/>
    <w:rsid w:val="00BC5BE2"/>
    <w:rsid w:val="00BC62C4"/>
    <w:rsid w:val="00BC6A2F"/>
    <w:rsid w:val="00BC6D80"/>
    <w:rsid w:val="00BD03A7"/>
    <w:rsid w:val="00BD0626"/>
    <w:rsid w:val="00BD0802"/>
    <w:rsid w:val="00BD09D9"/>
    <w:rsid w:val="00BD1CB9"/>
    <w:rsid w:val="00BD1E98"/>
    <w:rsid w:val="00BD1FDE"/>
    <w:rsid w:val="00BD2117"/>
    <w:rsid w:val="00BD23AD"/>
    <w:rsid w:val="00BD3248"/>
    <w:rsid w:val="00BD34A5"/>
    <w:rsid w:val="00BD34E8"/>
    <w:rsid w:val="00BD36D7"/>
    <w:rsid w:val="00BD37F8"/>
    <w:rsid w:val="00BD3A6A"/>
    <w:rsid w:val="00BD3F20"/>
    <w:rsid w:val="00BD41DE"/>
    <w:rsid w:val="00BD451C"/>
    <w:rsid w:val="00BD468B"/>
    <w:rsid w:val="00BD48E6"/>
    <w:rsid w:val="00BD4E8E"/>
    <w:rsid w:val="00BD51E9"/>
    <w:rsid w:val="00BD5433"/>
    <w:rsid w:val="00BD548C"/>
    <w:rsid w:val="00BD54FB"/>
    <w:rsid w:val="00BD5504"/>
    <w:rsid w:val="00BD57C2"/>
    <w:rsid w:val="00BD6E4E"/>
    <w:rsid w:val="00BD7005"/>
    <w:rsid w:val="00BD72A3"/>
    <w:rsid w:val="00BD780A"/>
    <w:rsid w:val="00BD787D"/>
    <w:rsid w:val="00BE01F8"/>
    <w:rsid w:val="00BE08D1"/>
    <w:rsid w:val="00BE1104"/>
    <w:rsid w:val="00BE1FAA"/>
    <w:rsid w:val="00BE214D"/>
    <w:rsid w:val="00BE244E"/>
    <w:rsid w:val="00BE2D8A"/>
    <w:rsid w:val="00BE30EF"/>
    <w:rsid w:val="00BE30F0"/>
    <w:rsid w:val="00BE35CF"/>
    <w:rsid w:val="00BE3CF0"/>
    <w:rsid w:val="00BE4A81"/>
    <w:rsid w:val="00BE5146"/>
    <w:rsid w:val="00BE5525"/>
    <w:rsid w:val="00BE55A5"/>
    <w:rsid w:val="00BE59B2"/>
    <w:rsid w:val="00BE7C99"/>
    <w:rsid w:val="00BE7F9A"/>
    <w:rsid w:val="00BF04A5"/>
    <w:rsid w:val="00BF0784"/>
    <w:rsid w:val="00BF0882"/>
    <w:rsid w:val="00BF08FC"/>
    <w:rsid w:val="00BF133D"/>
    <w:rsid w:val="00BF1AE1"/>
    <w:rsid w:val="00BF22D8"/>
    <w:rsid w:val="00BF32E7"/>
    <w:rsid w:val="00BF33B1"/>
    <w:rsid w:val="00BF39AB"/>
    <w:rsid w:val="00BF452B"/>
    <w:rsid w:val="00BF45BB"/>
    <w:rsid w:val="00BF4A9D"/>
    <w:rsid w:val="00BF514D"/>
    <w:rsid w:val="00BF5425"/>
    <w:rsid w:val="00BF61F5"/>
    <w:rsid w:val="00BF6258"/>
    <w:rsid w:val="00BF6FA0"/>
    <w:rsid w:val="00C019CB"/>
    <w:rsid w:val="00C01BAA"/>
    <w:rsid w:val="00C021BC"/>
    <w:rsid w:val="00C0272B"/>
    <w:rsid w:val="00C02CF6"/>
    <w:rsid w:val="00C03AB6"/>
    <w:rsid w:val="00C03CE1"/>
    <w:rsid w:val="00C0494D"/>
    <w:rsid w:val="00C05143"/>
    <w:rsid w:val="00C05C40"/>
    <w:rsid w:val="00C05CFE"/>
    <w:rsid w:val="00C05D26"/>
    <w:rsid w:val="00C0647F"/>
    <w:rsid w:val="00C071A3"/>
    <w:rsid w:val="00C07B17"/>
    <w:rsid w:val="00C07FBA"/>
    <w:rsid w:val="00C1004B"/>
    <w:rsid w:val="00C106AE"/>
    <w:rsid w:val="00C114D6"/>
    <w:rsid w:val="00C11509"/>
    <w:rsid w:val="00C11AB4"/>
    <w:rsid w:val="00C11D74"/>
    <w:rsid w:val="00C129B5"/>
    <w:rsid w:val="00C133F4"/>
    <w:rsid w:val="00C13C96"/>
    <w:rsid w:val="00C13FA1"/>
    <w:rsid w:val="00C14198"/>
    <w:rsid w:val="00C15050"/>
    <w:rsid w:val="00C158BB"/>
    <w:rsid w:val="00C15CEE"/>
    <w:rsid w:val="00C15DD6"/>
    <w:rsid w:val="00C16DF9"/>
    <w:rsid w:val="00C176DD"/>
    <w:rsid w:val="00C17B42"/>
    <w:rsid w:val="00C17C27"/>
    <w:rsid w:val="00C17CA1"/>
    <w:rsid w:val="00C2049E"/>
    <w:rsid w:val="00C20D70"/>
    <w:rsid w:val="00C21AEF"/>
    <w:rsid w:val="00C21EA9"/>
    <w:rsid w:val="00C22198"/>
    <w:rsid w:val="00C228E8"/>
    <w:rsid w:val="00C22D4E"/>
    <w:rsid w:val="00C23174"/>
    <w:rsid w:val="00C2333A"/>
    <w:rsid w:val="00C240F1"/>
    <w:rsid w:val="00C24643"/>
    <w:rsid w:val="00C246DE"/>
    <w:rsid w:val="00C24D11"/>
    <w:rsid w:val="00C25B33"/>
    <w:rsid w:val="00C260D6"/>
    <w:rsid w:val="00C27972"/>
    <w:rsid w:val="00C301DB"/>
    <w:rsid w:val="00C30C91"/>
    <w:rsid w:val="00C31268"/>
    <w:rsid w:val="00C31A2F"/>
    <w:rsid w:val="00C31AB1"/>
    <w:rsid w:val="00C31E15"/>
    <w:rsid w:val="00C31E5B"/>
    <w:rsid w:val="00C323B4"/>
    <w:rsid w:val="00C32409"/>
    <w:rsid w:val="00C32581"/>
    <w:rsid w:val="00C32787"/>
    <w:rsid w:val="00C32862"/>
    <w:rsid w:val="00C328B7"/>
    <w:rsid w:val="00C328C1"/>
    <w:rsid w:val="00C32C07"/>
    <w:rsid w:val="00C32DE2"/>
    <w:rsid w:val="00C33039"/>
    <w:rsid w:val="00C33177"/>
    <w:rsid w:val="00C33699"/>
    <w:rsid w:val="00C33D51"/>
    <w:rsid w:val="00C3403C"/>
    <w:rsid w:val="00C34288"/>
    <w:rsid w:val="00C34300"/>
    <w:rsid w:val="00C34F22"/>
    <w:rsid w:val="00C352F8"/>
    <w:rsid w:val="00C35E37"/>
    <w:rsid w:val="00C365EF"/>
    <w:rsid w:val="00C36783"/>
    <w:rsid w:val="00C36D10"/>
    <w:rsid w:val="00C3733B"/>
    <w:rsid w:val="00C3776C"/>
    <w:rsid w:val="00C378B2"/>
    <w:rsid w:val="00C379CC"/>
    <w:rsid w:val="00C4059D"/>
    <w:rsid w:val="00C406F6"/>
    <w:rsid w:val="00C409F6"/>
    <w:rsid w:val="00C40A03"/>
    <w:rsid w:val="00C41C47"/>
    <w:rsid w:val="00C41DE8"/>
    <w:rsid w:val="00C41DF8"/>
    <w:rsid w:val="00C41E84"/>
    <w:rsid w:val="00C4281D"/>
    <w:rsid w:val="00C42C71"/>
    <w:rsid w:val="00C438BC"/>
    <w:rsid w:val="00C4420A"/>
    <w:rsid w:val="00C44B11"/>
    <w:rsid w:val="00C44B9B"/>
    <w:rsid w:val="00C44F8B"/>
    <w:rsid w:val="00C4539E"/>
    <w:rsid w:val="00C45807"/>
    <w:rsid w:val="00C45ED9"/>
    <w:rsid w:val="00C460CA"/>
    <w:rsid w:val="00C46B28"/>
    <w:rsid w:val="00C4701E"/>
    <w:rsid w:val="00C47734"/>
    <w:rsid w:val="00C478C4"/>
    <w:rsid w:val="00C479D2"/>
    <w:rsid w:val="00C506AA"/>
    <w:rsid w:val="00C50AF7"/>
    <w:rsid w:val="00C510D1"/>
    <w:rsid w:val="00C5124A"/>
    <w:rsid w:val="00C5192C"/>
    <w:rsid w:val="00C51B34"/>
    <w:rsid w:val="00C522CD"/>
    <w:rsid w:val="00C52D10"/>
    <w:rsid w:val="00C52E98"/>
    <w:rsid w:val="00C53705"/>
    <w:rsid w:val="00C539F8"/>
    <w:rsid w:val="00C53B86"/>
    <w:rsid w:val="00C53C03"/>
    <w:rsid w:val="00C53C1A"/>
    <w:rsid w:val="00C54057"/>
    <w:rsid w:val="00C5431A"/>
    <w:rsid w:val="00C54FC7"/>
    <w:rsid w:val="00C553DD"/>
    <w:rsid w:val="00C55936"/>
    <w:rsid w:val="00C5699F"/>
    <w:rsid w:val="00C57647"/>
    <w:rsid w:val="00C5764B"/>
    <w:rsid w:val="00C57F3D"/>
    <w:rsid w:val="00C60520"/>
    <w:rsid w:val="00C60A7C"/>
    <w:rsid w:val="00C61677"/>
    <w:rsid w:val="00C616D8"/>
    <w:rsid w:val="00C61EA9"/>
    <w:rsid w:val="00C62056"/>
    <w:rsid w:val="00C631AD"/>
    <w:rsid w:val="00C636AE"/>
    <w:rsid w:val="00C639C5"/>
    <w:rsid w:val="00C64033"/>
    <w:rsid w:val="00C6492B"/>
    <w:rsid w:val="00C64B97"/>
    <w:rsid w:val="00C64DC4"/>
    <w:rsid w:val="00C658DC"/>
    <w:rsid w:val="00C65937"/>
    <w:rsid w:val="00C65A7E"/>
    <w:rsid w:val="00C65DD8"/>
    <w:rsid w:val="00C66604"/>
    <w:rsid w:val="00C668E8"/>
    <w:rsid w:val="00C67E25"/>
    <w:rsid w:val="00C67EFF"/>
    <w:rsid w:val="00C702AD"/>
    <w:rsid w:val="00C70AEE"/>
    <w:rsid w:val="00C710CC"/>
    <w:rsid w:val="00C710FB"/>
    <w:rsid w:val="00C7150A"/>
    <w:rsid w:val="00C7198B"/>
    <w:rsid w:val="00C71DA5"/>
    <w:rsid w:val="00C72AE0"/>
    <w:rsid w:val="00C72D5E"/>
    <w:rsid w:val="00C72FBA"/>
    <w:rsid w:val="00C730F4"/>
    <w:rsid w:val="00C73267"/>
    <w:rsid w:val="00C73272"/>
    <w:rsid w:val="00C735EC"/>
    <w:rsid w:val="00C737D2"/>
    <w:rsid w:val="00C73DD8"/>
    <w:rsid w:val="00C7422D"/>
    <w:rsid w:val="00C76199"/>
    <w:rsid w:val="00C767DF"/>
    <w:rsid w:val="00C76BEF"/>
    <w:rsid w:val="00C76DEE"/>
    <w:rsid w:val="00C76FD5"/>
    <w:rsid w:val="00C8033B"/>
    <w:rsid w:val="00C805C6"/>
    <w:rsid w:val="00C81B71"/>
    <w:rsid w:val="00C823C6"/>
    <w:rsid w:val="00C82BF2"/>
    <w:rsid w:val="00C82D42"/>
    <w:rsid w:val="00C832BE"/>
    <w:rsid w:val="00C838A0"/>
    <w:rsid w:val="00C839C9"/>
    <w:rsid w:val="00C83BB6"/>
    <w:rsid w:val="00C83FF4"/>
    <w:rsid w:val="00C84B22"/>
    <w:rsid w:val="00C85851"/>
    <w:rsid w:val="00C862CD"/>
    <w:rsid w:val="00C863F9"/>
    <w:rsid w:val="00C8654D"/>
    <w:rsid w:val="00C86745"/>
    <w:rsid w:val="00C873CD"/>
    <w:rsid w:val="00C90A0B"/>
    <w:rsid w:val="00C90F9F"/>
    <w:rsid w:val="00C91617"/>
    <w:rsid w:val="00C917EB"/>
    <w:rsid w:val="00C91FC7"/>
    <w:rsid w:val="00C926F6"/>
    <w:rsid w:val="00C92ADD"/>
    <w:rsid w:val="00C92FBE"/>
    <w:rsid w:val="00C93B44"/>
    <w:rsid w:val="00C945B2"/>
    <w:rsid w:val="00C94A89"/>
    <w:rsid w:val="00C952AE"/>
    <w:rsid w:val="00C95335"/>
    <w:rsid w:val="00C9539A"/>
    <w:rsid w:val="00C958C4"/>
    <w:rsid w:val="00C95B60"/>
    <w:rsid w:val="00C95D06"/>
    <w:rsid w:val="00C968A3"/>
    <w:rsid w:val="00C96BE6"/>
    <w:rsid w:val="00C96DBF"/>
    <w:rsid w:val="00C9702A"/>
    <w:rsid w:val="00C97DA0"/>
    <w:rsid w:val="00CA03C6"/>
    <w:rsid w:val="00CA06E5"/>
    <w:rsid w:val="00CA0DA1"/>
    <w:rsid w:val="00CA0DE2"/>
    <w:rsid w:val="00CA129B"/>
    <w:rsid w:val="00CA17C0"/>
    <w:rsid w:val="00CA1B25"/>
    <w:rsid w:val="00CA1ED5"/>
    <w:rsid w:val="00CA202A"/>
    <w:rsid w:val="00CA241A"/>
    <w:rsid w:val="00CA3010"/>
    <w:rsid w:val="00CA31AE"/>
    <w:rsid w:val="00CA3A1D"/>
    <w:rsid w:val="00CA3B67"/>
    <w:rsid w:val="00CA451F"/>
    <w:rsid w:val="00CA49D1"/>
    <w:rsid w:val="00CA4FFA"/>
    <w:rsid w:val="00CA5292"/>
    <w:rsid w:val="00CA5C0E"/>
    <w:rsid w:val="00CA618B"/>
    <w:rsid w:val="00CA6E46"/>
    <w:rsid w:val="00CA7254"/>
    <w:rsid w:val="00CA7635"/>
    <w:rsid w:val="00CA7905"/>
    <w:rsid w:val="00CA7F63"/>
    <w:rsid w:val="00CB00B1"/>
    <w:rsid w:val="00CB0299"/>
    <w:rsid w:val="00CB182E"/>
    <w:rsid w:val="00CB1A3B"/>
    <w:rsid w:val="00CB1B69"/>
    <w:rsid w:val="00CB2815"/>
    <w:rsid w:val="00CB2D20"/>
    <w:rsid w:val="00CB2F9F"/>
    <w:rsid w:val="00CB3634"/>
    <w:rsid w:val="00CB3ADE"/>
    <w:rsid w:val="00CB3DAE"/>
    <w:rsid w:val="00CB41DA"/>
    <w:rsid w:val="00CB4DA1"/>
    <w:rsid w:val="00CB57D5"/>
    <w:rsid w:val="00CB5AD2"/>
    <w:rsid w:val="00CB7850"/>
    <w:rsid w:val="00CC02B4"/>
    <w:rsid w:val="00CC0698"/>
    <w:rsid w:val="00CC07C2"/>
    <w:rsid w:val="00CC0C7A"/>
    <w:rsid w:val="00CC1616"/>
    <w:rsid w:val="00CC21C5"/>
    <w:rsid w:val="00CC2C22"/>
    <w:rsid w:val="00CC3CD5"/>
    <w:rsid w:val="00CC3D07"/>
    <w:rsid w:val="00CC3FC6"/>
    <w:rsid w:val="00CC4B11"/>
    <w:rsid w:val="00CC4E99"/>
    <w:rsid w:val="00CC5284"/>
    <w:rsid w:val="00CC53AB"/>
    <w:rsid w:val="00CC5798"/>
    <w:rsid w:val="00CC5BD1"/>
    <w:rsid w:val="00CC5BFD"/>
    <w:rsid w:val="00CC5FBC"/>
    <w:rsid w:val="00CC6153"/>
    <w:rsid w:val="00CC61B7"/>
    <w:rsid w:val="00CC6B89"/>
    <w:rsid w:val="00CC73E7"/>
    <w:rsid w:val="00CC764B"/>
    <w:rsid w:val="00CC7659"/>
    <w:rsid w:val="00CD075F"/>
    <w:rsid w:val="00CD07F6"/>
    <w:rsid w:val="00CD0D33"/>
    <w:rsid w:val="00CD0F1D"/>
    <w:rsid w:val="00CD2E7B"/>
    <w:rsid w:val="00CD31AC"/>
    <w:rsid w:val="00CD34A8"/>
    <w:rsid w:val="00CD3654"/>
    <w:rsid w:val="00CD41FB"/>
    <w:rsid w:val="00CD442C"/>
    <w:rsid w:val="00CD4B29"/>
    <w:rsid w:val="00CD4C51"/>
    <w:rsid w:val="00CD4F86"/>
    <w:rsid w:val="00CD5014"/>
    <w:rsid w:val="00CD5315"/>
    <w:rsid w:val="00CD54F0"/>
    <w:rsid w:val="00CD64C6"/>
    <w:rsid w:val="00CD6A14"/>
    <w:rsid w:val="00CD6E38"/>
    <w:rsid w:val="00CD6F5F"/>
    <w:rsid w:val="00CD7200"/>
    <w:rsid w:val="00CD76C7"/>
    <w:rsid w:val="00CD7F22"/>
    <w:rsid w:val="00CE01E2"/>
    <w:rsid w:val="00CE08C0"/>
    <w:rsid w:val="00CE0F4F"/>
    <w:rsid w:val="00CE13B1"/>
    <w:rsid w:val="00CE166F"/>
    <w:rsid w:val="00CE1957"/>
    <w:rsid w:val="00CE203A"/>
    <w:rsid w:val="00CE2E93"/>
    <w:rsid w:val="00CE343D"/>
    <w:rsid w:val="00CE3F8D"/>
    <w:rsid w:val="00CE55BA"/>
    <w:rsid w:val="00CE6850"/>
    <w:rsid w:val="00CE6C0A"/>
    <w:rsid w:val="00CE7573"/>
    <w:rsid w:val="00CF01E4"/>
    <w:rsid w:val="00CF06EF"/>
    <w:rsid w:val="00CF1B38"/>
    <w:rsid w:val="00CF1F58"/>
    <w:rsid w:val="00CF2993"/>
    <w:rsid w:val="00CF29FD"/>
    <w:rsid w:val="00CF2C2C"/>
    <w:rsid w:val="00CF32FF"/>
    <w:rsid w:val="00CF3313"/>
    <w:rsid w:val="00CF3CCF"/>
    <w:rsid w:val="00CF4153"/>
    <w:rsid w:val="00CF429F"/>
    <w:rsid w:val="00CF46F8"/>
    <w:rsid w:val="00CF4871"/>
    <w:rsid w:val="00CF4E08"/>
    <w:rsid w:val="00CF5228"/>
    <w:rsid w:val="00CF549C"/>
    <w:rsid w:val="00CF57A8"/>
    <w:rsid w:val="00CF5A19"/>
    <w:rsid w:val="00CF6113"/>
    <w:rsid w:val="00CF754F"/>
    <w:rsid w:val="00CF7611"/>
    <w:rsid w:val="00CF7EFF"/>
    <w:rsid w:val="00CF7FC3"/>
    <w:rsid w:val="00D000E7"/>
    <w:rsid w:val="00D00BDB"/>
    <w:rsid w:val="00D01C44"/>
    <w:rsid w:val="00D01E40"/>
    <w:rsid w:val="00D023FB"/>
    <w:rsid w:val="00D025AC"/>
    <w:rsid w:val="00D029EB"/>
    <w:rsid w:val="00D03658"/>
    <w:rsid w:val="00D03725"/>
    <w:rsid w:val="00D03B6C"/>
    <w:rsid w:val="00D03D96"/>
    <w:rsid w:val="00D03E21"/>
    <w:rsid w:val="00D04222"/>
    <w:rsid w:val="00D04627"/>
    <w:rsid w:val="00D046A2"/>
    <w:rsid w:val="00D046EA"/>
    <w:rsid w:val="00D054CE"/>
    <w:rsid w:val="00D055D7"/>
    <w:rsid w:val="00D056A4"/>
    <w:rsid w:val="00D0573E"/>
    <w:rsid w:val="00D05A69"/>
    <w:rsid w:val="00D05B71"/>
    <w:rsid w:val="00D1035C"/>
    <w:rsid w:val="00D10939"/>
    <w:rsid w:val="00D109E0"/>
    <w:rsid w:val="00D110E0"/>
    <w:rsid w:val="00D116A1"/>
    <w:rsid w:val="00D117C3"/>
    <w:rsid w:val="00D120F9"/>
    <w:rsid w:val="00D12760"/>
    <w:rsid w:val="00D127A6"/>
    <w:rsid w:val="00D12CB4"/>
    <w:rsid w:val="00D13071"/>
    <w:rsid w:val="00D13176"/>
    <w:rsid w:val="00D13268"/>
    <w:rsid w:val="00D147C6"/>
    <w:rsid w:val="00D15424"/>
    <w:rsid w:val="00D16059"/>
    <w:rsid w:val="00D16103"/>
    <w:rsid w:val="00D16A6F"/>
    <w:rsid w:val="00D16AA7"/>
    <w:rsid w:val="00D16FB6"/>
    <w:rsid w:val="00D171D4"/>
    <w:rsid w:val="00D172A9"/>
    <w:rsid w:val="00D17649"/>
    <w:rsid w:val="00D17C21"/>
    <w:rsid w:val="00D207B7"/>
    <w:rsid w:val="00D20DB9"/>
    <w:rsid w:val="00D2117A"/>
    <w:rsid w:val="00D218E4"/>
    <w:rsid w:val="00D21B2B"/>
    <w:rsid w:val="00D21D29"/>
    <w:rsid w:val="00D224BD"/>
    <w:rsid w:val="00D224CA"/>
    <w:rsid w:val="00D22529"/>
    <w:rsid w:val="00D22EC3"/>
    <w:rsid w:val="00D22F01"/>
    <w:rsid w:val="00D2361C"/>
    <w:rsid w:val="00D236B9"/>
    <w:rsid w:val="00D23E07"/>
    <w:rsid w:val="00D24137"/>
    <w:rsid w:val="00D245F1"/>
    <w:rsid w:val="00D248C9"/>
    <w:rsid w:val="00D24EF6"/>
    <w:rsid w:val="00D2547D"/>
    <w:rsid w:val="00D25E99"/>
    <w:rsid w:val="00D26225"/>
    <w:rsid w:val="00D27A60"/>
    <w:rsid w:val="00D30349"/>
    <w:rsid w:val="00D3093B"/>
    <w:rsid w:val="00D30C17"/>
    <w:rsid w:val="00D30F5D"/>
    <w:rsid w:val="00D32524"/>
    <w:rsid w:val="00D32718"/>
    <w:rsid w:val="00D32908"/>
    <w:rsid w:val="00D32BFF"/>
    <w:rsid w:val="00D32FA2"/>
    <w:rsid w:val="00D32FEC"/>
    <w:rsid w:val="00D3330C"/>
    <w:rsid w:val="00D33DAE"/>
    <w:rsid w:val="00D33DE7"/>
    <w:rsid w:val="00D33F0F"/>
    <w:rsid w:val="00D34205"/>
    <w:rsid w:val="00D34A0A"/>
    <w:rsid w:val="00D34A55"/>
    <w:rsid w:val="00D3566D"/>
    <w:rsid w:val="00D3581F"/>
    <w:rsid w:val="00D359C8"/>
    <w:rsid w:val="00D35E8F"/>
    <w:rsid w:val="00D3656C"/>
    <w:rsid w:val="00D36E90"/>
    <w:rsid w:val="00D37769"/>
    <w:rsid w:val="00D37D22"/>
    <w:rsid w:val="00D402C8"/>
    <w:rsid w:val="00D402CE"/>
    <w:rsid w:val="00D40A47"/>
    <w:rsid w:val="00D41174"/>
    <w:rsid w:val="00D41980"/>
    <w:rsid w:val="00D41AFF"/>
    <w:rsid w:val="00D420B1"/>
    <w:rsid w:val="00D424B4"/>
    <w:rsid w:val="00D425F8"/>
    <w:rsid w:val="00D42830"/>
    <w:rsid w:val="00D43489"/>
    <w:rsid w:val="00D43930"/>
    <w:rsid w:val="00D43B4C"/>
    <w:rsid w:val="00D441CF"/>
    <w:rsid w:val="00D44915"/>
    <w:rsid w:val="00D454E1"/>
    <w:rsid w:val="00D45794"/>
    <w:rsid w:val="00D45CAE"/>
    <w:rsid w:val="00D45DC4"/>
    <w:rsid w:val="00D45F3A"/>
    <w:rsid w:val="00D462F8"/>
    <w:rsid w:val="00D4630A"/>
    <w:rsid w:val="00D463D3"/>
    <w:rsid w:val="00D46E37"/>
    <w:rsid w:val="00D479AF"/>
    <w:rsid w:val="00D47B46"/>
    <w:rsid w:val="00D47ECE"/>
    <w:rsid w:val="00D47ED3"/>
    <w:rsid w:val="00D50609"/>
    <w:rsid w:val="00D5078F"/>
    <w:rsid w:val="00D51344"/>
    <w:rsid w:val="00D5222A"/>
    <w:rsid w:val="00D5251C"/>
    <w:rsid w:val="00D52778"/>
    <w:rsid w:val="00D534B2"/>
    <w:rsid w:val="00D5369E"/>
    <w:rsid w:val="00D53872"/>
    <w:rsid w:val="00D53FE5"/>
    <w:rsid w:val="00D54446"/>
    <w:rsid w:val="00D546C9"/>
    <w:rsid w:val="00D546E6"/>
    <w:rsid w:val="00D54845"/>
    <w:rsid w:val="00D54929"/>
    <w:rsid w:val="00D549AF"/>
    <w:rsid w:val="00D54E7E"/>
    <w:rsid w:val="00D54F5A"/>
    <w:rsid w:val="00D55050"/>
    <w:rsid w:val="00D55E21"/>
    <w:rsid w:val="00D56A92"/>
    <w:rsid w:val="00D570E9"/>
    <w:rsid w:val="00D5721D"/>
    <w:rsid w:val="00D574AC"/>
    <w:rsid w:val="00D5760E"/>
    <w:rsid w:val="00D57771"/>
    <w:rsid w:val="00D579BD"/>
    <w:rsid w:val="00D6006D"/>
    <w:rsid w:val="00D6036C"/>
    <w:rsid w:val="00D607A5"/>
    <w:rsid w:val="00D6192F"/>
    <w:rsid w:val="00D61BFC"/>
    <w:rsid w:val="00D621A7"/>
    <w:rsid w:val="00D62B17"/>
    <w:rsid w:val="00D6445E"/>
    <w:rsid w:val="00D64F36"/>
    <w:rsid w:val="00D650C7"/>
    <w:rsid w:val="00D65434"/>
    <w:rsid w:val="00D65AEB"/>
    <w:rsid w:val="00D66084"/>
    <w:rsid w:val="00D667FC"/>
    <w:rsid w:val="00D6720B"/>
    <w:rsid w:val="00D6748F"/>
    <w:rsid w:val="00D67A00"/>
    <w:rsid w:val="00D71679"/>
    <w:rsid w:val="00D72481"/>
    <w:rsid w:val="00D72BD9"/>
    <w:rsid w:val="00D7368B"/>
    <w:rsid w:val="00D738D6"/>
    <w:rsid w:val="00D7395A"/>
    <w:rsid w:val="00D74AB8"/>
    <w:rsid w:val="00D74F64"/>
    <w:rsid w:val="00D75065"/>
    <w:rsid w:val="00D757C1"/>
    <w:rsid w:val="00D758B1"/>
    <w:rsid w:val="00D75A12"/>
    <w:rsid w:val="00D76462"/>
    <w:rsid w:val="00D764B0"/>
    <w:rsid w:val="00D765DB"/>
    <w:rsid w:val="00D765E2"/>
    <w:rsid w:val="00D76715"/>
    <w:rsid w:val="00D7784D"/>
    <w:rsid w:val="00D77AE5"/>
    <w:rsid w:val="00D77D62"/>
    <w:rsid w:val="00D77D76"/>
    <w:rsid w:val="00D80453"/>
    <w:rsid w:val="00D80A6A"/>
    <w:rsid w:val="00D81517"/>
    <w:rsid w:val="00D81B33"/>
    <w:rsid w:val="00D820A7"/>
    <w:rsid w:val="00D824D0"/>
    <w:rsid w:val="00D82D0A"/>
    <w:rsid w:val="00D82DB1"/>
    <w:rsid w:val="00D82E1C"/>
    <w:rsid w:val="00D830BE"/>
    <w:rsid w:val="00D831FA"/>
    <w:rsid w:val="00D839FD"/>
    <w:rsid w:val="00D845FA"/>
    <w:rsid w:val="00D84E56"/>
    <w:rsid w:val="00D85240"/>
    <w:rsid w:val="00D859FA"/>
    <w:rsid w:val="00D86DA2"/>
    <w:rsid w:val="00D87084"/>
    <w:rsid w:val="00D87631"/>
    <w:rsid w:val="00D8782E"/>
    <w:rsid w:val="00D87B80"/>
    <w:rsid w:val="00D901BE"/>
    <w:rsid w:val="00D9068F"/>
    <w:rsid w:val="00D90A26"/>
    <w:rsid w:val="00D90FD3"/>
    <w:rsid w:val="00D91038"/>
    <w:rsid w:val="00D916B1"/>
    <w:rsid w:val="00D91910"/>
    <w:rsid w:val="00D919BD"/>
    <w:rsid w:val="00D91F65"/>
    <w:rsid w:val="00D92645"/>
    <w:rsid w:val="00D9356B"/>
    <w:rsid w:val="00D93908"/>
    <w:rsid w:val="00D93937"/>
    <w:rsid w:val="00D94A35"/>
    <w:rsid w:val="00D94F61"/>
    <w:rsid w:val="00D950A9"/>
    <w:rsid w:val="00D9514E"/>
    <w:rsid w:val="00D95257"/>
    <w:rsid w:val="00D954E9"/>
    <w:rsid w:val="00D95986"/>
    <w:rsid w:val="00D95D84"/>
    <w:rsid w:val="00D96423"/>
    <w:rsid w:val="00D9671D"/>
    <w:rsid w:val="00D96E2A"/>
    <w:rsid w:val="00D96E5C"/>
    <w:rsid w:val="00D9734F"/>
    <w:rsid w:val="00D97A9E"/>
    <w:rsid w:val="00D97D5D"/>
    <w:rsid w:val="00D97DF6"/>
    <w:rsid w:val="00D97F8B"/>
    <w:rsid w:val="00DA0ACA"/>
    <w:rsid w:val="00DA0C80"/>
    <w:rsid w:val="00DA208B"/>
    <w:rsid w:val="00DA233E"/>
    <w:rsid w:val="00DA24D9"/>
    <w:rsid w:val="00DA267B"/>
    <w:rsid w:val="00DA36BA"/>
    <w:rsid w:val="00DA3D1E"/>
    <w:rsid w:val="00DA43EC"/>
    <w:rsid w:val="00DA455F"/>
    <w:rsid w:val="00DA4884"/>
    <w:rsid w:val="00DA50EA"/>
    <w:rsid w:val="00DA5308"/>
    <w:rsid w:val="00DA6247"/>
    <w:rsid w:val="00DA71AD"/>
    <w:rsid w:val="00DA73A8"/>
    <w:rsid w:val="00DA77F8"/>
    <w:rsid w:val="00DA788C"/>
    <w:rsid w:val="00DB03F7"/>
    <w:rsid w:val="00DB0C15"/>
    <w:rsid w:val="00DB1C94"/>
    <w:rsid w:val="00DB2061"/>
    <w:rsid w:val="00DB215E"/>
    <w:rsid w:val="00DB294C"/>
    <w:rsid w:val="00DB3450"/>
    <w:rsid w:val="00DB3651"/>
    <w:rsid w:val="00DB37D7"/>
    <w:rsid w:val="00DB3AAB"/>
    <w:rsid w:val="00DB4001"/>
    <w:rsid w:val="00DB47BF"/>
    <w:rsid w:val="00DB48B0"/>
    <w:rsid w:val="00DB5283"/>
    <w:rsid w:val="00DB52C0"/>
    <w:rsid w:val="00DB5459"/>
    <w:rsid w:val="00DB565B"/>
    <w:rsid w:val="00DB688E"/>
    <w:rsid w:val="00DB6B5D"/>
    <w:rsid w:val="00DB6CB6"/>
    <w:rsid w:val="00DB6F69"/>
    <w:rsid w:val="00DB7116"/>
    <w:rsid w:val="00DB721A"/>
    <w:rsid w:val="00DB7B1A"/>
    <w:rsid w:val="00DB7E92"/>
    <w:rsid w:val="00DB7F83"/>
    <w:rsid w:val="00DC0706"/>
    <w:rsid w:val="00DC09CE"/>
    <w:rsid w:val="00DC1529"/>
    <w:rsid w:val="00DC23AF"/>
    <w:rsid w:val="00DC31FC"/>
    <w:rsid w:val="00DC32E8"/>
    <w:rsid w:val="00DC3A7B"/>
    <w:rsid w:val="00DC48B5"/>
    <w:rsid w:val="00DC50A6"/>
    <w:rsid w:val="00DC54E1"/>
    <w:rsid w:val="00DC5837"/>
    <w:rsid w:val="00DC6A37"/>
    <w:rsid w:val="00DC6B23"/>
    <w:rsid w:val="00DC717C"/>
    <w:rsid w:val="00DC7414"/>
    <w:rsid w:val="00DC7703"/>
    <w:rsid w:val="00DC7984"/>
    <w:rsid w:val="00DC7D2E"/>
    <w:rsid w:val="00DD04C9"/>
    <w:rsid w:val="00DD0BD6"/>
    <w:rsid w:val="00DD0CB4"/>
    <w:rsid w:val="00DD10FA"/>
    <w:rsid w:val="00DD1810"/>
    <w:rsid w:val="00DD2705"/>
    <w:rsid w:val="00DD2B38"/>
    <w:rsid w:val="00DD2E42"/>
    <w:rsid w:val="00DD2E79"/>
    <w:rsid w:val="00DD306A"/>
    <w:rsid w:val="00DD37E8"/>
    <w:rsid w:val="00DD3D3E"/>
    <w:rsid w:val="00DD4320"/>
    <w:rsid w:val="00DD4453"/>
    <w:rsid w:val="00DD4469"/>
    <w:rsid w:val="00DD4484"/>
    <w:rsid w:val="00DD4B55"/>
    <w:rsid w:val="00DD4C37"/>
    <w:rsid w:val="00DD50C9"/>
    <w:rsid w:val="00DD536E"/>
    <w:rsid w:val="00DD5686"/>
    <w:rsid w:val="00DD5728"/>
    <w:rsid w:val="00DD5F62"/>
    <w:rsid w:val="00DD6557"/>
    <w:rsid w:val="00DD6637"/>
    <w:rsid w:val="00DD6CC3"/>
    <w:rsid w:val="00DD6E4F"/>
    <w:rsid w:val="00DD7BB3"/>
    <w:rsid w:val="00DE0675"/>
    <w:rsid w:val="00DE0BFE"/>
    <w:rsid w:val="00DE120F"/>
    <w:rsid w:val="00DE1773"/>
    <w:rsid w:val="00DE1D61"/>
    <w:rsid w:val="00DE222B"/>
    <w:rsid w:val="00DE2304"/>
    <w:rsid w:val="00DE25C6"/>
    <w:rsid w:val="00DE27EC"/>
    <w:rsid w:val="00DE2A59"/>
    <w:rsid w:val="00DE2C25"/>
    <w:rsid w:val="00DE3293"/>
    <w:rsid w:val="00DE32A0"/>
    <w:rsid w:val="00DE3841"/>
    <w:rsid w:val="00DE3EB0"/>
    <w:rsid w:val="00DE49AA"/>
    <w:rsid w:val="00DE4AF2"/>
    <w:rsid w:val="00DE4B92"/>
    <w:rsid w:val="00DE4DA6"/>
    <w:rsid w:val="00DE4E78"/>
    <w:rsid w:val="00DE51E1"/>
    <w:rsid w:val="00DE54BA"/>
    <w:rsid w:val="00DE578D"/>
    <w:rsid w:val="00DE5B13"/>
    <w:rsid w:val="00DE6C8F"/>
    <w:rsid w:val="00DE6D30"/>
    <w:rsid w:val="00DE6F06"/>
    <w:rsid w:val="00DE755D"/>
    <w:rsid w:val="00DE7848"/>
    <w:rsid w:val="00DE7FF2"/>
    <w:rsid w:val="00DF067F"/>
    <w:rsid w:val="00DF08FF"/>
    <w:rsid w:val="00DF0B02"/>
    <w:rsid w:val="00DF0F39"/>
    <w:rsid w:val="00DF0F3B"/>
    <w:rsid w:val="00DF12A1"/>
    <w:rsid w:val="00DF1431"/>
    <w:rsid w:val="00DF1562"/>
    <w:rsid w:val="00DF210E"/>
    <w:rsid w:val="00DF2803"/>
    <w:rsid w:val="00DF3123"/>
    <w:rsid w:val="00DF32B6"/>
    <w:rsid w:val="00DF4963"/>
    <w:rsid w:val="00DF503C"/>
    <w:rsid w:val="00DF52BC"/>
    <w:rsid w:val="00DF6AD0"/>
    <w:rsid w:val="00DF7650"/>
    <w:rsid w:val="00DF76D4"/>
    <w:rsid w:val="00E007E3"/>
    <w:rsid w:val="00E0100E"/>
    <w:rsid w:val="00E0141A"/>
    <w:rsid w:val="00E018E2"/>
    <w:rsid w:val="00E01FA1"/>
    <w:rsid w:val="00E02520"/>
    <w:rsid w:val="00E03802"/>
    <w:rsid w:val="00E044E1"/>
    <w:rsid w:val="00E04C31"/>
    <w:rsid w:val="00E04C83"/>
    <w:rsid w:val="00E04D35"/>
    <w:rsid w:val="00E050DF"/>
    <w:rsid w:val="00E0513F"/>
    <w:rsid w:val="00E05641"/>
    <w:rsid w:val="00E057E7"/>
    <w:rsid w:val="00E0617E"/>
    <w:rsid w:val="00E061AA"/>
    <w:rsid w:val="00E06279"/>
    <w:rsid w:val="00E0666E"/>
    <w:rsid w:val="00E066FE"/>
    <w:rsid w:val="00E10204"/>
    <w:rsid w:val="00E102AB"/>
    <w:rsid w:val="00E104C9"/>
    <w:rsid w:val="00E10DF5"/>
    <w:rsid w:val="00E10E9B"/>
    <w:rsid w:val="00E1175E"/>
    <w:rsid w:val="00E117F1"/>
    <w:rsid w:val="00E11A35"/>
    <w:rsid w:val="00E11DDB"/>
    <w:rsid w:val="00E133C3"/>
    <w:rsid w:val="00E1346E"/>
    <w:rsid w:val="00E13929"/>
    <w:rsid w:val="00E13A15"/>
    <w:rsid w:val="00E13CB8"/>
    <w:rsid w:val="00E1404E"/>
    <w:rsid w:val="00E140D1"/>
    <w:rsid w:val="00E148F9"/>
    <w:rsid w:val="00E150B5"/>
    <w:rsid w:val="00E15514"/>
    <w:rsid w:val="00E159A6"/>
    <w:rsid w:val="00E15AD6"/>
    <w:rsid w:val="00E15DB3"/>
    <w:rsid w:val="00E162D7"/>
    <w:rsid w:val="00E16987"/>
    <w:rsid w:val="00E171B1"/>
    <w:rsid w:val="00E20B27"/>
    <w:rsid w:val="00E2119F"/>
    <w:rsid w:val="00E215E7"/>
    <w:rsid w:val="00E21E56"/>
    <w:rsid w:val="00E222DE"/>
    <w:rsid w:val="00E22F71"/>
    <w:rsid w:val="00E23412"/>
    <w:rsid w:val="00E244B8"/>
    <w:rsid w:val="00E250BD"/>
    <w:rsid w:val="00E25378"/>
    <w:rsid w:val="00E25903"/>
    <w:rsid w:val="00E25FAE"/>
    <w:rsid w:val="00E2650A"/>
    <w:rsid w:val="00E2653E"/>
    <w:rsid w:val="00E2748F"/>
    <w:rsid w:val="00E2750B"/>
    <w:rsid w:val="00E3026C"/>
    <w:rsid w:val="00E30271"/>
    <w:rsid w:val="00E30367"/>
    <w:rsid w:val="00E30975"/>
    <w:rsid w:val="00E30E2F"/>
    <w:rsid w:val="00E322A2"/>
    <w:rsid w:val="00E326DE"/>
    <w:rsid w:val="00E329A2"/>
    <w:rsid w:val="00E336D7"/>
    <w:rsid w:val="00E3381C"/>
    <w:rsid w:val="00E338FB"/>
    <w:rsid w:val="00E33B6C"/>
    <w:rsid w:val="00E33DDF"/>
    <w:rsid w:val="00E34400"/>
    <w:rsid w:val="00E344F3"/>
    <w:rsid w:val="00E34B1E"/>
    <w:rsid w:val="00E34ED8"/>
    <w:rsid w:val="00E352D4"/>
    <w:rsid w:val="00E357C0"/>
    <w:rsid w:val="00E357E5"/>
    <w:rsid w:val="00E35CF5"/>
    <w:rsid w:val="00E35FD3"/>
    <w:rsid w:val="00E368F1"/>
    <w:rsid w:val="00E37980"/>
    <w:rsid w:val="00E37B76"/>
    <w:rsid w:val="00E37BF1"/>
    <w:rsid w:val="00E404DC"/>
    <w:rsid w:val="00E41192"/>
    <w:rsid w:val="00E4128F"/>
    <w:rsid w:val="00E416DA"/>
    <w:rsid w:val="00E4248E"/>
    <w:rsid w:val="00E43674"/>
    <w:rsid w:val="00E43718"/>
    <w:rsid w:val="00E43B94"/>
    <w:rsid w:val="00E43CA2"/>
    <w:rsid w:val="00E43D64"/>
    <w:rsid w:val="00E445E1"/>
    <w:rsid w:val="00E44F06"/>
    <w:rsid w:val="00E45AEC"/>
    <w:rsid w:val="00E461F2"/>
    <w:rsid w:val="00E4625C"/>
    <w:rsid w:val="00E46A86"/>
    <w:rsid w:val="00E46B6B"/>
    <w:rsid w:val="00E47519"/>
    <w:rsid w:val="00E47B4E"/>
    <w:rsid w:val="00E50FAC"/>
    <w:rsid w:val="00E52074"/>
    <w:rsid w:val="00E522B0"/>
    <w:rsid w:val="00E52DFF"/>
    <w:rsid w:val="00E53142"/>
    <w:rsid w:val="00E53626"/>
    <w:rsid w:val="00E54043"/>
    <w:rsid w:val="00E54176"/>
    <w:rsid w:val="00E54898"/>
    <w:rsid w:val="00E549E5"/>
    <w:rsid w:val="00E55CF4"/>
    <w:rsid w:val="00E56814"/>
    <w:rsid w:val="00E57392"/>
    <w:rsid w:val="00E57D8F"/>
    <w:rsid w:val="00E60182"/>
    <w:rsid w:val="00E60663"/>
    <w:rsid w:val="00E60ABC"/>
    <w:rsid w:val="00E60BD4"/>
    <w:rsid w:val="00E60C54"/>
    <w:rsid w:val="00E61B34"/>
    <w:rsid w:val="00E62573"/>
    <w:rsid w:val="00E62C00"/>
    <w:rsid w:val="00E62DC0"/>
    <w:rsid w:val="00E63010"/>
    <w:rsid w:val="00E6394C"/>
    <w:rsid w:val="00E6454F"/>
    <w:rsid w:val="00E6457A"/>
    <w:rsid w:val="00E647A4"/>
    <w:rsid w:val="00E65418"/>
    <w:rsid w:val="00E666CA"/>
    <w:rsid w:val="00E66B27"/>
    <w:rsid w:val="00E66C01"/>
    <w:rsid w:val="00E66C12"/>
    <w:rsid w:val="00E71332"/>
    <w:rsid w:val="00E713CF"/>
    <w:rsid w:val="00E720E2"/>
    <w:rsid w:val="00E72189"/>
    <w:rsid w:val="00E7228A"/>
    <w:rsid w:val="00E72D86"/>
    <w:rsid w:val="00E742F8"/>
    <w:rsid w:val="00E74CAF"/>
    <w:rsid w:val="00E75264"/>
    <w:rsid w:val="00E7534D"/>
    <w:rsid w:val="00E75907"/>
    <w:rsid w:val="00E75C4D"/>
    <w:rsid w:val="00E75F9E"/>
    <w:rsid w:val="00E75FAB"/>
    <w:rsid w:val="00E763D6"/>
    <w:rsid w:val="00E76535"/>
    <w:rsid w:val="00E76565"/>
    <w:rsid w:val="00E7672F"/>
    <w:rsid w:val="00E767D7"/>
    <w:rsid w:val="00E76C53"/>
    <w:rsid w:val="00E772EC"/>
    <w:rsid w:val="00E77FFE"/>
    <w:rsid w:val="00E80011"/>
    <w:rsid w:val="00E80973"/>
    <w:rsid w:val="00E817BD"/>
    <w:rsid w:val="00E82010"/>
    <w:rsid w:val="00E823C3"/>
    <w:rsid w:val="00E82B4E"/>
    <w:rsid w:val="00E82C09"/>
    <w:rsid w:val="00E82CEB"/>
    <w:rsid w:val="00E82D7D"/>
    <w:rsid w:val="00E82FFC"/>
    <w:rsid w:val="00E83132"/>
    <w:rsid w:val="00E8397A"/>
    <w:rsid w:val="00E83FA7"/>
    <w:rsid w:val="00E84310"/>
    <w:rsid w:val="00E850A0"/>
    <w:rsid w:val="00E855B6"/>
    <w:rsid w:val="00E85FF1"/>
    <w:rsid w:val="00E860B7"/>
    <w:rsid w:val="00E8624F"/>
    <w:rsid w:val="00E8681F"/>
    <w:rsid w:val="00E870D3"/>
    <w:rsid w:val="00E87647"/>
    <w:rsid w:val="00E87761"/>
    <w:rsid w:val="00E87A8E"/>
    <w:rsid w:val="00E90067"/>
    <w:rsid w:val="00E9064E"/>
    <w:rsid w:val="00E906A9"/>
    <w:rsid w:val="00E90E9E"/>
    <w:rsid w:val="00E918E6"/>
    <w:rsid w:val="00E9198E"/>
    <w:rsid w:val="00E91A27"/>
    <w:rsid w:val="00E93433"/>
    <w:rsid w:val="00E935D4"/>
    <w:rsid w:val="00E938BF"/>
    <w:rsid w:val="00E93BD6"/>
    <w:rsid w:val="00E94136"/>
    <w:rsid w:val="00E946FB"/>
    <w:rsid w:val="00E948CF"/>
    <w:rsid w:val="00E9545A"/>
    <w:rsid w:val="00E95F8C"/>
    <w:rsid w:val="00E971DF"/>
    <w:rsid w:val="00E973A0"/>
    <w:rsid w:val="00E974D0"/>
    <w:rsid w:val="00E974F7"/>
    <w:rsid w:val="00E974FD"/>
    <w:rsid w:val="00EA01FE"/>
    <w:rsid w:val="00EA0834"/>
    <w:rsid w:val="00EA0AAC"/>
    <w:rsid w:val="00EA12C3"/>
    <w:rsid w:val="00EA21BF"/>
    <w:rsid w:val="00EA2355"/>
    <w:rsid w:val="00EA27EE"/>
    <w:rsid w:val="00EA2A0E"/>
    <w:rsid w:val="00EA2B9E"/>
    <w:rsid w:val="00EA386C"/>
    <w:rsid w:val="00EA41F6"/>
    <w:rsid w:val="00EA44A4"/>
    <w:rsid w:val="00EA5C9A"/>
    <w:rsid w:val="00EA6093"/>
    <w:rsid w:val="00EA640B"/>
    <w:rsid w:val="00EA648C"/>
    <w:rsid w:val="00EA6815"/>
    <w:rsid w:val="00EA69A6"/>
    <w:rsid w:val="00EA6A36"/>
    <w:rsid w:val="00EA6CAE"/>
    <w:rsid w:val="00EA6D90"/>
    <w:rsid w:val="00EA6DDB"/>
    <w:rsid w:val="00EA711E"/>
    <w:rsid w:val="00EA7CA0"/>
    <w:rsid w:val="00EB002D"/>
    <w:rsid w:val="00EB03C2"/>
    <w:rsid w:val="00EB0758"/>
    <w:rsid w:val="00EB09E0"/>
    <w:rsid w:val="00EB154B"/>
    <w:rsid w:val="00EB1C7B"/>
    <w:rsid w:val="00EB1D20"/>
    <w:rsid w:val="00EB202A"/>
    <w:rsid w:val="00EB2283"/>
    <w:rsid w:val="00EB24F0"/>
    <w:rsid w:val="00EB26EE"/>
    <w:rsid w:val="00EB2A29"/>
    <w:rsid w:val="00EB2E73"/>
    <w:rsid w:val="00EB3053"/>
    <w:rsid w:val="00EB3CC0"/>
    <w:rsid w:val="00EB405F"/>
    <w:rsid w:val="00EB4D15"/>
    <w:rsid w:val="00EB53B3"/>
    <w:rsid w:val="00EB54AA"/>
    <w:rsid w:val="00EB6A22"/>
    <w:rsid w:val="00EB7055"/>
    <w:rsid w:val="00EB745A"/>
    <w:rsid w:val="00EB76D0"/>
    <w:rsid w:val="00EB7BA8"/>
    <w:rsid w:val="00EB7CC3"/>
    <w:rsid w:val="00EC01BD"/>
    <w:rsid w:val="00EC0698"/>
    <w:rsid w:val="00EC08C7"/>
    <w:rsid w:val="00EC136B"/>
    <w:rsid w:val="00EC1661"/>
    <w:rsid w:val="00EC2258"/>
    <w:rsid w:val="00EC2325"/>
    <w:rsid w:val="00EC23DE"/>
    <w:rsid w:val="00EC253C"/>
    <w:rsid w:val="00EC2C0D"/>
    <w:rsid w:val="00EC35F3"/>
    <w:rsid w:val="00EC3CFE"/>
    <w:rsid w:val="00EC4019"/>
    <w:rsid w:val="00EC4171"/>
    <w:rsid w:val="00EC4926"/>
    <w:rsid w:val="00EC4B56"/>
    <w:rsid w:val="00EC5549"/>
    <w:rsid w:val="00EC57FF"/>
    <w:rsid w:val="00EC5A8C"/>
    <w:rsid w:val="00EC5C4A"/>
    <w:rsid w:val="00EC6A1F"/>
    <w:rsid w:val="00EC6F14"/>
    <w:rsid w:val="00EC7150"/>
    <w:rsid w:val="00EC737D"/>
    <w:rsid w:val="00EC7785"/>
    <w:rsid w:val="00EC79A0"/>
    <w:rsid w:val="00EC7F31"/>
    <w:rsid w:val="00ED00EA"/>
    <w:rsid w:val="00ED016D"/>
    <w:rsid w:val="00ED0890"/>
    <w:rsid w:val="00ED0B80"/>
    <w:rsid w:val="00ED12B1"/>
    <w:rsid w:val="00ED1A6A"/>
    <w:rsid w:val="00ED1A6B"/>
    <w:rsid w:val="00ED1BFF"/>
    <w:rsid w:val="00ED222A"/>
    <w:rsid w:val="00ED23DE"/>
    <w:rsid w:val="00ED26B1"/>
    <w:rsid w:val="00ED2838"/>
    <w:rsid w:val="00ED2965"/>
    <w:rsid w:val="00ED2E52"/>
    <w:rsid w:val="00ED2E9F"/>
    <w:rsid w:val="00ED3A78"/>
    <w:rsid w:val="00ED3D2E"/>
    <w:rsid w:val="00ED3D71"/>
    <w:rsid w:val="00ED3D73"/>
    <w:rsid w:val="00ED44B6"/>
    <w:rsid w:val="00ED44D2"/>
    <w:rsid w:val="00ED4816"/>
    <w:rsid w:val="00ED49BE"/>
    <w:rsid w:val="00ED4DF3"/>
    <w:rsid w:val="00ED4FB1"/>
    <w:rsid w:val="00ED5022"/>
    <w:rsid w:val="00ED62C0"/>
    <w:rsid w:val="00ED62F2"/>
    <w:rsid w:val="00ED6306"/>
    <w:rsid w:val="00ED6740"/>
    <w:rsid w:val="00ED6A97"/>
    <w:rsid w:val="00ED6E02"/>
    <w:rsid w:val="00ED75F4"/>
    <w:rsid w:val="00ED75FC"/>
    <w:rsid w:val="00ED77B7"/>
    <w:rsid w:val="00ED7E74"/>
    <w:rsid w:val="00EE017A"/>
    <w:rsid w:val="00EE0A0D"/>
    <w:rsid w:val="00EE107C"/>
    <w:rsid w:val="00EE14AF"/>
    <w:rsid w:val="00EE1FA6"/>
    <w:rsid w:val="00EE273C"/>
    <w:rsid w:val="00EE2D4B"/>
    <w:rsid w:val="00EE3CC5"/>
    <w:rsid w:val="00EE404A"/>
    <w:rsid w:val="00EE41D5"/>
    <w:rsid w:val="00EE5250"/>
    <w:rsid w:val="00EE53B2"/>
    <w:rsid w:val="00EE5B7F"/>
    <w:rsid w:val="00EE5DD9"/>
    <w:rsid w:val="00EE6196"/>
    <w:rsid w:val="00EE6202"/>
    <w:rsid w:val="00EE6700"/>
    <w:rsid w:val="00EE6C34"/>
    <w:rsid w:val="00EE6C3F"/>
    <w:rsid w:val="00EF07A0"/>
    <w:rsid w:val="00EF0CA0"/>
    <w:rsid w:val="00EF1303"/>
    <w:rsid w:val="00EF1350"/>
    <w:rsid w:val="00EF17AD"/>
    <w:rsid w:val="00EF1AF7"/>
    <w:rsid w:val="00EF1C24"/>
    <w:rsid w:val="00EF2CF3"/>
    <w:rsid w:val="00EF382B"/>
    <w:rsid w:val="00EF4375"/>
    <w:rsid w:val="00EF4398"/>
    <w:rsid w:val="00EF544C"/>
    <w:rsid w:val="00EF55F8"/>
    <w:rsid w:val="00EF5AAB"/>
    <w:rsid w:val="00EF74DC"/>
    <w:rsid w:val="00F00251"/>
    <w:rsid w:val="00F002D6"/>
    <w:rsid w:val="00F012AA"/>
    <w:rsid w:val="00F01332"/>
    <w:rsid w:val="00F01CB4"/>
    <w:rsid w:val="00F01F43"/>
    <w:rsid w:val="00F022D4"/>
    <w:rsid w:val="00F025F0"/>
    <w:rsid w:val="00F03037"/>
    <w:rsid w:val="00F03E13"/>
    <w:rsid w:val="00F04121"/>
    <w:rsid w:val="00F04527"/>
    <w:rsid w:val="00F049C6"/>
    <w:rsid w:val="00F05A66"/>
    <w:rsid w:val="00F05CC1"/>
    <w:rsid w:val="00F05EFA"/>
    <w:rsid w:val="00F06272"/>
    <w:rsid w:val="00F06B95"/>
    <w:rsid w:val="00F07136"/>
    <w:rsid w:val="00F07CDC"/>
    <w:rsid w:val="00F07E3D"/>
    <w:rsid w:val="00F10382"/>
    <w:rsid w:val="00F104A7"/>
    <w:rsid w:val="00F10643"/>
    <w:rsid w:val="00F10CBD"/>
    <w:rsid w:val="00F12560"/>
    <w:rsid w:val="00F136C9"/>
    <w:rsid w:val="00F136EF"/>
    <w:rsid w:val="00F13C2B"/>
    <w:rsid w:val="00F13CEC"/>
    <w:rsid w:val="00F14B65"/>
    <w:rsid w:val="00F1511A"/>
    <w:rsid w:val="00F1643F"/>
    <w:rsid w:val="00F16A7C"/>
    <w:rsid w:val="00F17010"/>
    <w:rsid w:val="00F17149"/>
    <w:rsid w:val="00F176C2"/>
    <w:rsid w:val="00F17E2D"/>
    <w:rsid w:val="00F20B57"/>
    <w:rsid w:val="00F20D29"/>
    <w:rsid w:val="00F20EEE"/>
    <w:rsid w:val="00F21BD8"/>
    <w:rsid w:val="00F21DC8"/>
    <w:rsid w:val="00F22548"/>
    <w:rsid w:val="00F22EAD"/>
    <w:rsid w:val="00F2312F"/>
    <w:rsid w:val="00F23F7F"/>
    <w:rsid w:val="00F240E0"/>
    <w:rsid w:val="00F24556"/>
    <w:rsid w:val="00F2474C"/>
    <w:rsid w:val="00F24D59"/>
    <w:rsid w:val="00F254ED"/>
    <w:rsid w:val="00F25C40"/>
    <w:rsid w:val="00F25DDE"/>
    <w:rsid w:val="00F25F4E"/>
    <w:rsid w:val="00F26679"/>
    <w:rsid w:val="00F267D8"/>
    <w:rsid w:val="00F27070"/>
    <w:rsid w:val="00F2709F"/>
    <w:rsid w:val="00F2788A"/>
    <w:rsid w:val="00F27AFF"/>
    <w:rsid w:val="00F27D0C"/>
    <w:rsid w:val="00F27F2D"/>
    <w:rsid w:val="00F30626"/>
    <w:rsid w:val="00F307F3"/>
    <w:rsid w:val="00F3097D"/>
    <w:rsid w:val="00F309F3"/>
    <w:rsid w:val="00F30A22"/>
    <w:rsid w:val="00F3181B"/>
    <w:rsid w:val="00F328D0"/>
    <w:rsid w:val="00F331DA"/>
    <w:rsid w:val="00F331E7"/>
    <w:rsid w:val="00F332D2"/>
    <w:rsid w:val="00F335AD"/>
    <w:rsid w:val="00F33845"/>
    <w:rsid w:val="00F33884"/>
    <w:rsid w:val="00F33D06"/>
    <w:rsid w:val="00F3443A"/>
    <w:rsid w:val="00F34CA8"/>
    <w:rsid w:val="00F3500D"/>
    <w:rsid w:val="00F352A1"/>
    <w:rsid w:val="00F354AC"/>
    <w:rsid w:val="00F35F6F"/>
    <w:rsid w:val="00F36FE9"/>
    <w:rsid w:val="00F37B24"/>
    <w:rsid w:val="00F41091"/>
    <w:rsid w:val="00F41292"/>
    <w:rsid w:val="00F4174F"/>
    <w:rsid w:val="00F41B90"/>
    <w:rsid w:val="00F41FF4"/>
    <w:rsid w:val="00F43388"/>
    <w:rsid w:val="00F4449C"/>
    <w:rsid w:val="00F448C1"/>
    <w:rsid w:val="00F45931"/>
    <w:rsid w:val="00F46133"/>
    <w:rsid w:val="00F46CCE"/>
    <w:rsid w:val="00F46DA3"/>
    <w:rsid w:val="00F46DC0"/>
    <w:rsid w:val="00F476D9"/>
    <w:rsid w:val="00F51B66"/>
    <w:rsid w:val="00F5206A"/>
    <w:rsid w:val="00F5221B"/>
    <w:rsid w:val="00F52839"/>
    <w:rsid w:val="00F52EA6"/>
    <w:rsid w:val="00F53103"/>
    <w:rsid w:val="00F53DA4"/>
    <w:rsid w:val="00F53F4F"/>
    <w:rsid w:val="00F5425D"/>
    <w:rsid w:val="00F5448B"/>
    <w:rsid w:val="00F546F6"/>
    <w:rsid w:val="00F548E6"/>
    <w:rsid w:val="00F54B9E"/>
    <w:rsid w:val="00F54E1B"/>
    <w:rsid w:val="00F562B7"/>
    <w:rsid w:val="00F56DC4"/>
    <w:rsid w:val="00F572D9"/>
    <w:rsid w:val="00F5759D"/>
    <w:rsid w:val="00F6056C"/>
    <w:rsid w:val="00F60CD5"/>
    <w:rsid w:val="00F6136A"/>
    <w:rsid w:val="00F61822"/>
    <w:rsid w:val="00F618C8"/>
    <w:rsid w:val="00F61C99"/>
    <w:rsid w:val="00F621C8"/>
    <w:rsid w:val="00F647C5"/>
    <w:rsid w:val="00F65329"/>
    <w:rsid w:val="00F65350"/>
    <w:rsid w:val="00F65415"/>
    <w:rsid w:val="00F65606"/>
    <w:rsid w:val="00F65953"/>
    <w:rsid w:val="00F659AD"/>
    <w:rsid w:val="00F66C59"/>
    <w:rsid w:val="00F67228"/>
    <w:rsid w:val="00F675C3"/>
    <w:rsid w:val="00F677AA"/>
    <w:rsid w:val="00F71191"/>
    <w:rsid w:val="00F71D40"/>
    <w:rsid w:val="00F7209D"/>
    <w:rsid w:val="00F721D1"/>
    <w:rsid w:val="00F723D4"/>
    <w:rsid w:val="00F724CE"/>
    <w:rsid w:val="00F72E94"/>
    <w:rsid w:val="00F72F54"/>
    <w:rsid w:val="00F7327F"/>
    <w:rsid w:val="00F73A05"/>
    <w:rsid w:val="00F73F97"/>
    <w:rsid w:val="00F73F9D"/>
    <w:rsid w:val="00F747B4"/>
    <w:rsid w:val="00F74D54"/>
    <w:rsid w:val="00F74F86"/>
    <w:rsid w:val="00F751A5"/>
    <w:rsid w:val="00F755F1"/>
    <w:rsid w:val="00F75B40"/>
    <w:rsid w:val="00F75D94"/>
    <w:rsid w:val="00F76C6D"/>
    <w:rsid w:val="00F77DAA"/>
    <w:rsid w:val="00F804FD"/>
    <w:rsid w:val="00F81140"/>
    <w:rsid w:val="00F8133F"/>
    <w:rsid w:val="00F81830"/>
    <w:rsid w:val="00F81F06"/>
    <w:rsid w:val="00F83204"/>
    <w:rsid w:val="00F83260"/>
    <w:rsid w:val="00F8485B"/>
    <w:rsid w:val="00F848EE"/>
    <w:rsid w:val="00F84F54"/>
    <w:rsid w:val="00F84FEE"/>
    <w:rsid w:val="00F85042"/>
    <w:rsid w:val="00F8525A"/>
    <w:rsid w:val="00F856B0"/>
    <w:rsid w:val="00F85CF2"/>
    <w:rsid w:val="00F8656B"/>
    <w:rsid w:val="00F86B77"/>
    <w:rsid w:val="00F8705D"/>
    <w:rsid w:val="00F9026A"/>
    <w:rsid w:val="00F908B1"/>
    <w:rsid w:val="00F90BF1"/>
    <w:rsid w:val="00F90FED"/>
    <w:rsid w:val="00F911CB"/>
    <w:rsid w:val="00F91623"/>
    <w:rsid w:val="00F91FA9"/>
    <w:rsid w:val="00F92205"/>
    <w:rsid w:val="00F923C1"/>
    <w:rsid w:val="00F935A9"/>
    <w:rsid w:val="00F93FAF"/>
    <w:rsid w:val="00F94456"/>
    <w:rsid w:val="00F95D60"/>
    <w:rsid w:val="00F95FC9"/>
    <w:rsid w:val="00F9658B"/>
    <w:rsid w:val="00F96882"/>
    <w:rsid w:val="00F96B0E"/>
    <w:rsid w:val="00F9727A"/>
    <w:rsid w:val="00F97347"/>
    <w:rsid w:val="00F973DB"/>
    <w:rsid w:val="00F97EF0"/>
    <w:rsid w:val="00FA04F1"/>
    <w:rsid w:val="00FA17E5"/>
    <w:rsid w:val="00FA19D4"/>
    <w:rsid w:val="00FA1CA7"/>
    <w:rsid w:val="00FA2501"/>
    <w:rsid w:val="00FA2AF1"/>
    <w:rsid w:val="00FA307A"/>
    <w:rsid w:val="00FA3666"/>
    <w:rsid w:val="00FA3D01"/>
    <w:rsid w:val="00FA4141"/>
    <w:rsid w:val="00FA41CA"/>
    <w:rsid w:val="00FA41EF"/>
    <w:rsid w:val="00FA4436"/>
    <w:rsid w:val="00FA4BFF"/>
    <w:rsid w:val="00FA4E7B"/>
    <w:rsid w:val="00FA4F12"/>
    <w:rsid w:val="00FA5232"/>
    <w:rsid w:val="00FA5F17"/>
    <w:rsid w:val="00FA6B6E"/>
    <w:rsid w:val="00FA6D94"/>
    <w:rsid w:val="00FA7391"/>
    <w:rsid w:val="00FA746D"/>
    <w:rsid w:val="00FA7479"/>
    <w:rsid w:val="00FA75D6"/>
    <w:rsid w:val="00FA771C"/>
    <w:rsid w:val="00FA7AA9"/>
    <w:rsid w:val="00FB0382"/>
    <w:rsid w:val="00FB047A"/>
    <w:rsid w:val="00FB04D0"/>
    <w:rsid w:val="00FB06CF"/>
    <w:rsid w:val="00FB0876"/>
    <w:rsid w:val="00FB0C77"/>
    <w:rsid w:val="00FB1DC0"/>
    <w:rsid w:val="00FB1FEC"/>
    <w:rsid w:val="00FB2D71"/>
    <w:rsid w:val="00FB3772"/>
    <w:rsid w:val="00FB3CD4"/>
    <w:rsid w:val="00FB3E21"/>
    <w:rsid w:val="00FB3E4A"/>
    <w:rsid w:val="00FB459E"/>
    <w:rsid w:val="00FB5956"/>
    <w:rsid w:val="00FB6002"/>
    <w:rsid w:val="00FB6234"/>
    <w:rsid w:val="00FB66BD"/>
    <w:rsid w:val="00FC053F"/>
    <w:rsid w:val="00FC0996"/>
    <w:rsid w:val="00FC187E"/>
    <w:rsid w:val="00FC1FF1"/>
    <w:rsid w:val="00FC20AD"/>
    <w:rsid w:val="00FC23F3"/>
    <w:rsid w:val="00FC3D2B"/>
    <w:rsid w:val="00FC3FC6"/>
    <w:rsid w:val="00FC4197"/>
    <w:rsid w:val="00FC45EB"/>
    <w:rsid w:val="00FC5129"/>
    <w:rsid w:val="00FC52EA"/>
    <w:rsid w:val="00FC539C"/>
    <w:rsid w:val="00FC5AD2"/>
    <w:rsid w:val="00FC72C2"/>
    <w:rsid w:val="00FC7D6B"/>
    <w:rsid w:val="00FD0D14"/>
    <w:rsid w:val="00FD11C0"/>
    <w:rsid w:val="00FD1797"/>
    <w:rsid w:val="00FD1C44"/>
    <w:rsid w:val="00FD27B2"/>
    <w:rsid w:val="00FD3A3B"/>
    <w:rsid w:val="00FD3E1B"/>
    <w:rsid w:val="00FD51E3"/>
    <w:rsid w:val="00FD5273"/>
    <w:rsid w:val="00FD55A3"/>
    <w:rsid w:val="00FD5D62"/>
    <w:rsid w:val="00FD60AB"/>
    <w:rsid w:val="00FD660C"/>
    <w:rsid w:val="00FD685E"/>
    <w:rsid w:val="00FD6F53"/>
    <w:rsid w:val="00FD712D"/>
    <w:rsid w:val="00FD785A"/>
    <w:rsid w:val="00FD7B21"/>
    <w:rsid w:val="00FE0901"/>
    <w:rsid w:val="00FE1135"/>
    <w:rsid w:val="00FE1B52"/>
    <w:rsid w:val="00FE1BAB"/>
    <w:rsid w:val="00FE205B"/>
    <w:rsid w:val="00FE25AB"/>
    <w:rsid w:val="00FE2609"/>
    <w:rsid w:val="00FE2FE1"/>
    <w:rsid w:val="00FE2FEE"/>
    <w:rsid w:val="00FE33F9"/>
    <w:rsid w:val="00FE3965"/>
    <w:rsid w:val="00FE4010"/>
    <w:rsid w:val="00FE42CD"/>
    <w:rsid w:val="00FE4A2E"/>
    <w:rsid w:val="00FE4C97"/>
    <w:rsid w:val="00FE561F"/>
    <w:rsid w:val="00FE56F3"/>
    <w:rsid w:val="00FE694F"/>
    <w:rsid w:val="00FE6D95"/>
    <w:rsid w:val="00FE72A7"/>
    <w:rsid w:val="00FE7625"/>
    <w:rsid w:val="00FE7A1F"/>
    <w:rsid w:val="00FF0D25"/>
    <w:rsid w:val="00FF0FBA"/>
    <w:rsid w:val="00FF1301"/>
    <w:rsid w:val="00FF1AB9"/>
    <w:rsid w:val="00FF1D50"/>
    <w:rsid w:val="00FF1F98"/>
    <w:rsid w:val="00FF2468"/>
    <w:rsid w:val="00FF2A20"/>
    <w:rsid w:val="00FF35D4"/>
    <w:rsid w:val="00FF3D82"/>
    <w:rsid w:val="00FF4057"/>
    <w:rsid w:val="00FF45B6"/>
    <w:rsid w:val="00FF46B5"/>
    <w:rsid w:val="00FF48D0"/>
    <w:rsid w:val="00FF562B"/>
    <w:rsid w:val="00FF5962"/>
    <w:rsid w:val="00FF5A84"/>
    <w:rsid w:val="00FF5AD4"/>
    <w:rsid w:val="00FF5F97"/>
    <w:rsid w:val="00FF61CD"/>
    <w:rsid w:val="00FF625E"/>
    <w:rsid w:val="00FF67D1"/>
    <w:rsid w:val="00FF6918"/>
    <w:rsid w:val="00FF6C95"/>
    <w:rsid w:val="00FF7087"/>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aliases w:val="Level 1,Level 11,h1,II+,I,1st level,Appendix 1"/>
    <w:basedOn w:val="Normal"/>
    <w:next w:val="Normal"/>
    <w:qFormat/>
    <w:rsid w:val="000A4C25"/>
    <w:pPr>
      <w:keepNext/>
      <w:spacing w:before="240" w:after="60"/>
      <w:outlineLvl w:val="0"/>
    </w:pPr>
    <w:rPr>
      <w:b/>
      <w:bCs/>
      <w:kern w:val="32"/>
      <w:sz w:val="32"/>
      <w:szCs w:val="32"/>
    </w:rPr>
  </w:style>
  <w:style w:type="paragraph" w:styleId="Heading2">
    <w:name w:val="heading 2"/>
    <w:aliases w:val="Bold 14,A,h2,A.B.C.,H2,H21,H22,H23,H24,H25,2nd level,2,headi,headin..."/>
    <w:basedOn w:val="Normal"/>
    <w:next w:val="Normal"/>
    <w:qFormat/>
    <w:rsid w:val="000A4C25"/>
    <w:pPr>
      <w:keepNext/>
      <w:spacing w:before="240" w:after="60"/>
      <w:outlineLvl w:val="1"/>
    </w:pPr>
    <w:rPr>
      <w:b/>
      <w:bCs/>
      <w:i/>
      <w:iCs/>
      <w:sz w:val="28"/>
      <w:szCs w:val="28"/>
    </w:rPr>
  </w:style>
  <w:style w:type="paragraph" w:styleId="Heading3">
    <w:name w:val="heading 3"/>
    <w:aliases w:val="Bold 12,subhead,H3,H31,H32,H33,H34,H35,h3,Heading3,H3-Heading 3,3,l3.3,l3,list 3,list3,Heading No. L3,1.,h31,3 bullet,b,Second,SECOND,3 Ggbullet,BLANK2,4 bullet,nv_überschrift3,NV_Überschrift 3,Prophead 3,TextProp"/>
    <w:basedOn w:val="Normal"/>
    <w:next w:val="BodyText"/>
    <w:qFormat/>
    <w:rsid w:val="00333D66"/>
    <w:pPr>
      <w:keepNext/>
      <w:spacing w:before="240" w:after="80"/>
      <w:outlineLvl w:val="2"/>
    </w:pPr>
    <w:rPr>
      <w:rFonts w:ascii="Arial Gras" w:hAnsi="Arial Gras"/>
      <w:b/>
      <w:bCs/>
      <w:kern w:val="28"/>
      <w:sz w:val="20"/>
    </w:rPr>
  </w:style>
  <w:style w:type="paragraph" w:styleId="Heading4">
    <w:name w:val="heading 4"/>
    <w:aliases w:val="bold11,H4,H41,H42,H43,H44,H45,h4"/>
    <w:basedOn w:val="Normal"/>
    <w:next w:val="BodyText"/>
    <w:qFormat/>
    <w:rsid w:val="00333D66"/>
    <w:pPr>
      <w:keepNext/>
      <w:spacing w:before="120" w:after="80"/>
      <w:outlineLvl w:val="3"/>
    </w:pPr>
    <w:rPr>
      <w:rFonts w:ascii="Arial Gras" w:hAnsi="Arial Gras"/>
      <w:b/>
      <w:bCs/>
      <w:i/>
      <w:iCs/>
      <w:kern w:val="28"/>
      <w:sz w:val="20"/>
      <w:szCs w:val="20"/>
    </w:rPr>
  </w:style>
  <w:style w:type="paragraph" w:styleId="Heading5">
    <w:name w:val="heading 5"/>
    <w:basedOn w:val="Normal"/>
    <w:next w:val="BodyText"/>
    <w:qFormat/>
    <w:rsid w:val="00333D66"/>
    <w:pPr>
      <w:keepNext/>
      <w:spacing w:before="120" w:after="80"/>
      <w:outlineLvl w:val="4"/>
    </w:pPr>
    <w:rPr>
      <w:b/>
      <w:bCs/>
      <w:kern w:val="28"/>
      <w:sz w:val="20"/>
      <w:szCs w:val="20"/>
    </w:rPr>
  </w:style>
  <w:style w:type="paragraph" w:styleId="Heading6">
    <w:name w:val="heading 6"/>
    <w:basedOn w:val="Normal"/>
    <w:next w:val="BodyText"/>
    <w:qFormat/>
    <w:rsid w:val="00333D66"/>
    <w:pPr>
      <w:keepNext/>
      <w:spacing w:before="120" w:after="80"/>
      <w:outlineLvl w:val="5"/>
    </w:pPr>
    <w:rPr>
      <w:b/>
      <w:bCs/>
      <w:i/>
      <w:iCs/>
      <w:kern w:val="28"/>
      <w:sz w:val="20"/>
      <w:szCs w:val="20"/>
    </w:rPr>
  </w:style>
  <w:style w:type="paragraph" w:styleId="Heading7">
    <w:name w:val="heading 7"/>
    <w:basedOn w:val="Normal"/>
    <w:next w:val="BodyText"/>
    <w:qFormat/>
    <w:rsid w:val="00333D66"/>
    <w:pPr>
      <w:keepNext/>
      <w:spacing w:before="80" w:after="60"/>
      <w:outlineLvl w:val="6"/>
    </w:pPr>
    <w:rPr>
      <w:b/>
      <w:bCs/>
      <w:kern w:val="28"/>
      <w:sz w:val="20"/>
      <w:szCs w:val="20"/>
    </w:rPr>
  </w:style>
  <w:style w:type="paragraph" w:styleId="Heading8">
    <w:name w:val="heading 8"/>
    <w:aliases w:val="Annex,Appendix"/>
    <w:basedOn w:val="Normal"/>
    <w:next w:val="BodyText"/>
    <w:qFormat/>
    <w:rsid w:val="00333D66"/>
    <w:pPr>
      <w:keepNext/>
      <w:spacing w:before="80" w:after="60"/>
      <w:outlineLvl w:val="7"/>
    </w:pPr>
    <w:rPr>
      <w:b/>
      <w:bCs/>
      <w:i/>
      <w:iCs/>
      <w:kern w:val="28"/>
      <w:sz w:val="20"/>
      <w:szCs w:val="20"/>
    </w:rPr>
  </w:style>
  <w:style w:type="paragraph" w:styleId="Heading9">
    <w:name w:val="heading 9"/>
    <w:aliases w:val="Annex1, Appen 1,Appen 1"/>
    <w:basedOn w:val="Normal"/>
    <w:next w:val="BodyText"/>
    <w:qFormat/>
    <w:rsid w:val="00333D66"/>
    <w:pPr>
      <w:keepNext/>
      <w:spacing w:before="80" w:after="60"/>
      <w:outlineLvl w:val="8"/>
    </w:pPr>
    <w:rPr>
      <w:b/>
      <w:bCs/>
      <w:i/>
      <w:i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A4C25"/>
    <w:pPr>
      <w:tabs>
        <w:tab w:val="center" w:pos="4320"/>
        <w:tab w:val="right" w:pos="8640"/>
      </w:tabs>
    </w:pPr>
  </w:style>
  <w:style w:type="character" w:styleId="PageNumber">
    <w:name w:val="page number"/>
    <w:basedOn w:val="DefaultParagraphFont"/>
    <w:rsid w:val="000A4C25"/>
  </w:style>
  <w:style w:type="paragraph" w:styleId="Caption">
    <w:name w:val="caption"/>
    <w:basedOn w:val="Normal"/>
    <w:next w:val="BodyText"/>
    <w:link w:val="CaptionChar"/>
    <w:qFormat/>
    <w:rsid w:val="00333D66"/>
    <w:pPr>
      <w:spacing w:before="120" w:after="160"/>
      <w:jc w:val="center"/>
    </w:pPr>
    <w:rPr>
      <w:i/>
      <w:iCs/>
      <w:sz w:val="18"/>
      <w:szCs w:val="18"/>
    </w:rPr>
  </w:style>
  <w:style w:type="character" w:customStyle="1" w:styleId="CaptionChar">
    <w:name w:val="Caption Char"/>
    <w:link w:val="Caption"/>
    <w:rsid w:val="00333D66"/>
    <w:rPr>
      <w:i/>
      <w:iCs/>
      <w:sz w:val="18"/>
      <w:szCs w:val="18"/>
      <w:lang w:val="en-US" w:eastAsia="en-US" w:bidi="ar-SA"/>
    </w:rPr>
  </w:style>
  <w:style w:type="paragraph" w:customStyle="1" w:styleId="StyleTitre2Soulignement">
    <w:name w:val="Style Titre 2 + Soulignement"/>
    <w:basedOn w:val="Heading2"/>
    <w:link w:val="StyleTitre2SoulignementCar1"/>
    <w:rsid w:val="00333D66"/>
    <w:pPr>
      <w:numPr>
        <w:ilvl w:val="1"/>
      </w:numPr>
      <w:spacing w:before="160" w:after="120"/>
    </w:pPr>
    <w:rPr>
      <w:rFonts w:ascii="Comic Sans MS" w:hAnsi="Comic Sans MS"/>
      <w:i w:val="0"/>
      <w:kern w:val="28"/>
      <w:sz w:val="24"/>
      <w:szCs w:val="24"/>
      <w:u w:val="single"/>
    </w:rPr>
  </w:style>
  <w:style w:type="character" w:customStyle="1" w:styleId="StyleTitre2SoulignementCar1">
    <w:name w:val="Style Titre 2 + Soulignement Car1"/>
    <w:link w:val="StyleTitre2Soulignement"/>
    <w:rsid w:val="00333D66"/>
    <w:rPr>
      <w:rFonts w:ascii="Comic Sans MS" w:hAnsi="Comic Sans MS" w:cs="Arial"/>
      <w:b/>
      <w:bCs/>
      <w:iCs/>
      <w:kern w:val="28"/>
      <w:sz w:val="24"/>
      <w:szCs w:val="24"/>
      <w:u w:val="single"/>
      <w:lang w:val="en-US" w:eastAsia="en-US" w:bidi="ar-SA"/>
    </w:rPr>
  </w:style>
  <w:style w:type="paragraph" w:styleId="BodyText">
    <w:name w:val="Body Text"/>
    <w:basedOn w:val="Normal"/>
    <w:rsid w:val="00333D66"/>
    <w:pPr>
      <w:spacing w:after="120"/>
    </w:pPr>
  </w:style>
  <w:style w:type="paragraph" w:styleId="TOC1">
    <w:name w:val="toc 1"/>
    <w:basedOn w:val="Normal"/>
    <w:next w:val="Normal"/>
    <w:autoRedefine/>
    <w:uiPriority w:val="39"/>
    <w:rsid w:val="008717FF"/>
  </w:style>
  <w:style w:type="paragraph" w:styleId="TOC2">
    <w:name w:val="toc 2"/>
    <w:basedOn w:val="Normal"/>
    <w:next w:val="Normal"/>
    <w:autoRedefine/>
    <w:uiPriority w:val="39"/>
    <w:rsid w:val="003E7650"/>
    <w:pPr>
      <w:tabs>
        <w:tab w:val="right" w:leader="dot" w:pos="8630"/>
      </w:tabs>
      <w:ind w:left="240"/>
    </w:pPr>
    <w:rPr>
      <w:noProof/>
      <w:color w:val="000000" w:themeColor="text1"/>
    </w:rPr>
  </w:style>
  <w:style w:type="character" w:styleId="Hyperlink">
    <w:name w:val="Hyperlink"/>
    <w:uiPriority w:val="99"/>
    <w:rsid w:val="008717FF"/>
    <w:rPr>
      <w:color w:val="0000FF"/>
      <w:u w:val="single"/>
    </w:rPr>
  </w:style>
  <w:style w:type="paragraph" w:styleId="TableofFigures">
    <w:name w:val="table of figures"/>
    <w:basedOn w:val="Normal"/>
    <w:next w:val="Normal"/>
    <w:semiHidden/>
    <w:rsid w:val="00C86745"/>
  </w:style>
  <w:style w:type="paragraph" w:styleId="HTMLPreformatted">
    <w:name w:val="HTML Preformatted"/>
    <w:basedOn w:val="Normal"/>
    <w:link w:val="HTMLPreformattedChar"/>
    <w:uiPriority w:val="99"/>
    <w:unhideWhenUsed/>
    <w:rsid w:val="0032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6E23"/>
    <w:rPr>
      <w:rFonts w:ascii="Courier New" w:hAnsi="Courier New" w:cs="Courier New"/>
    </w:rPr>
  </w:style>
  <w:style w:type="paragraph" w:styleId="BalloonText">
    <w:name w:val="Balloon Text"/>
    <w:basedOn w:val="Normal"/>
    <w:link w:val="BalloonTextChar"/>
    <w:rsid w:val="00B879D4"/>
    <w:rPr>
      <w:rFonts w:ascii="Tahoma" w:hAnsi="Tahoma" w:cs="Tahoma"/>
      <w:sz w:val="16"/>
      <w:szCs w:val="16"/>
    </w:rPr>
  </w:style>
  <w:style w:type="character" w:customStyle="1" w:styleId="BalloonTextChar">
    <w:name w:val="Balloon Text Char"/>
    <w:basedOn w:val="DefaultParagraphFont"/>
    <w:link w:val="BalloonText"/>
    <w:rsid w:val="00B879D4"/>
    <w:rPr>
      <w:rFonts w:ascii="Tahoma" w:hAnsi="Tahoma" w:cs="Tahoma"/>
      <w:sz w:val="16"/>
      <w:szCs w:val="16"/>
    </w:rPr>
  </w:style>
  <w:style w:type="paragraph" w:styleId="TOC3">
    <w:name w:val="toc 3"/>
    <w:basedOn w:val="Normal"/>
    <w:next w:val="Normal"/>
    <w:autoRedefine/>
    <w:uiPriority w:val="39"/>
    <w:unhideWhenUsed/>
    <w:rsid w:val="009037D9"/>
    <w:pPr>
      <w:spacing w:after="100" w:line="276"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9037D9"/>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9037D9"/>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037D9"/>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037D9"/>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037D9"/>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037D9"/>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rsid w:val="009037D9"/>
    <w:rPr>
      <w:i/>
      <w:iCs/>
    </w:rPr>
  </w:style>
  <w:style w:type="character" w:styleId="Strong">
    <w:name w:val="Strong"/>
    <w:basedOn w:val="DefaultParagraphFont"/>
    <w:qFormat/>
    <w:rsid w:val="009037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aliases w:val="Level 1,Level 11,h1,II+,I,1st level,Appendix 1"/>
    <w:basedOn w:val="Normal"/>
    <w:next w:val="Normal"/>
    <w:qFormat/>
    <w:rsid w:val="000A4C25"/>
    <w:pPr>
      <w:keepNext/>
      <w:spacing w:before="240" w:after="60"/>
      <w:outlineLvl w:val="0"/>
    </w:pPr>
    <w:rPr>
      <w:b/>
      <w:bCs/>
      <w:kern w:val="32"/>
      <w:sz w:val="32"/>
      <w:szCs w:val="32"/>
    </w:rPr>
  </w:style>
  <w:style w:type="paragraph" w:styleId="Heading2">
    <w:name w:val="heading 2"/>
    <w:aliases w:val="Bold 14,A,h2,A.B.C.,H2,H21,H22,H23,H24,H25,2nd level,2,headi,headin..."/>
    <w:basedOn w:val="Normal"/>
    <w:next w:val="Normal"/>
    <w:qFormat/>
    <w:rsid w:val="000A4C25"/>
    <w:pPr>
      <w:keepNext/>
      <w:spacing w:before="240" w:after="60"/>
      <w:outlineLvl w:val="1"/>
    </w:pPr>
    <w:rPr>
      <w:b/>
      <w:bCs/>
      <w:i/>
      <w:iCs/>
      <w:sz w:val="28"/>
      <w:szCs w:val="28"/>
    </w:rPr>
  </w:style>
  <w:style w:type="paragraph" w:styleId="Heading3">
    <w:name w:val="heading 3"/>
    <w:aliases w:val="Bold 12,subhead,H3,H31,H32,H33,H34,H35,h3,Heading3,H3-Heading 3,3,l3.3,l3,list 3,list3,Heading No. L3,1.,h31,3 bullet,b,Second,SECOND,3 Ggbullet,BLANK2,4 bullet,nv_überschrift3,NV_Überschrift 3,Prophead 3,TextProp"/>
    <w:basedOn w:val="Normal"/>
    <w:next w:val="BodyText"/>
    <w:qFormat/>
    <w:rsid w:val="00333D66"/>
    <w:pPr>
      <w:keepNext/>
      <w:spacing w:before="240" w:after="80"/>
      <w:outlineLvl w:val="2"/>
    </w:pPr>
    <w:rPr>
      <w:rFonts w:ascii="Arial Gras" w:hAnsi="Arial Gras"/>
      <w:b/>
      <w:bCs/>
      <w:kern w:val="28"/>
      <w:sz w:val="20"/>
    </w:rPr>
  </w:style>
  <w:style w:type="paragraph" w:styleId="Heading4">
    <w:name w:val="heading 4"/>
    <w:aliases w:val="bold11,H4,H41,H42,H43,H44,H45,h4"/>
    <w:basedOn w:val="Normal"/>
    <w:next w:val="BodyText"/>
    <w:qFormat/>
    <w:rsid w:val="00333D66"/>
    <w:pPr>
      <w:keepNext/>
      <w:spacing w:before="120" w:after="80"/>
      <w:outlineLvl w:val="3"/>
    </w:pPr>
    <w:rPr>
      <w:rFonts w:ascii="Arial Gras" w:hAnsi="Arial Gras"/>
      <w:b/>
      <w:bCs/>
      <w:i/>
      <w:iCs/>
      <w:kern w:val="28"/>
      <w:sz w:val="20"/>
      <w:szCs w:val="20"/>
    </w:rPr>
  </w:style>
  <w:style w:type="paragraph" w:styleId="Heading5">
    <w:name w:val="heading 5"/>
    <w:basedOn w:val="Normal"/>
    <w:next w:val="BodyText"/>
    <w:qFormat/>
    <w:rsid w:val="00333D66"/>
    <w:pPr>
      <w:keepNext/>
      <w:spacing w:before="120" w:after="80"/>
      <w:outlineLvl w:val="4"/>
    </w:pPr>
    <w:rPr>
      <w:b/>
      <w:bCs/>
      <w:kern w:val="28"/>
      <w:sz w:val="20"/>
      <w:szCs w:val="20"/>
    </w:rPr>
  </w:style>
  <w:style w:type="paragraph" w:styleId="Heading6">
    <w:name w:val="heading 6"/>
    <w:basedOn w:val="Normal"/>
    <w:next w:val="BodyText"/>
    <w:qFormat/>
    <w:rsid w:val="00333D66"/>
    <w:pPr>
      <w:keepNext/>
      <w:spacing w:before="120" w:after="80"/>
      <w:outlineLvl w:val="5"/>
    </w:pPr>
    <w:rPr>
      <w:b/>
      <w:bCs/>
      <w:i/>
      <w:iCs/>
      <w:kern w:val="28"/>
      <w:sz w:val="20"/>
      <w:szCs w:val="20"/>
    </w:rPr>
  </w:style>
  <w:style w:type="paragraph" w:styleId="Heading7">
    <w:name w:val="heading 7"/>
    <w:basedOn w:val="Normal"/>
    <w:next w:val="BodyText"/>
    <w:qFormat/>
    <w:rsid w:val="00333D66"/>
    <w:pPr>
      <w:keepNext/>
      <w:spacing w:before="80" w:after="60"/>
      <w:outlineLvl w:val="6"/>
    </w:pPr>
    <w:rPr>
      <w:b/>
      <w:bCs/>
      <w:kern w:val="28"/>
      <w:sz w:val="20"/>
      <w:szCs w:val="20"/>
    </w:rPr>
  </w:style>
  <w:style w:type="paragraph" w:styleId="Heading8">
    <w:name w:val="heading 8"/>
    <w:aliases w:val="Annex,Appendix"/>
    <w:basedOn w:val="Normal"/>
    <w:next w:val="BodyText"/>
    <w:qFormat/>
    <w:rsid w:val="00333D66"/>
    <w:pPr>
      <w:keepNext/>
      <w:spacing w:before="80" w:after="60"/>
      <w:outlineLvl w:val="7"/>
    </w:pPr>
    <w:rPr>
      <w:b/>
      <w:bCs/>
      <w:i/>
      <w:iCs/>
      <w:kern w:val="28"/>
      <w:sz w:val="20"/>
      <w:szCs w:val="20"/>
    </w:rPr>
  </w:style>
  <w:style w:type="paragraph" w:styleId="Heading9">
    <w:name w:val="heading 9"/>
    <w:aliases w:val="Annex1, Appen 1,Appen 1"/>
    <w:basedOn w:val="Normal"/>
    <w:next w:val="BodyText"/>
    <w:qFormat/>
    <w:rsid w:val="00333D66"/>
    <w:pPr>
      <w:keepNext/>
      <w:spacing w:before="80" w:after="60"/>
      <w:outlineLvl w:val="8"/>
    </w:pPr>
    <w:rPr>
      <w:b/>
      <w:bCs/>
      <w:i/>
      <w:i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A4C25"/>
    <w:pPr>
      <w:tabs>
        <w:tab w:val="center" w:pos="4320"/>
        <w:tab w:val="right" w:pos="8640"/>
      </w:tabs>
    </w:pPr>
  </w:style>
  <w:style w:type="character" w:styleId="PageNumber">
    <w:name w:val="page number"/>
    <w:basedOn w:val="DefaultParagraphFont"/>
    <w:rsid w:val="000A4C25"/>
  </w:style>
  <w:style w:type="paragraph" w:styleId="Caption">
    <w:name w:val="caption"/>
    <w:basedOn w:val="Normal"/>
    <w:next w:val="BodyText"/>
    <w:link w:val="CaptionChar"/>
    <w:qFormat/>
    <w:rsid w:val="00333D66"/>
    <w:pPr>
      <w:spacing w:before="120" w:after="160"/>
      <w:jc w:val="center"/>
    </w:pPr>
    <w:rPr>
      <w:i/>
      <w:iCs/>
      <w:sz w:val="18"/>
      <w:szCs w:val="18"/>
    </w:rPr>
  </w:style>
  <w:style w:type="character" w:customStyle="1" w:styleId="CaptionChar">
    <w:name w:val="Caption Char"/>
    <w:link w:val="Caption"/>
    <w:rsid w:val="00333D66"/>
    <w:rPr>
      <w:i/>
      <w:iCs/>
      <w:sz w:val="18"/>
      <w:szCs w:val="18"/>
      <w:lang w:val="en-US" w:eastAsia="en-US" w:bidi="ar-SA"/>
    </w:rPr>
  </w:style>
  <w:style w:type="paragraph" w:customStyle="1" w:styleId="StyleTitre2Soulignement">
    <w:name w:val="Style Titre 2 + Soulignement"/>
    <w:basedOn w:val="Heading2"/>
    <w:link w:val="StyleTitre2SoulignementCar1"/>
    <w:rsid w:val="00333D66"/>
    <w:pPr>
      <w:numPr>
        <w:ilvl w:val="1"/>
      </w:numPr>
      <w:spacing w:before="160" w:after="120"/>
    </w:pPr>
    <w:rPr>
      <w:rFonts w:ascii="Comic Sans MS" w:hAnsi="Comic Sans MS"/>
      <w:i w:val="0"/>
      <w:kern w:val="28"/>
      <w:sz w:val="24"/>
      <w:szCs w:val="24"/>
      <w:u w:val="single"/>
    </w:rPr>
  </w:style>
  <w:style w:type="character" w:customStyle="1" w:styleId="StyleTitre2SoulignementCar1">
    <w:name w:val="Style Titre 2 + Soulignement Car1"/>
    <w:link w:val="StyleTitre2Soulignement"/>
    <w:rsid w:val="00333D66"/>
    <w:rPr>
      <w:rFonts w:ascii="Comic Sans MS" w:hAnsi="Comic Sans MS" w:cs="Arial"/>
      <w:b/>
      <w:bCs/>
      <w:iCs/>
      <w:kern w:val="28"/>
      <w:sz w:val="24"/>
      <w:szCs w:val="24"/>
      <w:u w:val="single"/>
      <w:lang w:val="en-US" w:eastAsia="en-US" w:bidi="ar-SA"/>
    </w:rPr>
  </w:style>
  <w:style w:type="paragraph" w:styleId="BodyText">
    <w:name w:val="Body Text"/>
    <w:basedOn w:val="Normal"/>
    <w:rsid w:val="00333D66"/>
    <w:pPr>
      <w:spacing w:after="120"/>
    </w:pPr>
  </w:style>
  <w:style w:type="paragraph" w:styleId="TOC1">
    <w:name w:val="toc 1"/>
    <w:basedOn w:val="Normal"/>
    <w:next w:val="Normal"/>
    <w:autoRedefine/>
    <w:uiPriority w:val="39"/>
    <w:rsid w:val="008717FF"/>
  </w:style>
  <w:style w:type="paragraph" w:styleId="TOC2">
    <w:name w:val="toc 2"/>
    <w:basedOn w:val="Normal"/>
    <w:next w:val="Normal"/>
    <w:autoRedefine/>
    <w:uiPriority w:val="39"/>
    <w:rsid w:val="003E7650"/>
    <w:pPr>
      <w:tabs>
        <w:tab w:val="right" w:leader="dot" w:pos="8630"/>
      </w:tabs>
      <w:ind w:left="240"/>
    </w:pPr>
    <w:rPr>
      <w:noProof/>
      <w:color w:val="000000" w:themeColor="text1"/>
    </w:rPr>
  </w:style>
  <w:style w:type="character" w:styleId="Hyperlink">
    <w:name w:val="Hyperlink"/>
    <w:uiPriority w:val="99"/>
    <w:rsid w:val="008717FF"/>
    <w:rPr>
      <w:color w:val="0000FF"/>
      <w:u w:val="single"/>
    </w:rPr>
  </w:style>
  <w:style w:type="paragraph" w:styleId="TableofFigures">
    <w:name w:val="table of figures"/>
    <w:basedOn w:val="Normal"/>
    <w:next w:val="Normal"/>
    <w:semiHidden/>
    <w:rsid w:val="00C86745"/>
  </w:style>
  <w:style w:type="paragraph" w:styleId="HTMLPreformatted">
    <w:name w:val="HTML Preformatted"/>
    <w:basedOn w:val="Normal"/>
    <w:link w:val="HTMLPreformattedChar"/>
    <w:uiPriority w:val="99"/>
    <w:unhideWhenUsed/>
    <w:rsid w:val="0032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6E23"/>
    <w:rPr>
      <w:rFonts w:ascii="Courier New" w:hAnsi="Courier New" w:cs="Courier New"/>
    </w:rPr>
  </w:style>
  <w:style w:type="paragraph" w:styleId="BalloonText">
    <w:name w:val="Balloon Text"/>
    <w:basedOn w:val="Normal"/>
    <w:link w:val="BalloonTextChar"/>
    <w:rsid w:val="00B879D4"/>
    <w:rPr>
      <w:rFonts w:ascii="Tahoma" w:hAnsi="Tahoma" w:cs="Tahoma"/>
      <w:sz w:val="16"/>
      <w:szCs w:val="16"/>
    </w:rPr>
  </w:style>
  <w:style w:type="character" w:customStyle="1" w:styleId="BalloonTextChar">
    <w:name w:val="Balloon Text Char"/>
    <w:basedOn w:val="DefaultParagraphFont"/>
    <w:link w:val="BalloonText"/>
    <w:rsid w:val="00B879D4"/>
    <w:rPr>
      <w:rFonts w:ascii="Tahoma" w:hAnsi="Tahoma" w:cs="Tahoma"/>
      <w:sz w:val="16"/>
      <w:szCs w:val="16"/>
    </w:rPr>
  </w:style>
  <w:style w:type="paragraph" w:styleId="TOC3">
    <w:name w:val="toc 3"/>
    <w:basedOn w:val="Normal"/>
    <w:next w:val="Normal"/>
    <w:autoRedefine/>
    <w:uiPriority w:val="39"/>
    <w:unhideWhenUsed/>
    <w:rsid w:val="009037D9"/>
    <w:pPr>
      <w:spacing w:after="100" w:line="276"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9037D9"/>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9037D9"/>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037D9"/>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037D9"/>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037D9"/>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037D9"/>
    <w:pPr>
      <w:spacing w:after="100" w:line="276" w:lineRule="auto"/>
      <w:ind w:left="1760"/>
    </w:pPr>
    <w:rPr>
      <w:rFonts w:asciiTheme="minorHAnsi" w:eastAsiaTheme="minorEastAsia" w:hAnsiTheme="minorHAnsi" w:cstheme="minorBidi"/>
    </w:rPr>
  </w:style>
  <w:style w:type="character" w:styleId="Emphasis">
    <w:name w:val="Emphasis"/>
    <w:basedOn w:val="DefaultParagraphFont"/>
    <w:qFormat/>
    <w:rsid w:val="009037D9"/>
    <w:rPr>
      <w:i/>
      <w:iCs/>
    </w:rPr>
  </w:style>
  <w:style w:type="character" w:styleId="Strong">
    <w:name w:val="Strong"/>
    <w:basedOn w:val="DefaultParagraphFont"/>
    <w:qFormat/>
    <w:rsid w:val="00903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2635">
      <w:bodyDiv w:val="1"/>
      <w:marLeft w:val="0"/>
      <w:marRight w:val="0"/>
      <w:marTop w:val="0"/>
      <w:marBottom w:val="0"/>
      <w:divBdr>
        <w:top w:val="none" w:sz="0" w:space="0" w:color="auto"/>
        <w:left w:val="none" w:sz="0" w:space="0" w:color="auto"/>
        <w:bottom w:val="none" w:sz="0" w:space="0" w:color="auto"/>
        <w:right w:val="none" w:sz="0" w:space="0" w:color="auto"/>
      </w:divBdr>
    </w:div>
    <w:div w:id="195236758">
      <w:bodyDiv w:val="1"/>
      <w:marLeft w:val="0"/>
      <w:marRight w:val="0"/>
      <w:marTop w:val="0"/>
      <w:marBottom w:val="0"/>
      <w:divBdr>
        <w:top w:val="none" w:sz="0" w:space="0" w:color="auto"/>
        <w:left w:val="none" w:sz="0" w:space="0" w:color="auto"/>
        <w:bottom w:val="none" w:sz="0" w:space="0" w:color="auto"/>
        <w:right w:val="none" w:sz="0" w:space="0" w:color="auto"/>
      </w:divBdr>
    </w:div>
    <w:div w:id="199587867">
      <w:bodyDiv w:val="1"/>
      <w:marLeft w:val="0"/>
      <w:marRight w:val="0"/>
      <w:marTop w:val="0"/>
      <w:marBottom w:val="0"/>
      <w:divBdr>
        <w:top w:val="none" w:sz="0" w:space="0" w:color="auto"/>
        <w:left w:val="none" w:sz="0" w:space="0" w:color="auto"/>
        <w:bottom w:val="none" w:sz="0" w:space="0" w:color="auto"/>
        <w:right w:val="none" w:sz="0" w:space="0" w:color="auto"/>
      </w:divBdr>
      <w:divsChild>
        <w:div w:id="261570953">
          <w:marLeft w:val="240"/>
          <w:marRight w:val="0"/>
          <w:marTop w:val="0"/>
          <w:marBottom w:val="0"/>
          <w:divBdr>
            <w:top w:val="none" w:sz="0" w:space="0" w:color="auto"/>
            <w:left w:val="none" w:sz="0" w:space="0" w:color="auto"/>
            <w:bottom w:val="none" w:sz="0" w:space="0" w:color="auto"/>
            <w:right w:val="none" w:sz="0" w:space="0" w:color="auto"/>
          </w:divBdr>
        </w:div>
        <w:div w:id="858856636">
          <w:marLeft w:val="240"/>
          <w:marRight w:val="0"/>
          <w:marTop w:val="0"/>
          <w:marBottom w:val="0"/>
          <w:divBdr>
            <w:top w:val="none" w:sz="0" w:space="0" w:color="auto"/>
            <w:left w:val="none" w:sz="0" w:space="0" w:color="auto"/>
            <w:bottom w:val="none" w:sz="0" w:space="0" w:color="auto"/>
            <w:right w:val="none" w:sz="0" w:space="0" w:color="auto"/>
          </w:divBdr>
        </w:div>
        <w:div w:id="1813716566">
          <w:marLeft w:val="240"/>
          <w:marRight w:val="0"/>
          <w:marTop w:val="0"/>
          <w:marBottom w:val="0"/>
          <w:divBdr>
            <w:top w:val="none" w:sz="0" w:space="0" w:color="auto"/>
            <w:left w:val="none" w:sz="0" w:space="0" w:color="auto"/>
            <w:bottom w:val="none" w:sz="0" w:space="0" w:color="auto"/>
            <w:right w:val="none" w:sz="0" w:space="0" w:color="auto"/>
          </w:divBdr>
        </w:div>
        <w:div w:id="1236821226">
          <w:marLeft w:val="240"/>
          <w:marRight w:val="0"/>
          <w:marTop w:val="0"/>
          <w:marBottom w:val="0"/>
          <w:divBdr>
            <w:top w:val="none" w:sz="0" w:space="0" w:color="auto"/>
            <w:left w:val="none" w:sz="0" w:space="0" w:color="auto"/>
            <w:bottom w:val="none" w:sz="0" w:space="0" w:color="auto"/>
            <w:right w:val="none" w:sz="0" w:space="0" w:color="auto"/>
          </w:divBdr>
        </w:div>
      </w:divsChild>
    </w:div>
    <w:div w:id="339889983">
      <w:bodyDiv w:val="1"/>
      <w:marLeft w:val="0"/>
      <w:marRight w:val="0"/>
      <w:marTop w:val="0"/>
      <w:marBottom w:val="0"/>
      <w:divBdr>
        <w:top w:val="none" w:sz="0" w:space="0" w:color="auto"/>
        <w:left w:val="none" w:sz="0" w:space="0" w:color="auto"/>
        <w:bottom w:val="none" w:sz="0" w:space="0" w:color="auto"/>
        <w:right w:val="none" w:sz="0" w:space="0" w:color="auto"/>
      </w:divBdr>
    </w:div>
    <w:div w:id="682241556">
      <w:bodyDiv w:val="1"/>
      <w:marLeft w:val="0"/>
      <w:marRight w:val="0"/>
      <w:marTop w:val="0"/>
      <w:marBottom w:val="0"/>
      <w:divBdr>
        <w:top w:val="none" w:sz="0" w:space="0" w:color="auto"/>
        <w:left w:val="none" w:sz="0" w:space="0" w:color="auto"/>
        <w:bottom w:val="none" w:sz="0" w:space="0" w:color="auto"/>
        <w:right w:val="none" w:sz="0" w:space="0" w:color="auto"/>
      </w:divBdr>
    </w:div>
    <w:div w:id="1009722822">
      <w:bodyDiv w:val="1"/>
      <w:marLeft w:val="0"/>
      <w:marRight w:val="0"/>
      <w:marTop w:val="0"/>
      <w:marBottom w:val="0"/>
      <w:divBdr>
        <w:top w:val="none" w:sz="0" w:space="0" w:color="auto"/>
        <w:left w:val="none" w:sz="0" w:space="0" w:color="auto"/>
        <w:bottom w:val="none" w:sz="0" w:space="0" w:color="auto"/>
        <w:right w:val="none" w:sz="0" w:space="0" w:color="auto"/>
      </w:divBdr>
    </w:div>
    <w:div w:id="1245912992">
      <w:bodyDiv w:val="1"/>
      <w:marLeft w:val="0"/>
      <w:marRight w:val="0"/>
      <w:marTop w:val="0"/>
      <w:marBottom w:val="0"/>
      <w:divBdr>
        <w:top w:val="none" w:sz="0" w:space="0" w:color="auto"/>
        <w:left w:val="none" w:sz="0" w:space="0" w:color="auto"/>
        <w:bottom w:val="none" w:sz="0" w:space="0" w:color="auto"/>
        <w:right w:val="none" w:sz="0" w:space="0" w:color="auto"/>
      </w:divBdr>
    </w:div>
    <w:div w:id="1247569703">
      <w:bodyDiv w:val="1"/>
      <w:marLeft w:val="0"/>
      <w:marRight w:val="0"/>
      <w:marTop w:val="0"/>
      <w:marBottom w:val="0"/>
      <w:divBdr>
        <w:top w:val="none" w:sz="0" w:space="0" w:color="auto"/>
        <w:left w:val="none" w:sz="0" w:space="0" w:color="auto"/>
        <w:bottom w:val="none" w:sz="0" w:space="0" w:color="auto"/>
        <w:right w:val="none" w:sz="0" w:space="0" w:color="auto"/>
      </w:divBdr>
      <w:divsChild>
        <w:div w:id="1834829554">
          <w:marLeft w:val="240"/>
          <w:marRight w:val="0"/>
          <w:marTop w:val="0"/>
          <w:marBottom w:val="0"/>
          <w:divBdr>
            <w:top w:val="none" w:sz="0" w:space="0" w:color="auto"/>
            <w:left w:val="none" w:sz="0" w:space="0" w:color="auto"/>
            <w:bottom w:val="none" w:sz="0" w:space="0" w:color="auto"/>
            <w:right w:val="none" w:sz="0" w:space="0" w:color="auto"/>
          </w:divBdr>
        </w:div>
        <w:div w:id="1541094583">
          <w:marLeft w:val="240"/>
          <w:marRight w:val="0"/>
          <w:marTop w:val="0"/>
          <w:marBottom w:val="0"/>
          <w:divBdr>
            <w:top w:val="none" w:sz="0" w:space="0" w:color="auto"/>
            <w:left w:val="none" w:sz="0" w:space="0" w:color="auto"/>
            <w:bottom w:val="none" w:sz="0" w:space="0" w:color="auto"/>
            <w:right w:val="none" w:sz="0" w:space="0" w:color="auto"/>
          </w:divBdr>
        </w:div>
        <w:div w:id="1201628257">
          <w:marLeft w:val="240"/>
          <w:marRight w:val="0"/>
          <w:marTop w:val="0"/>
          <w:marBottom w:val="0"/>
          <w:divBdr>
            <w:top w:val="none" w:sz="0" w:space="0" w:color="auto"/>
            <w:left w:val="none" w:sz="0" w:space="0" w:color="auto"/>
            <w:bottom w:val="none" w:sz="0" w:space="0" w:color="auto"/>
            <w:right w:val="none" w:sz="0" w:space="0" w:color="auto"/>
          </w:divBdr>
        </w:div>
        <w:div w:id="197203735">
          <w:marLeft w:val="240"/>
          <w:marRight w:val="0"/>
          <w:marTop w:val="0"/>
          <w:marBottom w:val="0"/>
          <w:divBdr>
            <w:top w:val="none" w:sz="0" w:space="0" w:color="auto"/>
            <w:left w:val="none" w:sz="0" w:space="0" w:color="auto"/>
            <w:bottom w:val="none" w:sz="0" w:space="0" w:color="auto"/>
            <w:right w:val="none" w:sz="0" w:space="0" w:color="auto"/>
          </w:divBdr>
        </w:div>
      </w:divsChild>
    </w:div>
    <w:div w:id="1299146766">
      <w:bodyDiv w:val="1"/>
      <w:marLeft w:val="0"/>
      <w:marRight w:val="0"/>
      <w:marTop w:val="0"/>
      <w:marBottom w:val="0"/>
      <w:divBdr>
        <w:top w:val="none" w:sz="0" w:space="0" w:color="auto"/>
        <w:left w:val="none" w:sz="0" w:space="0" w:color="auto"/>
        <w:bottom w:val="none" w:sz="0" w:space="0" w:color="auto"/>
        <w:right w:val="none" w:sz="0" w:space="0" w:color="auto"/>
      </w:divBdr>
      <w:divsChild>
        <w:div w:id="1559786271">
          <w:marLeft w:val="240"/>
          <w:marRight w:val="0"/>
          <w:marTop w:val="0"/>
          <w:marBottom w:val="0"/>
          <w:divBdr>
            <w:top w:val="none" w:sz="0" w:space="0" w:color="auto"/>
            <w:left w:val="none" w:sz="0" w:space="0" w:color="auto"/>
            <w:bottom w:val="none" w:sz="0" w:space="0" w:color="auto"/>
            <w:right w:val="none" w:sz="0" w:space="0" w:color="auto"/>
          </w:divBdr>
        </w:div>
        <w:div w:id="460000194">
          <w:marLeft w:val="240"/>
          <w:marRight w:val="0"/>
          <w:marTop w:val="0"/>
          <w:marBottom w:val="0"/>
          <w:divBdr>
            <w:top w:val="none" w:sz="0" w:space="0" w:color="auto"/>
            <w:left w:val="none" w:sz="0" w:space="0" w:color="auto"/>
            <w:bottom w:val="none" w:sz="0" w:space="0" w:color="auto"/>
            <w:right w:val="none" w:sz="0" w:space="0" w:color="auto"/>
          </w:divBdr>
        </w:div>
        <w:div w:id="375853388">
          <w:marLeft w:val="240"/>
          <w:marRight w:val="0"/>
          <w:marTop w:val="0"/>
          <w:marBottom w:val="0"/>
          <w:divBdr>
            <w:top w:val="none" w:sz="0" w:space="0" w:color="auto"/>
            <w:left w:val="none" w:sz="0" w:space="0" w:color="auto"/>
            <w:bottom w:val="none" w:sz="0" w:space="0" w:color="auto"/>
            <w:right w:val="none" w:sz="0" w:space="0" w:color="auto"/>
          </w:divBdr>
        </w:div>
        <w:div w:id="332336744">
          <w:marLeft w:val="240"/>
          <w:marRight w:val="0"/>
          <w:marTop w:val="0"/>
          <w:marBottom w:val="0"/>
          <w:divBdr>
            <w:top w:val="none" w:sz="0" w:space="0" w:color="auto"/>
            <w:left w:val="none" w:sz="0" w:space="0" w:color="auto"/>
            <w:bottom w:val="none" w:sz="0" w:space="0" w:color="auto"/>
            <w:right w:val="none" w:sz="0" w:space="0" w:color="auto"/>
          </w:divBdr>
        </w:div>
        <w:div w:id="1248348577">
          <w:marLeft w:val="240"/>
          <w:marRight w:val="0"/>
          <w:marTop w:val="0"/>
          <w:marBottom w:val="0"/>
          <w:divBdr>
            <w:top w:val="none" w:sz="0" w:space="0" w:color="auto"/>
            <w:left w:val="none" w:sz="0" w:space="0" w:color="auto"/>
            <w:bottom w:val="none" w:sz="0" w:space="0" w:color="auto"/>
            <w:right w:val="none" w:sz="0" w:space="0" w:color="auto"/>
          </w:divBdr>
        </w:div>
        <w:div w:id="1396007849">
          <w:marLeft w:val="240"/>
          <w:marRight w:val="0"/>
          <w:marTop w:val="0"/>
          <w:marBottom w:val="0"/>
          <w:divBdr>
            <w:top w:val="none" w:sz="0" w:space="0" w:color="auto"/>
            <w:left w:val="none" w:sz="0" w:space="0" w:color="auto"/>
            <w:bottom w:val="none" w:sz="0" w:space="0" w:color="auto"/>
            <w:right w:val="none" w:sz="0" w:space="0" w:color="auto"/>
          </w:divBdr>
        </w:div>
        <w:div w:id="1882552088">
          <w:marLeft w:val="240"/>
          <w:marRight w:val="0"/>
          <w:marTop w:val="0"/>
          <w:marBottom w:val="0"/>
          <w:divBdr>
            <w:top w:val="none" w:sz="0" w:space="0" w:color="auto"/>
            <w:left w:val="none" w:sz="0" w:space="0" w:color="auto"/>
            <w:bottom w:val="none" w:sz="0" w:space="0" w:color="auto"/>
            <w:right w:val="none" w:sz="0" w:space="0" w:color="auto"/>
          </w:divBdr>
        </w:div>
        <w:div w:id="1842742801">
          <w:marLeft w:val="240"/>
          <w:marRight w:val="0"/>
          <w:marTop w:val="0"/>
          <w:marBottom w:val="0"/>
          <w:divBdr>
            <w:top w:val="none" w:sz="0" w:space="0" w:color="auto"/>
            <w:left w:val="none" w:sz="0" w:space="0" w:color="auto"/>
            <w:bottom w:val="none" w:sz="0" w:space="0" w:color="auto"/>
            <w:right w:val="none" w:sz="0" w:space="0" w:color="auto"/>
          </w:divBdr>
        </w:div>
        <w:div w:id="1419716381">
          <w:marLeft w:val="240"/>
          <w:marRight w:val="0"/>
          <w:marTop w:val="0"/>
          <w:marBottom w:val="0"/>
          <w:divBdr>
            <w:top w:val="none" w:sz="0" w:space="0" w:color="auto"/>
            <w:left w:val="none" w:sz="0" w:space="0" w:color="auto"/>
            <w:bottom w:val="none" w:sz="0" w:space="0" w:color="auto"/>
            <w:right w:val="none" w:sz="0" w:space="0" w:color="auto"/>
          </w:divBdr>
        </w:div>
        <w:div w:id="216550375">
          <w:marLeft w:val="240"/>
          <w:marRight w:val="0"/>
          <w:marTop w:val="0"/>
          <w:marBottom w:val="0"/>
          <w:divBdr>
            <w:top w:val="none" w:sz="0" w:space="0" w:color="auto"/>
            <w:left w:val="none" w:sz="0" w:space="0" w:color="auto"/>
            <w:bottom w:val="none" w:sz="0" w:space="0" w:color="auto"/>
            <w:right w:val="none" w:sz="0" w:space="0" w:color="auto"/>
          </w:divBdr>
        </w:div>
        <w:div w:id="8220835">
          <w:marLeft w:val="240"/>
          <w:marRight w:val="0"/>
          <w:marTop w:val="0"/>
          <w:marBottom w:val="0"/>
          <w:divBdr>
            <w:top w:val="none" w:sz="0" w:space="0" w:color="auto"/>
            <w:left w:val="none" w:sz="0" w:space="0" w:color="auto"/>
            <w:bottom w:val="none" w:sz="0" w:space="0" w:color="auto"/>
            <w:right w:val="none" w:sz="0" w:space="0" w:color="auto"/>
          </w:divBdr>
        </w:div>
        <w:div w:id="1130171341">
          <w:marLeft w:val="240"/>
          <w:marRight w:val="0"/>
          <w:marTop w:val="0"/>
          <w:marBottom w:val="0"/>
          <w:divBdr>
            <w:top w:val="none" w:sz="0" w:space="0" w:color="auto"/>
            <w:left w:val="none" w:sz="0" w:space="0" w:color="auto"/>
            <w:bottom w:val="none" w:sz="0" w:space="0" w:color="auto"/>
            <w:right w:val="none" w:sz="0" w:space="0" w:color="auto"/>
          </w:divBdr>
        </w:div>
        <w:div w:id="880941751">
          <w:marLeft w:val="240"/>
          <w:marRight w:val="0"/>
          <w:marTop w:val="0"/>
          <w:marBottom w:val="0"/>
          <w:divBdr>
            <w:top w:val="none" w:sz="0" w:space="0" w:color="auto"/>
            <w:left w:val="none" w:sz="0" w:space="0" w:color="auto"/>
            <w:bottom w:val="none" w:sz="0" w:space="0" w:color="auto"/>
            <w:right w:val="none" w:sz="0" w:space="0" w:color="auto"/>
          </w:divBdr>
        </w:div>
        <w:div w:id="1766345370">
          <w:marLeft w:val="240"/>
          <w:marRight w:val="0"/>
          <w:marTop w:val="0"/>
          <w:marBottom w:val="0"/>
          <w:divBdr>
            <w:top w:val="none" w:sz="0" w:space="0" w:color="auto"/>
            <w:left w:val="none" w:sz="0" w:space="0" w:color="auto"/>
            <w:bottom w:val="none" w:sz="0" w:space="0" w:color="auto"/>
            <w:right w:val="none" w:sz="0" w:space="0" w:color="auto"/>
          </w:divBdr>
        </w:div>
        <w:div w:id="594823004">
          <w:marLeft w:val="240"/>
          <w:marRight w:val="0"/>
          <w:marTop w:val="0"/>
          <w:marBottom w:val="0"/>
          <w:divBdr>
            <w:top w:val="none" w:sz="0" w:space="0" w:color="auto"/>
            <w:left w:val="none" w:sz="0" w:space="0" w:color="auto"/>
            <w:bottom w:val="none" w:sz="0" w:space="0" w:color="auto"/>
            <w:right w:val="none" w:sz="0" w:space="0" w:color="auto"/>
          </w:divBdr>
        </w:div>
        <w:div w:id="666176586">
          <w:marLeft w:val="240"/>
          <w:marRight w:val="0"/>
          <w:marTop w:val="0"/>
          <w:marBottom w:val="0"/>
          <w:divBdr>
            <w:top w:val="none" w:sz="0" w:space="0" w:color="auto"/>
            <w:left w:val="none" w:sz="0" w:space="0" w:color="auto"/>
            <w:bottom w:val="none" w:sz="0" w:space="0" w:color="auto"/>
            <w:right w:val="none" w:sz="0" w:space="0" w:color="auto"/>
          </w:divBdr>
        </w:div>
        <w:div w:id="1921137997">
          <w:marLeft w:val="240"/>
          <w:marRight w:val="0"/>
          <w:marTop w:val="0"/>
          <w:marBottom w:val="0"/>
          <w:divBdr>
            <w:top w:val="none" w:sz="0" w:space="0" w:color="auto"/>
            <w:left w:val="none" w:sz="0" w:space="0" w:color="auto"/>
            <w:bottom w:val="none" w:sz="0" w:space="0" w:color="auto"/>
            <w:right w:val="none" w:sz="0" w:space="0" w:color="auto"/>
          </w:divBdr>
        </w:div>
        <w:div w:id="1280336335">
          <w:marLeft w:val="240"/>
          <w:marRight w:val="0"/>
          <w:marTop w:val="0"/>
          <w:marBottom w:val="0"/>
          <w:divBdr>
            <w:top w:val="none" w:sz="0" w:space="0" w:color="auto"/>
            <w:left w:val="none" w:sz="0" w:space="0" w:color="auto"/>
            <w:bottom w:val="none" w:sz="0" w:space="0" w:color="auto"/>
            <w:right w:val="none" w:sz="0" w:space="0" w:color="auto"/>
          </w:divBdr>
        </w:div>
        <w:div w:id="1592080250">
          <w:marLeft w:val="240"/>
          <w:marRight w:val="0"/>
          <w:marTop w:val="0"/>
          <w:marBottom w:val="0"/>
          <w:divBdr>
            <w:top w:val="none" w:sz="0" w:space="0" w:color="auto"/>
            <w:left w:val="none" w:sz="0" w:space="0" w:color="auto"/>
            <w:bottom w:val="none" w:sz="0" w:space="0" w:color="auto"/>
            <w:right w:val="none" w:sz="0" w:space="0" w:color="auto"/>
          </w:divBdr>
        </w:div>
        <w:div w:id="1289584403">
          <w:marLeft w:val="240"/>
          <w:marRight w:val="0"/>
          <w:marTop w:val="0"/>
          <w:marBottom w:val="0"/>
          <w:divBdr>
            <w:top w:val="none" w:sz="0" w:space="0" w:color="auto"/>
            <w:left w:val="none" w:sz="0" w:space="0" w:color="auto"/>
            <w:bottom w:val="none" w:sz="0" w:space="0" w:color="auto"/>
            <w:right w:val="none" w:sz="0" w:space="0" w:color="auto"/>
          </w:divBdr>
        </w:div>
        <w:div w:id="800806168">
          <w:marLeft w:val="240"/>
          <w:marRight w:val="0"/>
          <w:marTop w:val="0"/>
          <w:marBottom w:val="0"/>
          <w:divBdr>
            <w:top w:val="none" w:sz="0" w:space="0" w:color="auto"/>
            <w:left w:val="none" w:sz="0" w:space="0" w:color="auto"/>
            <w:bottom w:val="none" w:sz="0" w:space="0" w:color="auto"/>
            <w:right w:val="none" w:sz="0" w:space="0" w:color="auto"/>
          </w:divBdr>
        </w:div>
        <w:div w:id="274601299">
          <w:marLeft w:val="240"/>
          <w:marRight w:val="0"/>
          <w:marTop w:val="0"/>
          <w:marBottom w:val="0"/>
          <w:divBdr>
            <w:top w:val="none" w:sz="0" w:space="0" w:color="auto"/>
            <w:left w:val="none" w:sz="0" w:space="0" w:color="auto"/>
            <w:bottom w:val="none" w:sz="0" w:space="0" w:color="auto"/>
            <w:right w:val="none" w:sz="0" w:space="0" w:color="auto"/>
          </w:divBdr>
        </w:div>
        <w:div w:id="599486857">
          <w:marLeft w:val="240"/>
          <w:marRight w:val="0"/>
          <w:marTop w:val="0"/>
          <w:marBottom w:val="0"/>
          <w:divBdr>
            <w:top w:val="none" w:sz="0" w:space="0" w:color="auto"/>
            <w:left w:val="none" w:sz="0" w:space="0" w:color="auto"/>
            <w:bottom w:val="none" w:sz="0" w:space="0" w:color="auto"/>
            <w:right w:val="none" w:sz="0" w:space="0" w:color="auto"/>
          </w:divBdr>
        </w:div>
      </w:divsChild>
    </w:div>
    <w:div w:id="1491169136">
      <w:bodyDiv w:val="1"/>
      <w:marLeft w:val="0"/>
      <w:marRight w:val="0"/>
      <w:marTop w:val="0"/>
      <w:marBottom w:val="0"/>
      <w:divBdr>
        <w:top w:val="none" w:sz="0" w:space="0" w:color="auto"/>
        <w:left w:val="none" w:sz="0" w:space="0" w:color="auto"/>
        <w:bottom w:val="none" w:sz="0" w:space="0" w:color="auto"/>
        <w:right w:val="none" w:sz="0" w:space="0" w:color="auto"/>
      </w:divBdr>
    </w:div>
    <w:div w:id="1813865546">
      <w:bodyDiv w:val="1"/>
      <w:marLeft w:val="0"/>
      <w:marRight w:val="0"/>
      <w:marTop w:val="0"/>
      <w:marBottom w:val="0"/>
      <w:divBdr>
        <w:top w:val="none" w:sz="0" w:space="0" w:color="auto"/>
        <w:left w:val="none" w:sz="0" w:space="0" w:color="auto"/>
        <w:bottom w:val="none" w:sz="0" w:space="0" w:color="auto"/>
        <w:right w:val="none" w:sz="0" w:space="0" w:color="auto"/>
      </w:divBdr>
      <w:divsChild>
        <w:div w:id="943926763">
          <w:marLeft w:val="240"/>
          <w:marRight w:val="0"/>
          <w:marTop w:val="0"/>
          <w:marBottom w:val="0"/>
          <w:divBdr>
            <w:top w:val="none" w:sz="0" w:space="0" w:color="auto"/>
            <w:left w:val="none" w:sz="0" w:space="0" w:color="auto"/>
            <w:bottom w:val="none" w:sz="0" w:space="0" w:color="auto"/>
            <w:right w:val="none" w:sz="0" w:space="0" w:color="auto"/>
          </w:divBdr>
        </w:div>
        <w:div w:id="432213751">
          <w:marLeft w:val="240"/>
          <w:marRight w:val="0"/>
          <w:marTop w:val="0"/>
          <w:marBottom w:val="0"/>
          <w:divBdr>
            <w:top w:val="none" w:sz="0" w:space="0" w:color="auto"/>
            <w:left w:val="none" w:sz="0" w:space="0" w:color="auto"/>
            <w:bottom w:val="none" w:sz="0" w:space="0" w:color="auto"/>
            <w:right w:val="none" w:sz="0" w:space="0" w:color="auto"/>
          </w:divBdr>
        </w:div>
        <w:div w:id="804856345">
          <w:marLeft w:val="240"/>
          <w:marRight w:val="0"/>
          <w:marTop w:val="0"/>
          <w:marBottom w:val="0"/>
          <w:divBdr>
            <w:top w:val="none" w:sz="0" w:space="0" w:color="auto"/>
            <w:left w:val="none" w:sz="0" w:space="0" w:color="auto"/>
            <w:bottom w:val="none" w:sz="0" w:space="0" w:color="auto"/>
            <w:right w:val="none" w:sz="0" w:space="0" w:color="auto"/>
          </w:divBdr>
        </w:div>
        <w:div w:id="1010985683">
          <w:marLeft w:val="240"/>
          <w:marRight w:val="0"/>
          <w:marTop w:val="0"/>
          <w:marBottom w:val="0"/>
          <w:divBdr>
            <w:top w:val="none" w:sz="0" w:space="0" w:color="auto"/>
            <w:left w:val="none" w:sz="0" w:space="0" w:color="auto"/>
            <w:bottom w:val="none" w:sz="0" w:space="0" w:color="auto"/>
            <w:right w:val="none" w:sz="0" w:space="0" w:color="auto"/>
          </w:divBdr>
        </w:div>
        <w:div w:id="1234586349">
          <w:marLeft w:val="240"/>
          <w:marRight w:val="0"/>
          <w:marTop w:val="0"/>
          <w:marBottom w:val="0"/>
          <w:divBdr>
            <w:top w:val="none" w:sz="0" w:space="0" w:color="auto"/>
            <w:left w:val="none" w:sz="0" w:space="0" w:color="auto"/>
            <w:bottom w:val="none" w:sz="0" w:space="0" w:color="auto"/>
            <w:right w:val="none" w:sz="0" w:space="0" w:color="auto"/>
          </w:divBdr>
        </w:div>
        <w:div w:id="179512181">
          <w:marLeft w:val="240"/>
          <w:marRight w:val="0"/>
          <w:marTop w:val="0"/>
          <w:marBottom w:val="0"/>
          <w:divBdr>
            <w:top w:val="none" w:sz="0" w:space="0" w:color="auto"/>
            <w:left w:val="none" w:sz="0" w:space="0" w:color="auto"/>
            <w:bottom w:val="none" w:sz="0" w:space="0" w:color="auto"/>
            <w:right w:val="none" w:sz="0" w:space="0" w:color="auto"/>
          </w:divBdr>
        </w:div>
        <w:div w:id="1395279896">
          <w:marLeft w:val="240"/>
          <w:marRight w:val="0"/>
          <w:marTop w:val="0"/>
          <w:marBottom w:val="0"/>
          <w:divBdr>
            <w:top w:val="none" w:sz="0" w:space="0" w:color="auto"/>
            <w:left w:val="none" w:sz="0" w:space="0" w:color="auto"/>
            <w:bottom w:val="none" w:sz="0" w:space="0" w:color="auto"/>
            <w:right w:val="none" w:sz="0" w:space="0" w:color="auto"/>
          </w:divBdr>
        </w:div>
      </w:divsChild>
    </w:div>
    <w:div w:id="1834221604">
      <w:bodyDiv w:val="1"/>
      <w:marLeft w:val="0"/>
      <w:marRight w:val="0"/>
      <w:marTop w:val="0"/>
      <w:marBottom w:val="0"/>
      <w:divBdr>
        <w:top w:val="none" w:sz="0" w:space="0" w:color="auto"/>
        <w:left w:val="none" w:sz="0" w:space="0" w:color="auto"/>
        <w:bottom w:val="none" w:sz="0" w:space="0" w:color="auto"/>
        <w:right w:val="none" w:sz="0" w:space="0" w:color="auto"/>
      </w:divBdr>
      <w:divsChild>
        <w:div w:id="539978311">
          <w:marLeft w:val="240"/>
          <w:marRight w:val="0"/>
          <w:marTop w:val="0"/>
          <w:marBottom w:val="0"/>
          <w:divBdr>
            <w:top w:val="none" w:sz="0" w:space="0" w:color="auto"/>
            <w:left w:val="none" w:sz="0" w:space="0" w:color="auto"/>
            <w:bottom w:val="none" w:sz="0" w:space="0" w:color="auto"/>
            <w:right w:val="none" w:sz="0" w:space="0" w:color="auto"/>
          </w:divBdr>
        </w:div>
        <w:div w:id="1525167839">
          <w:marLeft w:val="240"/>
          <w:marRight w:val="0"/>
          <w:marTop w:val="0"/>
          <w:marBottom w:val="0"/>
          <w:divBdr>
            <w:top w:val="none" w:sz="0" w:space="0" w:color="auto"/>
            <w:left w:val="none" w:sz="0" w:space="0" w:color="auto"/>
            <w:bottom w:val="none" w:sz="0" w:space="0" w:color="auto"/>
            <w:right w:val="none" w:sz="0" w:space="0" w:color="auto"/>
          </w:divBdr>
        </w:div>
        <w:div w:id="497692540">
          <w:marLeft w:val="240"/>
          <w:marRight w:val="0"/>
          <w:marTop w:val="0"/>
          <w:marBottom w:val="0"/>
          <w:divBdr>
            <w:top w:val="none" w:sz="0" w:space="0" w:color="auto"/>
            <w:left w:val="none" w:sz="0" w:space="0" w:color="auto"/>
            <w:bottom w:val="none" w:sz="0" w:space="0" w:color="auto"/>
            <w:right w:val="none" w:sz="0" w:space="0" w:color="auto"/>
          </w:divBdr>
        </w:div>
        <w:div w:id="802650213">
          <w:marLeft w:val="240"/>
          <w:marRight w:val="0"/>
          <w:marTop w:val="0"/>
          <w:marBottom w:val="0"/>
          <w:divBdr>
            <w:top w:val="none" w:sz="0" w:space="0" w:color="auto"/>
            <w:left w:val="none" w:sz="0" w:space="0" w:color="auto"/>
            <w:bottom w:val="none" w:sz="0" w:space="0" w:color="auto"/>
            <w:right w:val="none" w:sz="0" w:space="0" w:color="auto"/>
          </w:divBdr>
        </w:div>
        <w:div w:id="1566647746">
          <w:marLeft w:val="240"/>
          <w:marRight w:val="0"/>
          <w:marTop w:val="0"/>
          <w:marBottom w:val="0"/>
          <w:divBdr>
            <w:top w:val="none" w:sz="0" w:space="0" w:color="auto"/>
            <w:left w:val="none" w:sz="0" w:space="0" w:color="auto"/>
            <w:bottom w:val="none" w:sz="0" w:space="0" w:color="auto"/>
            <w:right w:val="none" w:sz="0" w:space="0" w:color="auto"/>
          </w:divBdr>
        </w:div>
        <w:div w:id="352417696">
          <w:marLeft w:val="240"/>
          <w:marRight w:val="0"/>
          <w:marTop w:val="0"/>
          <w:marBottom w:val="0"/>
          <w:divBdr>
            <w:top w:val="none" w:sz="0" w:space="0" w:color="auto"/>
            <w:left w:val="none" w:sz="0" w:space="0" w:color="auto"/>
            <w:bottom w:val="none" w:sz="0" w:space="0" w:color="auto"/>
            <w:right w:val="none" w:sz="0" w:space="0" w:color="auto"/>
          </w:divBdr>
        </w:div>
      </w:divsChild>
    </w:div>
    <w:div w:id="1897736405">
      <w:bodyDiv w:val="1"/>
      <w:marLeft w:val="0"/>
      <w:marRight w:val="0"/>
      <w:marTop w:val="0"/>
      <w:marBottom w:val="0"/>
      <w:divBdr>
        <w:top w:val="none" w:sz="0" w:space="0" w:color="auto"/>
        <w:left w:val="none" w:sz="0" w:space="0" w:color="auto"/>
        <w:bottom w:val="none" w:sz="0" w:space="0" w:color="auto"/>
        <w:right w:val="none" w:sz="0" w:space="0" w:color="auto"/>
      </w:divBdr>
    </w:div>
    <w:div w:id="1918662908">
      <w:bodyDiv w:val="1"/>
      <w:marLeft w:val="0"/>
      <w:marRight w:val="0"/>
      <w:marTop w:val="0"/>
      <w:marBottom w:val="0"/>
      <w:divBdr>
        <w:top w:val="none" w:sz="0" w:space="0" w:color="auto"/>
        <w:left w:val="none" w:sz="0" w:space="0" w:color="auto"/>
        <w:bottom w:val="none" w:sz="0" w:space="0" w:color="auto"/>
        <w:right w:val="none" w:sz="0" w:space="0" w:color="auto"/>
      </w:divBdr>
    </w:div>
    <w:div w:id="1959723991">
      <w:bodyDiv w:val="1"/>
      <w:marLeft w:val="0"/>
      <w:marRight w:val="0"/>
      <w:marTop w:val="0"/>
      <w:marBottom w:val="0"/>
      <w:divBdr>
        <w:top w:val="none" w:sz="0" w:space="0" w:color="auto"/>
        <w:left w:val="none" w:sz="0" w:space="0" w:color="auto"/>
        <w:bottom w:val="none" w:sz="0" w:space="0" w:color="auto"/>
        <w:right w:val="none" w:sz="0" w:space="0" w:color="auto"/>
      </w:divBdr>
    </w:div>
    <w:div w:id="2044284585">
      <w:bodyDiv w:val="1"/>
      <w:marLeft w:val="0"/>
      <w:marRight w:val="0"/>
      <w:marTop w:val="0"/>
      <w:marBottom w:val="0"/>
      <w:divBdr>
        <w:top w:val="none" w:sz="0" w:space="0" w:color="auto"/>
        <w:left w:val="none" w:sz="0" w:space="0" w:color="auto"/>
        <w:bottom w:val="none" w:sz="0" w:space="0" w:color="auto"/>
        <w:right w:val="none" w:sz="0" w:space="0" w:color="auto"/>
      </w:divBdr>
    </w:div>
    <w:div w:id="21287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5C077DBAAA004BB1286A96EE9F08D6" ma:contentTypeVersion="2" ma:contentTypeDescription="Create a new document." ma:contentTypeScope="" ma:versionID="7a2b46b693572f11cc9293a167437d3d">
  <xsd:schema xmlns:xsd="http://www.w3.org/2001/XMLSchema" xmlns:p="http://schemas.microsoft.com/office/2006/metadata/properties" targetNamespace="http://schemas.microsoft.com/office/2006/metadata/properties" ma:root="true" ma:fieldsID="51254fc684e25a4d1fe6b0636a264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B71A-82D1-4BCA-B6AF-C420B6C9D8BF}">
  <ds:schemaRefs>
    <ds:schemaRef ds:uri="http://schemas.microsoft.com/sharepoint/v3/contenttype/forms"/>
  </ds:schemaRefs>
</ds:datastoreItem>
</file>

<file path=customXml/itemProps2.xml><?xml version="1.0" encoding="utf-8"?>
<ds:datastoreItem xmlns:ds="http://schemas.openxmlformats.org/officeDocument/2006/customXml" ds:itemID="{214B1A5E-6BB9-4092-8342-AE04FD196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A115EC-7E26-448D-810D-9D228F7F6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FA6DB1-90B7-432E-98E4-29BD6B0D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41</Pages>
  <Words>8060</Words>
  <Characters>45944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NetComplete Home PM</vt:lpstr>
    </vt:vector>
  </TitlesOfParts>
  <Company>JDSU Corp.</Company>
  <LinksUpToDate>false</LinksUpToDate>
  <CharactersWithSpaces>53897</CharactersWithSpaces>
  <SharedDoc>false</SharedDoc>
  <HLinks>
    <vt:vector size="66" baseType="variant">
      <vt:variant>
        <vt:i4>1245241</vt:i4>
      </vt:variant>
      <vt:variant>
        <vt:i4>62</vt:i4>
      </vt:variant>
      <vt:variant>
        <vt:i4>0</vt:i4>
      </vt:variant>
      <vt:variant>
        <vt:i4>5</vt:i4>
      </vt:variant>
      <vt:variant>
        <vt:lpwstr/>
      </vt:variant>
      <vt:variant>
        <vt:lpwstr>_Toc258841786</vt:lpwstr>
      </vt:variant>
      <vt:variant>
        <vt:i4>1245241</vt:i4>
      </vt:variant>
      <vt:variant>
        <vt:i4>56</vt:i4>
      </vt:variant>
      <vt:variant>
        <vt:i4>0</vt:i4>
      </vt:variant>
      <vt:variant>
        <vt:i4>5</vt:i4>
      </vt:variant>
      <vt:variant>
        <vt:lpwstr/>
      </vt:variant>
      <vt:variant>
        <vt:lpwstr>_Toc258841785</vt:lpwstr>
      </vt:variant>
      <vt:variant>
        <vt:i4>1245241</vt:i4>
      </vt:variant>
      <vt:variant>
        <vt:i4>50</vt:i4>
      </vt:variant>
      <vt:variant>
        <vt:i4>0</vt:i4>
      </vt:variant>
      <vt:variant>
        <vt:i4>5</vt:i4>
      </vt:variant>
      <vt:variant>
        <vt:lpwstr/>
      </vt:variant>
      <vt:variant>
        <vt:lpwstr>_Toc258841784</vt:lpwstr>
      </vt:variant>
      <vt:variant>
        <vt:i4>1245241</vt:i4>
      </vt:variant>
      <vt:variant>
        <vt:i4>44</vt:i4>
      </vt:variant>
      <vt:variant>
        <vt:i4>0</vt:i4>
      </vt:variant>
      <vt:variant>
        <vt:i4>5</vt:i4>
      </vt:variant>
      <vt:variant>
        <vt:lpwstr/>
      </vt:variant>
      <vt:variant>
        <vt:lpwstr>_Toc258841783</vt:lpwstr>
      </vt:variant>
      <vt:variant>
        <vt:i4>1245241</vt:i4>
      </vt:variant>
      <vt:variant>
        <vt:i4>38</vt:i4>
      </vt:variant>
      <vt:variant>
        <vt:i4>0</vt:i4>
      </vt:variant>
      <vt:variant>
        <vt:i4>5</vt:i4>
      </vt:variant>
      <vt:variant>
        <vt:lpwstr/>
      </vt:variant>
      <vt:variant>
        <vt:lpwstr>_Toc258841782</vt:lpwstr>
      </vt:variant>
      <vt:variant>
        <vt:i4>1245241</vt:i4>
      </vt:variant>
      <vt:variant>
        <vt:i4>32</vt:i4>
      </vt:variant>
      <vt:variant>
        <vt:i4>0</vt:i4>
      </vt:variant>
      <vt:variant>
        <vt:i4>5</vt:i4>
      </vt:variant>
      <vt:variant>
        <vt:lpwstr/>
      </vt:variant>
      <vt:variant>
        <vt:lpwstr>_Toc258841781</vt:lpwstr>
      </vt:variant>
      <vt:variant>
        <vt:i4>1245241</vt:i4>
      </vt:variant>
      <vt:variant>
        <vt:i4>26</vt:i4>
      </vt:variant>
      <vt:variant>
        <vt:i4>0</vt:i4>
      </vt:variant>
      <vt:variant>
        <vt:i4>5</vt:i4>
      </vt:variant>
      <vt:variant>
        <vt:lpwstr/>
      </vt:variant>
      <vt:variant>
        <vt:lpwstr>_Toc258841780</vt:lpwstr>
      </vt:variant>
      <vt:variant>
        <vt:i4>1835065</vt:i4>
      </vt:variant>
      <vt:variant>
        <vt:i4>20</vt:i4>
      </vt:variant>
      <vt:variant>
        <vt:i4>0</vt:i4>
      </vt:variant>
      <vt:variant>
        <vt:i4>5</vt:i4>
      </vt:variant>
      <vt:variant>
        <vt:lpwstr/>
      </vt:variant>
      <vt:variant>
        <vt:lpwstr>_Toc258841779</vt:lpwstr>
      </vt:variant>
      <vt:variant>
        <vt:i4>1835065</vt:i4>
      </vt:variant>
      <vt:variant>
        <vt:i4>14</vt:i4>
      </vt:variant>
      <vt:variant>
        <vt:i4>0</vt:i4>
      </vt:variant>
      <vt:variant>
        <vt:i4>5</vt:i4>
      </vt:variant>
      <vt:variant>
        <vt:lpwstr/>
      </vt:variant>
      <vt:variant>
        <vt:lpwstr>_Toc258841778</vt:lpwstr>
      </vt:variant>
      <vt:variant>
        <vt:i4>1835065</vt:i4>
      </vt:variant>
      <vt:variant>
        <vt:i4>8</vt:i4>
      </vt:variant>
      <vt:variant>
        <vt:i4>0</vt:i4>
      </vt:variant>
      <vt:variant>
        <vt:i4>5</vt:i4>
      </vt:variant>
      <vt:variant>
        <vt:lpwstr/>
      </vt:variant>
      <vt:variant>
        <vt:lpwstr>_Toc258841777</vt:lpwstr>
      </vt:variant>
      <vt:variant>
        <vt:i4>1835065</vt:i4>
      </vt:variant>
      <vt:variant>
        <vt:i4>2</vt:i4>
      </vt:variant>
      <vt:variant>
        <vt:i4>0</vt:i4>
      </vt:variant>
      <vt:variant>
        <vt:i4>5</vt:i4>
      </vt:variant>
      <vt:variant>
        <vt:lpwstr/>
      </vt:variant>
      <vt:variant>
        <vt:lpwstr>_Toc258841776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NetComplete Home PM</dc:title>
  <dc:creator>IT</dc:creator>
  <cp:lastModifiedBy>IT</cp:lastModifiedBy>
  <cp:revision>10</cp:revision>
  <dcterms:created xsi:type="dcterms:W3CDTF">2015-01-22T16:35:00Z</dcterms:created>
  <dcterms:modified xsi:type="dcterms:W3CDTF">2015-01-23T22:15:00Z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